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Override PartName="/word/footer8.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4904D6" w:rsidRPr="00FF5B0E" w:rsidRDefault="004904D6" w:rsidP="00F44BAF">
      <w:pPr>
        <w:pStyle w:val="Bezodstpw"/>
        <w:rPr>
          <w:b/>
          <w:i/>
        </w:rPr>
      </w:pPr>
      <w:r w:rsidRPr="00FF5B0E">
        <w:rPr>
          <w:b/>
          <w:i/>
        </w:rPr>
        <w:t xml:space="preserve">Znak sprawy: </w:t>
      </w:r>
      <w:proofErr w:type="spellStart"/>
      <w:r w:rsidRPr="00FF5B0E">
        <w:rPr>
          <w:b/>
          <w:i/>
        </w:rPr>
        <w:t>DZP.261.2.</w:t>
      </w:r>
      <w:r w:rsidR="003347FF">
        <w:rPr>
          <w:b/>
          <w:i/>
        </w:rPr>
        <w:t>3</w:t>
      </w:r>
      <w:r w:rsidR="00CE359D">
        <w:rPr>
          <w:b/>
          <w:i/>
        </w:rPr>
        <w:t>.202</w:t>
      </w:r>
      <w:r w:rsidR="00F7496C">
        <w:rPr>
          <w:b/>
          <w:i/>
        </w:rPr>
        <w:t>3</w:t>
      </w:r>
      <w:proofErr w:type="spellEnd"/>
    </w:p>
    <w:p w:rsidR="00EC4CD0" w:rsidRPr="0083453F" w:rsidRDefault="00EC4CD0" w:rsidP="00EC4CD0"/>
    <w:p w:rsidR="00EC4CD0" w:rsidRPr="0083453F" w:rsidRDefault="00EC4CD0" w:rsidP="00EC4CD0">
      <w:pPr>
        <w:pStyle w:val="Nagwek4"/>
        <w:keepNext w:val="0"/>
        <w:autoSpaceDE/>
        <w:spacing w:line="240" w:lineRule="auto"/>
      </w:pPr>
    </w:p>
    <w:p w:rsidR="00037247" w:rsidRPr="0083453F" w:rsidRDefault="00037247" w:rsidP="00037247"/>
    <w:p w:rsidR="00037247" w:rsidRPr="0083453F" w:rsidRDefault="00037247" w:rsidP="00037247"/>
    <w:p w:rsidR="00037247" w:rsidRPr="0083453F" w:rsidRDefault="00037247" w:rsidP="00037247"/>
    <w:p w:rsidR="00037247" w:rsidRPr="0083453F" w:rsidRDefault="00037247" w:rsidP="00037247"/>
    <w:p w:rsidR="0011457A" w:rsidRPr="00A560AE" w:rsidRDefault="0011457A" w:rsidP="00EC4CD0">
      <w:pPr>
        <w:pStyle w:val="Nagwek4"/>
        <w:keepNext w:val="0"/>
        <w:autoSpaceDE/>
        <w:spacing w:line="240" w:lineRule="auto"/>
        <w:jc w:val="center"/>
        <w:rPr>
          <w:iCs w:val="0"/>
          <w:sz w:val="26"/>
          <w:szCs w:val="26"/>
        </w:rPr>
      </w:pPr>
      <w:r w:rsidRPr="00A560AE">
        <w:rPr>
          <w:sz w:val="26"/>
          <w:szCs w:val="26"/>
        </w:rPr>
        <w:t>SAMODZIELNY PUBLICZNY</w:t>
      </w:r>
    </w:p>
    <w:p w:rsidR="0011457A" w:rsidRPr="00A560AE" w:rsidRDefault="0011457A" w:rsidP="00EC4CD0">
      <w:pPr>
        <w:jc w:val="center"/>
        <w:rPr>
          <w:i/>
          <w:sz w:val="26"/>
          <w:szCs w:val="26"/>
        </w:rPr>
      </w:pPr>
    </w:p>
    <w:p w:rsidR="0011457A" w:rsidRPr="00A560AE" w:rsidRDefault="0011457A">
      <w:pPr>
        <w:pStyle w:val="Nagwek1"/>
        <w:jc w:val="center"/>
        <w:rPr>
          <w:i/>
          <w:sz w:val="26"/>
          <w:szCs w:val="26"/>
        </w:rPr>
      </w:pPr>
      <w:r w:rsidRPr="00A560AE">
        <w:rPr>
          <w:i/>
          <w:sz w:val="26"/>
          <w:szCs w:val="26"/>
        </w:rPr>
        <w:t>ZESPÓŁ OPIEKI ZDROWOTNEJ</w:t>
      </w:r>
      <w:r w:rsidR="00636AD0" w:rsidRPr="00A560AE">
        <w:rPr>
          <w:i/>
          <w:sz w:val="26"/>
          <w:szCs w:val="26"/>
        </w:rPr>
        <w:t xml:space="preserve"> W LEŻAJSKU</w:t>
      </w:r>
    </w:p>
    <w:p w:rsidR="0011457A" w:rsidRPr="00A560AE" w:rsidRDefault="0011457A">
      <w:pPr>
        <w:jc w:val="center"/>
        <w:rPr>
          <w:i/>
          <w:sz w:val="26"/>
          <w:szCs w:val="26"/>
        </w:rPr>
      </w:pPr>
    </w:p>
    <w:p w:rsidR="0011457A" w:rsidRPr="00A560AE" w:rsidRDefault="0011457A">
      <w:pPr>
        <w:pStyle w:val="Lista"/>
        <w:jc w:val="center"/>
        <w:rPr>
          <w:rFonts w:ascii="Times New Roman" w:hAnsi="Times New Roman"/>
          <w:b/>
          <w:i/>
          <w:sz w:val="26"/>
          <w:szCs w:val="26"/>
        </w:rPr>
      </w:pPr>
      <w:r w:rsidRPr="00A560AE">
        <w:rPr>
          <w:rFonts w:ascii="Times New Roman" w:hAnsi="Times New Roman"/>
          <w:b/>
          <w:i/>
          <w:sz w:val="26"/>
          <w:szCs w:val="26"/>
        </w:rPr>
        <w:t>37 – 300 LEŻAJSK</w:t>
      </w:r>
    </w:p>
    <w:p w:rsidR="0011457A" w:rsidRPr="00A560AE" w:rsidRDefault="0011457A">
      <w:pPr>
        <w:pStyle w:val="Lista"/>
        <w:jc w:val="center"/>
        <w:rPr>
          <w:rFonts w:ascii="Times New Roman" w:hAnsi="Times New Roman"/>
          <w:b/>
          <w:i/>
          <w:sz w:val="26"/>
          <w:szCs w:val="26"/>
        </w:rPr>
      </w:pPr>
      <w:r w:rsidRPr="00A560AE">
        <w:rPr>
          <w:rFonts w:ascii="Times New Roman" w:hAnsi="Times New Roman"/>
          <w:b/>
          <w:i/>
          <w:sz w:val="26"/>
          <w:szCs w:val="26"/>
        </w:rPr>
        <w:t>UL. LEŚNA 22</w:t>
      </w:r>
    </w:p>
    <w:p w:rsidR="0083453F" w:rsidRPr="00A560AE" w:rsidRDefault="0083453F" w:rsidP="00EC4CD0">
      <w:pPr>
        <w:pStyle w:val="Nagwek2"/>
        <w:keepNext w:val="0"/>
        <w:tabs>
          <w:tab w:val="center" w:pos="4534"/>
        </w:tabs>
        <w:rPr>
          <w:i/>
          <w:sz w:val="26"/>
          <w:szCs w:val="26"/>
        </w:rPr>
      </w:pPr>
    </w:p>
    <w:p w:rsidR="0083453F" w:rsidRPr="00A560AE" w:rsidRDefault="0083453F" w:rsidP="00EC4CD0">
      <w:pPr>
        <w:pStyle w:val="Nagwek2"/>
        <w:keepNext w:val="0"/>
        <w:tabs>
          <w:tab w:val="center" w:pos="4534"/>
        </w:tabs>
        <w:rPr>
          <w:i/>
          <w:sz w:val="26"/>
          <w:szCs w:val="26"/>
        </w:rPr>
      </w:pPr>
    </w:p>
    <w:p w:rsidR="00EC4CD0" w:rsidRPr="00A560AE" w:rsidRDefault="0011457A" w:rsidP="0083453F">
      <w:pPr>
        <w:pStyle w:val="Nagwek2"/>
        <w:keepNext w:val="0"/>
        <w:tabs>
          <w:tab w:val="center" w:pos="4534"/>
        </w:tabs>
        <w:jc w:val="center"/>
        <w:rPr>
          <w:i/>
          <w:sz w:val="26"/>
          <w:szCs w:val="26"/>
        </w:rPr>
      </w:pPr>
      <w:r w:rsidRPr="00A560AE">
        <w:rPr>
          <w:i/>
          <w:sz w:val="26"/>
          <w:szCs w:val="26"/>
        </w:rPr>
        <w:t>SPECYFIKACJA</w:t>
      </w:r>
    </w:p>
    <w:p w:rsidR="0011457A" w:rsidRPr="00A560AE" w:rsidRDefault="00EC4CD0" w:rsidP="00EC4CD0">
      <w:pPr>
        <w:pStyle w:val="Nagwek2"/>
        <w:keepNext w:val="0"/>
        <w:tabs>
          <w:tab w:val="center" w:pos="4534"/>
        </w:tabs>
        <w:rPr>
          <w:i/>
          <w:sz w:val="26"/>
          <w:szCs w:val="26"/>
        </w:rPr>
      </w:pPr>
      <w:r w:rsidRPr="00A560AE">
        <w:rPr>
          <w:i/>
          <w:sz w:val="26"/>
          <w:szCs w:val="26"/>
        </w:rPr>
        <w:tab/>
      </w:r>
      <w:r w:rsidR="0011457A" w:rsidRPr="00A560AE">
        <w:rPr>
          <w:i/>
          <w:sz w:val="26"/>
          <w:szCs w:val="26"/>
        </w:rPr>
        <w:t>WARUNKÓW ZAMÓWIENIA</w:t>
      </w:r>
    </w:p>
    <w:p w:rsidR="0083453F" w:rsidRDefault="0083453F" w:rsidP="00EC4CD0">
      <w:pPr>
        <w:pStyle w:val="Nagwek2"/>
        <w:keepNext w:val="0"/>
        <w:jc w:val="center"/>
        <w:rPr>
          <w:i/>
          <w:szCs w:val="24"/>
        </w:rPr>
      </w:pPr>
    </w:p>
    <w:p w:rsidR="0083453F" w:rsidRDefault="0083453F" w:rsidP="00EC4CD0">
      <w:pPr>
        <w:pStyle w:val="Nagwek2"/>
        <w:keepNext w:val="0"/>
        <w:jc w:val="center"/>
        <w:rPr>
          <w:i/>
          <w:szCs w:val="24"/>
        </w:rPr>
      </w:pPr>
    </w:p>
    <w:p w:rsidR="0011457A" w:rsidRPr="0083453F" w:rsidRDefault="0011457A" w:rsidP="00EC4CD0">
      <w:pPr>
        <w:pStyle w:val="Nagwek2"/>
        <w:keepNext w:val="0"/>
        <w:jc w:val="center"/>
        <w:rPr>
          <w:i/>
          <w:szCs w:val="24"/>
        </w:rPr>
      </w:pPr>
      <w:proofErr w:type="gramStart"/>
      <w:r w:rsidRPr="0083453F">
        <w:rPr>
          <w:i/>
          <w:szCs w:val="24"/>
        </w:rPr>
        <w:t>dotyczy</w:t>
      </w:r>
      <w:proofErr w:type="gramEnd"/>
      <w:r w:rsidRPr="0083453F">
        <w:rPr>
          <w:i/>
          <w:szCs w:val="24"/>
        </w:rPr>
        <w:t>:</w:t>
      </w:r>
    </w:p>
    <w:p w:rsidR="0011457A" w:rsidRPr="0083453F" w:rsidRDefault="0011457A" w:rsidP="009C19AC">
      <w:pPr>
        <w:rPr>
          <w:b/>
          <w:i/>
        </w:rPr>
      </w:pPr>
    </w:p>
    <w:p w:rsidR="00B44F6E" w:rsidRDefault="0011457A" w:rsidP="00950A29">
      <w:pPr>
        <w:jc w:val="center"/>
        <w:rPr>
          <w:b/>
          <w:bCs/>
          <w:i/>
          <w:iCs/>
        </w:rPr>
      </w:pPr>
      <w:proofErr w:type="gramStart"/>
      <w:r w:rsidRPr="0083453F">
        <w:rPr>
          <w:b/>
          <w:bCs/>
          <w:i/>
          <w:iCs/>
        </w:rPr>
        <w:t>postępowania</w:t>
      </w:r>
      <w:proofErr w:type="gramEnd"/>
      <w:r w:rsidRPr="0083453F">
        <w:rPr>
          <w:b/>
          <w:bCs/>
          <w:i/>
          <w:iCs/>
        </w:rPr>
        <w:t xml:space="preserve"> </w:t>
      </w:r>
      <w:r w:rsidR="00794207" w:rsidRPr="0083453F">
        <w:rPr>
          <w:b/>
          <w:bCs/>
          <w:i/>
          <w:iCs/>
        </w:rPr>
        <w:t>przetargowego prowadzonego</w:t>
      </w:r>
      <w:r w:rsidRPr="0083453F">
        <w:rPr>
          <w:b/>
          <w:bCs/>
          <w:i/>
          <w:iCs/>
        </w:rPr>
        <w:t xml:space="preserve"> </w:t>
      </w:r>
      <w:r w:rsidR="007E66CE" w:rsidRPr="0083453F">
        <w:rPr>
          <w:b/>
          <w:bCs/>
          <w:i/>
          <w:iCs/>
        </w:rPr>
        <w:t xml:space="preserve">zgodnie </w:t>
      </w:r>
    </w:p>
    <w:p w:rsidR="00542FF4" w:rsidRDefault="007E66CE" w:rsidP="00950A29">
      <w:pPr>
        <w:jc w:val="center"/>
        <w:rPr>
          <w:b/>
          <w:i/>
        </w:rPr>
      </w:pPr>
      <w:proofErr w:type="gramStart"/>
      <w:r w:rsidRPr="0083453F">
        <w:rPr>
          <w:b/>
          <w:bCs/>
          <w:i/>
          <w:iCs/>
        </w:rPr>
        <w:t>z</w:t>
      </w:r>
      <w:proofErr w:type="gramEnd"/>
      <w:r w:rsidRPr="0083453F">
        <w:rPr>
          <w:b/>
          <w:bCs/>
          <w:i/>
          <w:iCs/>
        </w:rPr>
        <w:t xml:space="preserve"> art</w:t>
      </w:r>
      <w:r w:rsidR="00AC151A" w:rsidRPr="0083453F">
        <w:rPr>
          <w:b/>
          <w:bCs/>
          <w:i/>
          <w:iCs/>
        </w:rPr>
        <w:t>. 70</w:t>
      </w:r>
      <w:r w:rsidR="00AC151A" w:rsidRPr="0083453F">
        <w:rPr>
          <w:b/>
          <w:bCs/>
          <w:i/>
          <w:iCs/>
          <w:vertAlign w:val="superscript"/>
        </w:rPr>
        <w:t>1</w:t>
      </w:r>
      <w:r w:rsidR="003879F2" w:rsidRPr="0083453F">
        <w:rPr>
          <w:b/>
          <w:bCs/>
          <w:i/>
          <w:iCs/>
        </w:rPr>
        <w:t>-</w:t>
      </w:r>
      <w:r w:rsidR="00375265" w:rsidRPr="0083453F">
        <w:rPr>
          <w:b/>
          <w:bCs/>
          <w:i/>
          <w:iCs/>
        </w:rPr>
        <w:t>70</w:t>
      </w:r>
      <w:r w:rsidR="00AC151A" w:rsidRPr="0083453F">
        <w:rPr>
          <w:b/>
          <w:bCs/>
          <w:i/>
          <w:iCs/>
          <w:vertAlign w:val="superscript"/>
        </w:rPr>
        <w:t>5</w:t>
      </w:r>
      <w:r w:rsidR="00950A29" w:rsidRPr="0083453F">
        <w:rPr>
          <w:b/>
          <w:bCs/>
          <w:i/>
          <w:iCs/>
          <w:vertAlign w:val="superscript"/>
        </w:rPr>
        <w:t xml:space="preserve"> </w:t>
      </w:r>
      <w:r w:rsidR="00D71B13" w:rsidRPr="0083453F">
        <w:rPr>
          <w:b/>
          <w:bCs/>
          <w:i/>
          <w:iCs/>
        </w:rPr>
        <w:t>Kodeksu Cywilnego</w:t>
      </w:r>
      <w:r w:rsidR="00794207" w:rsidRPr="0083453F">
        <w:rPr>
          <w:b/>
          <w:bCs/>
          <w:i/>
          <w:iCs/>
        </w:rPr>
        <w:t xml:space="preserve"> </w:t>
      </w:r>
      <w:r w:rsidR="00053A75" w:rsidRPr="005D75FE">
        <w:rPr>
          <w:b/>
          <w:i/>
        </w:rPr>
        <w:t>obejmującego</w:t>
      </w:r>
      <w:r w:rsidR="00794207" w:rsidRPr="005D75FE">
        <w:rPr>
          <w:b/>
          <w:i/>
        </w:rPr>
        <w:t xml:space="preserve"> </w:t>
      </w:r>
    </w:p>
    <w:p w:rsidR="00CE359D" w:rsidRPr="00453E0F" w:rsidRDefault="0059054D" w:rsidP="00F7496C">
      <w:pPr>
        <w:spacing w:line="276" w:lineRule="auto"/>
        <w:jc w:val="center"/>
        <w:rPr>
          <w:b/>
          <w:i/>
        </w:rPr>
      </w:pPr>
      <w:r w:rsidRPr="00453E0F">
        <w:rPr>
          <w:b/>
          <w:i/>
        </w:rPr>
        <w:t>„</w:t>
      </w:r>
      <w:r w:rsidR="00E85B6F">
        <w:rPr>
          <w:b/>
          <w:u w:val="single"/>
        </w:rPr>
        <w:t xml:space="preserve">Remont </w:t>
      </w:r>
      <w:r w:rsidR="00F7496C" w:rsidRPr="00F7496C">
        <w:rPr>
          <w:b/>
          <w:u w:val="single"/>
        </w:rPr>
        <w:t>balustrad na klatce schodowej w Budynku Głównym Samodzielnego Publicznego Zespołu Opieki Zdrowotnej w Leżajsku</w:t>
      </w:r>
      <w:r w:rsidR="00A560AE" w:rsidRPr="00453E0F">
        <w:rPr>
          <w:b/>
          <w:i/>
        </w:rPr>
        <w:t>”</w:t>
      </w:r>
    </w:p>
    <w:p w:rsidR="0011457A" w:rsidRPr="00347017" w:rsidRDefault="0011457A" w:rsidP="00CE359D">
      <w:pPr>
        <w:jc w:val="center"/>
        <w:rPr>
          <w:b/>
          <w:i/>
        </w:rPr>
      </w:pPr>
      <w:proofErr w:type="gramStart"/>
      <w:r w:rsidRPr="005D75FE">
        <w:rPr>
          <w:b/>
          <w:i/>
        </w:rPr>
        <w:t>o</w:t>
      </w:r>
      <w:proofErr w:type="gramEnd"/>
      <w:r w:rsidRPr="005D75FE">
        <w:rPr>
          <w:b/>
          <w:i/>
        </w:rPr>
        <w:t xml:space="preserve"> </w:t>
      </w:r>
      <w:r w:rsidR="005744BB" w:rsidRPr="005D75FE">
        <w:rPr>
          <w:b/>
          <w:i/>
        </w:rPr>
        <w:t>wartości</w:t>
      </w:r>
      <w:r w:rsidR="005744BB" w:rsidRPr="0083453F">
        <w:rPr>
          <w:b/>
          <w:i/>
        </w:rPr>
        <w:t xml:space="preserve"> szacunkowej </w:t>
      </w:r>
      <w:r w:rsidR="002D53E1" w:rsidRPr="0083453F">
        <w:rPr>
          <w:b/>
          <w:i/>
        </w:rPr>
        <w:t>poniżej</w:t>
      </w:r>
      <w:r w:rsidR="005744BB" w:rsidRPr="0083453F">
        <w:rPr>
          <w:b/>
          <w:i/>
        </w:rPr>
        <w:t xml:space="preserve"> </w:t>
      </w:r>
      <w:r w:rsidR="00542FF4">
        <w:rPr>
          <w:b/>
          <w:i/>
        </w:rPr>
        <w:t>130</w:t>
      </w:r>
      <w:r w:rsidRPr="0083453F">
        <w:rPr>
          <w:b/>
          <w:i/>
        </w:rPr>
        <w:t xml:space="preserve"> 000 </w:t>
      </w:r>
      <w:r w:rsidR="00542FF4">
        <w:rPr>
          <w:b/>
          <w:i/>
        </w:rPr>
        <w:t>PLN</w:t>
      </w:r>
    </w:p>
    <w:p w:rsidR="0011457A" w:rsidRPr="0083453F" w:rsidRDefault="0011457A">
      <w:pPr>
        <w:pStyle w:val="Tekstpodstawowy2"/>
        <w:rPr>
          <w:b/>
          <w:sz w:val="24"/>
          <w:szCs w:val="24"/>
        </w:rPr>
      </w:pPr>
    </w:p>
    <w:p w:rsidR="0011457A" w:rsidRPr="0083453F" w:rsidRDefault="0011457A">
      <w:pPr>
        <w:pStyle w:val="Tekstpodstawowy2"/>
        <w:rPr>
          <w:sz w:val="24"/>
          <w:szCs w:val="24"/>
        </w:rPr>
      </w:pPr>
    </w:p>
    <w:p w:rsidR="00DF4DC1" w:rsidRPr="0083453F" w:rsidRDefault="00DF4DC1">
      <w:pPr>
        <w:pStyle w:val="Tekstpodstawowy2"/>
        <w:rPr>
          <w:sz w:val="24"/>
          <w:szCs w:val="24"/>
        </w:rPr>
      </w:pPr>
    </w:p>
    <w:p w:rsidR="00DF4DC1" w:rsidRPr="0083453F" w:rsidRDefault="00DF4DC1">
      <w:pPr>
        <w:pStyle w:val="Tekstpodstawowy2"/>
        <w:rPr>
          <w:sz w:val="24"/>
          <w:szCs w:val="24"/>
        </w:rPr>
      </w:pPr>
    </w:p>
    <w:p w:rsidR="00DF4DC1" w:rsidRPr="0083453F" w:rsidRDefault="00DF4DC1">
      <w:pPr>
        <w:pStyle w:val="Tekstpodstawowy2"/>
        <w:rPr>
          <w:sz w:val="24"/>
          <w:szCs w:val="24"/>
        </w:rPr>
      </w:pPr>
    </w:p>
    <w:p w:rsidR="00DF4DC1" w:rsidRDefault="00DF4DC1">
      <w:pPr>
        <w:pStyle w:val="Tekstpodstawowy2"/>
        <w:rPr>
          <w:sz w:val="24"/>
          <w:szCs w:val="24"/>
        </w:rPr>
      </w:pPr>
    </w:p>
    <w:p w:rsidR="0083453F" w:rsidRDefault="0083453F">
      <w:pPr>
        <w:pStyle w:val="Tekstpodstawowy2"/>
        <w:rPr>
          <w:sz w:val="24"/>
          <w:szCs w:val="24"/>
        </w:rPr>
      </w:pPr>
    </w:p>
    <w:p w:rsidR="0083453F" w:rsidRDefault="0083453F">
      <w:pPr>
        <w:pStyle w:val="Tekstpodstawowy2"/>
        <w:rPr>
          <w:sz w:val="24"/>
          <w:szCs w:val="24"/>
        </w:rPr>
      </w:pPr>
    </w:p>
    <w:p w:rsidR="0083453F" w:rsidRDefault="0083453F">
      <w:pPr>
        <w:pStyle w:val="Tekstpodstawowy2"/>
        <w:rPr>
          <w:sz w:val="24"/>
          <w:szCs w:val="24"/>
        </w:rPr>
      </w:pPr>
    </w:p>
    <w:p w:rsidR="0083453F" w:rsidRPr="0083453F" w:rsidRDefault="0083453F">
      <w:pPr>
        <w:pStyle w:val="Tekstpodstawowy2"/>
        <w:rPr>
          <w:sz w:val="24"/>
          <w:szCs w:val="24"/>
        </w:rPr>
      </w:pPr>
    </w:p>
    <w:p w:rsidR="00D71B13" w:rsidRPr="0083453F" w:rsidRDefault="00D71B13">
      <w:pPr>
        <w:pStyle w:val="Tekstpodstawowy2"/>
        <w:rPr>
          <w:sz w:val="24"/>
          <w:szCs w:val="24"/>
        </w:rPr>
      </w:pPr>
    </w:p>
    <w:p w:rsidR="00D71B13" w:rsidRPr="0083453F" w:rsidRDefault="00D71B13">
      <w:pPr>
        <w:pStyle w:val="Tekstpodstawowy2"/>
        <w:rPr>
          <w:sz w:val="24"/>
          <w:szCs w:val="24"/>
        </w:rPr>
      </w:pPr>
    </w:p>
    <w:p w:rsidR="0011457A" w:rsidRPr="0083453F" w:rsidRDefault="0011457A" w:rsidP="00DF4DC1">
      <w:pPr>
        <w:pStyle w:val="Tekstpodstawowy2"/>
        <w:ind w:left="6804"/>
        <w:rPr>
          <w:b/>
          <w:i/>
          <w:sz w:val="24"/>
          <w:szCs w:val="24"/>
        </w:rPr>
      </w:pPr>
      <w:r w:rsidRPr="0083453F">
        <w:rPr>
          <w:b/>
          <w:i/>
          <w:sz w:val="24"/>
          <w:szCs w:val="24"/>
        </w:rPr>
        <w:t>Zatwierdzam:</w:t>
      </w:r>
    </w:p>
    <w:p w:rsidR="0011457A" w:rsidRPr="0083453F" w:rsidRDefault="0011457A">
      <w:pPr>
        <w:pStyle w:val="Tekstpodstawowy2"/>
        <w:rPr>
          <w:b/>
          <w:sz w:val="24"/>
          <w:szCs w:val="24"/>
        </w:rPr>
      </w:pPr>
    </w:p>
    <w:p w:rsidR="0011457A" w:rsidRPr="0083453F" w:rsidRDefault="0011457A">
      <w:pPr>
        <w:pStyle w:val="Tekstpodstawowy2"/>
        <w:rPr>
          <w:b/>
          <w:sz w:val="24"/>
          <w:szCs w:val="24"/>
        </w:rPr>
      </w:pPr>
    </w:p>
    <w:p w:rsidR="0011457A" w:rsidRPr="0083453F" w:rsidRDefault="0011457A">
      <w:pPr>
        <w:pStyle w:val="Tekstpodstawowy2"/>
        <w:rPr>
          <w:b/>
          <w:sz w:val="24"/>
          <w:szCs w:val="24"/>
        </w:rPr>
      </w:pPr>
    </w:p>
    <w:p w:rsidR="0011457A" w:rsidRPr="0083453F" w:rsidRDefault="0011457A">
      <w:pPr>
        <w:pStyle w:val="Tekstpodstawowy2"/>
        <w:jc w:val="right"/>
        <w:rPr>
          <w:sz w:val="24"/>
          <w:szCs w:val="24"/>
        </w:rPr>
      </w:pPr>
      <w:r w:rsidRPr="0083453F">
        <w:rPr>
          <w:sz w:val="24"/>
          <w:szCs w:val="24"/>
        </w:rPr>
        <w:t>......................................................</w:t>
      </w:r>
    </w:p>
    <w:p w:rsidR="0011457A" w:rsidRPr="0083453F" w:rsidRDefault="0011457A" w:rsidP="00DF4DC1">
      <w:pPr>
        <w:pStyle w:val="Tekstpodstawowy2"/>
        <w:ind w:left="6521"/>
        <w:rPr>
          <w:b/>
          <w:i/>
          <w:sz w:val="24"/>
          <w:szCs w:val="24"/>
        </w:rPr>
      </w:pPr>
      <w:proofErr w:type="gramStart"/>
      <w:r w:rsidRPr="0083453F">
        <w:rPr>
          <w:b/>
          <w:i/>
          <w:sz w:val="24"/>
          <w:szCs w:val="24"/>
        </w:rPr>
        <w:t>kierownik</w:t>
      </w:r>
      <w:proofErr w:type="gramEnd"/>
      <w:r w:rsidRPr="0083453F">
        <w:rPr>
          <w:b/>
          <w:i/>
          <w:sz w:val="24"/>
          <w:szCs w:val="24"/>
        </w:rPr>
        <w:t xml:space="preserve"> jednostki</w:t>
      </w:r>
    </w:p>
    <w:p w:rsidR="0011457A" w:rsidRPr="0083453F" w:rsidRDefault="0011457A">
      <w:pPr>
        <w:rPr>
          <w:sz w:val="22"/>
          <w:szCs w:val="22"/>
        </w:rPr>
        <w:sectPr w:rsidR="0011457A" w:rsidRPr="0083453F" w:rsidSect="00DC6548">
          <w:footerReference w:type="default" r:id="rId8"/>
          <w:footnotePr>
            <w:pos w:val="beneathText"/>
          </w:footnotePr>
          <w:pgSz w:w="11905" w:h="16837" w:code="9"/>
          <w:pgMar w:top="964" w:right="1418" w:bottom="964" w:left="1418" w:header="1418" w:footer="709" w:gutter="0"/>
          <w:cols w:space="708"/>
          <w:docGrid w:linePitch="360"/>
        </w:sectPr>
      </w:pPr>
    </w:p>
    <w:p w:rsidR="0011457A" w:rsidRPr="0083453F" w:rsidRDefault="0011457A" w:rsidP="00EC4CD0">
      <w:pPr>
        <w:pStyle w:val="Zwykytekst"/>
        <w:rPr>
          <w:rFonts w:ascii="Times New Roman" w:hAnsi="Times New Roman"/>
          <w:b/>
          <w:sz w:val="22"/>
          <w:szCs w:val="22"/>
          <w:u w:val="single"/>
        </w:rPr>
      </w:pPr>
      <w:r w:rsidRPr="0083453F">
        <w:rPr>
          <w:rFonts w:ascii="Times New Roman" w:hAnsi="Times New Roman"/>
          <w:b/>
          <w:sz w:val="22"/>
          <w:szCs w:val="22"/>
          <w:u w:val="single"/>
        </w:rPr>
        <w:lastRenderedPageBreak/>
        <w:t xml:space="preserve">ROZDZIAŁ I </w:t>
      </w:r>
    </w:p>
    <w:p w:rsidR="0011457A" w:rsidRPr="0083453F" w:rsidRDefault="0011457A">
      <w:pPr>
        <w:pStyle w:val="Zwykytekst"/>
        <w:rPr>
          <w:rFonts w:ascii="Times New Roman" w:hAnsi="Times New Roman"/>
          <w:b/>
          <w:i/>
          <w:sz w:val="22"/>
          <w:szCs w:val="22"/>
        </w:rPr>
      </w:pPr>
      <w:r w:rsidRPr="0083453F">
        <w:rPr>
          <w:rFonts w:ascii="Times New Roman" w:hAnsi="Times New Roman"/>
          <w:b/>
          <w:i/>
          <w:sz w:val="22"/>
          <w:szCs w:val="22"/>
        </w:rPr>
        <w:t>TRYB UDZIELENIA ZAMÓWIENIA</w:t>
      </w:r>
    </w:p>
    <w:p w:rsidR="0011457A" w:rsidRPr="0083453F" w:rsidRDefault="0011457A">
      <w:pPr>
        <w:pStyle w:val="Zwykytekst"/>
        <w:rPr>
          <w:rFonts w:ascii="Times New Roman" w:hAnsi="Times New Roman"/>
          <w:b/>
          <w:sz w:val="22"/>
          <w:szCs w:val="22"/>
        </w:rPr>
      </w:pPr>
    </w:p>
    <w:p w:rsidR="00D71B13" w:rsidRPr="00F7496C" w:rsidRDefault="0011457A" w:rsidP="005F3E63">
      <w:pPr>
        <w:rPr>
          <w:bCs/>
          <w:i/>
          <w:iCs/>
          <w:position w:val="6"/>
          <w:sz w:val="22"/>
          <w:szCs w:val="22"/>
        </w:rPr>
      </w:pPr>
      <w:r w:rsidRPr="00F7496C">
        <w:rPr>
          <w:sz w:val="22"/>
          <w:szCs w:val="22"/>
        </w:rPr>
        <w:t>Zamawiający: Samodzielny Publiczny Zespół Opieki Zdrowotnej</w:t>
      </w:r>
      <w:r w:rsidR="00636AD0" w:rsidRPr="00F7496C">
        <w:rPr>
          <w:sz w:val="22"/>
          <w:szCs w:val="22"/>
        </w:rPr>
        <w:t xml:space="preserve"> w Leżajsku</w:t>
      </w:r>
      <w:r w:rsidRPr="00F7496C">
        <w:rPr>
          <w:sz w:val="22"/>
          <w:szCs w:val="22"/>
        </w:rPr>
        <w:t>, 37</w:t>
      </w:r>
      <w:r w:rsidR="00DF4DC1" w:rsidRPr="00F7496C">
        <w:rPr>
          <w:sz w:val="22"/>
          <w:szCs w:val="22"/>
        </w:rPr>
        <w:t>-</w:t>
      </w:r>
      <w:r w:rsidRPr="00F7496C">
        <w:rPr>
          <w:sz w:val="22"/>
          <w:szCs w:val="22"/>
        </w:rPr>
        <w:t>300 Leżajsk, ul.</w:t>
      </w:r>
      <w:r w:rsidR="00DF4DC1" w:rsidRPr="00F7496C">
        <w:rPr>
          <w:sz w:val="22"/>
          <w:szCs w:val="22"/>
        </w:rPr>
        <w:t> </w:t>
      </w:r>
      <w:r w:rsidRPr="00F7496C">
        <w:rPr>
          <w:sz w:val="22"/>
          <w:szCs w:val="22"/>
        </w:rPr>
        <w:t>Leśna</w:t>
      </w:r>
      <w:r w:rsidR="00DF4DC1" w:rsidRPr="00F7496C">
        <w:rPr>
          <w:sz w:val="22"/>
          <w:szCs w:val="22"/>
        </w:rPr>
        <w:t> </w:t>
      </w:r>
      <w:r w:rsidR="00B649B1" w:rsidRPr="00F7496C">
        <w:rPr>
          <w:sz w:val="22"/>
          <w:szCs w:val="22"/>
        </w:rPr>
        <w:t>22, tel.</w:t>
      </w:r>
      <w:r w:rsidRPr="00F7496C">
        <w:rPr>
          <w:sz w:val="22"/>
          <w:szCs w:val="22"/>
        </w:rPr>
        <w:t xml:space="preserve"> (17) 240 47 2</w:t>
      </w:r>
      <w:r w:rsidR="00B649B1" w:rsidRPr="00F7496C">
        <w:rPr>
          <w:sz w:val="22"/>
          <w:szCs w:val="22"/>
        </w:rPr>
        <w:t>4</w:t>
      </w:r>
      <w:r w:rsidR="00DF4DC1" w:rsidRPr="00F7496C">
        <w:rPr>
          <w:sz w:val="22"/>
          <w:szCs w:val="22"/>
        </w:rPr>
        <w:t>,</w:t>
      </w:r>
      <w:r w:rsidRPr="00F7496C">
        <w:rPr>
          <w:sz w:val="22"/>
          <w:szCs w:val="22"/>
        </w:rPr>
        <w:t xml:space="preserve"> </w:t>
      </w:r>
      <w:r w:rsidR="00DF4DC1" w:rsidRPr="00F7496C">
        <w:rPr>
          <w:sz w:val="22"/>
          <w:szCs w:val="22"/>
        </w:rPr>
        <w:t xml:space="preserve">e-mail: </w:t>
      </w:r>
      <w:hyperlink r:id="rId9" w:history="1">
        <w:r w:rsidR="00DF4DC1" w:rsidRPr="00F7496C">
          <w:rPr>
            <w:rStyle w:val="Hipercze"/>
            <w:sz w:val="22"/>
            <w:szCs w:val="22"/>
          </w:rPr>
          <w:t>zamowienia@spzoz-lezajsk.pl</w:t>
        </w:r>
      </w:hyperlink>
      <w:r w:rsidR="00DF4DC1" w:rsidRPr="00F7496C">
        <w:rPr>
          <w:sz w:val="22"/>
          <w:szCs w:val="22"/>
        </w:rPr>
        <w:t xml:space="preserve"> </w:t>
      </w:r>
      <w:r w:rsidRPr="00F7496C">
        <w:rPr>
          <w:sz w:val="22"/>
          <w:szCs w:val="22"/>
        </w:rPr>
        <w:t>zaprasza do</w:t>
      </w:r>
      <w:r w:rsidR="00DF4DC1" w:rsidRPr="00F7496C">
        <w:rPr>
          <w:sz w:val="22"/>
          <w:szCs w:val="22"/>
        </w:rPr>
        <w:t> </w:t>
      </w:r>
      <w:r w:rsidRPr="00F7496C">
        <w:rPr>
          <w:sz w:val="22"/>
          <w:szCs w:val="22"/>
        </w:rPr>
        <w:t xml:space="preserve">składania ofert </w:t>
      </w:r>
      <w:r w:rsidR="00DE4B86" w:rsidRPr="00F7496C">
        <w:rPr>
          <w:sz w:val="22"/>
          <w:szCs w:val="22"/>
        </w:rPr>
        <w:t>w</w:t>
      </w:r>
      <w:r w:rsidR="00AB1745" w:rsidRPr="00F7496C">
        <w:rPr>
          <w:sz w:val="22"/>
          <w:szCs w:val="22"/>
        </w:rPr>
        <w:t> </w:t>
      </w:r>
      <w:r w:rsidR="00DE4B86" w:rsidRPr="00F7496C">
        <w:rPr>
          <w:sz w:val="22"/>
          <w:szCs w:val="22"/>
        </w:rPr>
        <w:t>postępowaniu obejmującym</w:t>
      </w:r>
      <w:r w:rsidRPr="00F7496C">
        <w:rPr>
          <w:sz w:val="22"/>
          <w:szCs w:val="22"/>
        </w:rPr>
        <w:t xml:space="preserve"> </w:t>
      </w:r>
      <w:r w:rsidR="00D174B2" w:rsidRPr="00F7496C">
        <w:rPr>
          <w:sz w:val="22"/>
          <w:szCs w:val="22"/>
        </w:rPr>
        <w:t>„</w:t>
      </w:r>
      <w:r w:rsidR="00E85B6F">
        <w:rPr>
          <w:sz w:val="22"/>
          <w:szCs w:val="22"/>
        </w:rPr>
        <w:t xml:space="preserve">Remont </w:t>
      </w:r>
      <w:r w:rsidR="00F7496C" w:rsidRPr="00F7496C">
        <w:rPr>
          <w:sz w:val="22"/>
          <w:szCs w:val="22"/>
        </w:rPr>
        <w:t>balustrad na klatce schodowej w Budynku Głównym Samodzielnego Publicznego Zespołu Opieki Zdrowotnej w Leżajsku</w:t>
      </w:r>
      <w:r w:rsidR="00DE4B86" w:rsidRPr="00F7496C">
        <w:rPr>
          <w:sz w:val="22"/>
          <w:szCs w:val="22"/>
        </w:rPr>
        <w:t>”</w:t>
      </w:r>
      <w:r w:rsidR="00950A29" w:rsidRPr="00F7496C">
        <w:rPr>
          <w:sz w:val="22"/>
          <w:szCs w:val="22"/>
        </w:rPr>
        <w:t xml:space="preserve"> </w:t>
      </w:r>
      <w:r w:rsidR="00DE4B86" w:rsidRPr="00F7496C">
        <w:rPr>
          <w:sz w:val="22"/>
          <w:szCs w:val="22"/>
        </w:rPr>
        <w:t>ogłoszonego</w:t>
      </w:r>
      <w:r w:rsidR="005F3E63" w:rsidRPr="00F7496C">
        <w:rPr>
          <w:sz w:val="22"/>
          <w:szCs w:val="22"/>
        </w:rPr>
        <w:t xml:space="preserve"> na podstawie</w:t>
      </w:r>
      <w:r w:rsidR="004904D6" w:rsidRPr="00F7496C">
        <w:rPr>
          <w:sz w:val="22"/>
          <w:szCs w:val="22"/>
        </w:rPr>
        <w:t xml:space="preserve"> </w:t>
      </w:r>
      <w:r w:rsidR="00D71B13" w:rsidRPr="00F7496C">
        <w:rPr>
          <w:sz w:val="22"/>
          <w:szCs w:val="22"/>
        </w:rPr>
        <w:t xml:space="preserve">art. </w:t>
      </w:r>
      <w:r w:rsidR="00D71B13" w:rsidRPr="00F7496C">
        <w:rPr>
          <w:bCs/>
          <w:iCs/>
          <w:sz w:val="22"/>
          <w:szCs w:val="22"/>
        </w:rPr>
        <w:t>70</w:t>
      </w:r>
      <w:r w:rsidR="003879F2" w:rsidRPr="00F7496C">
        <w:rPr>
          <w:bCs/>
          <w:iCs/>
          <w:sz w:val="22"/>
          <w:szCs w:val="22"/>
          <w:vertAlign w:val="superscript"/>
        </w:rPr>
        <w:t>1</w:t>
      </w:r>
      <w:r w:rsidR="003879F2" w:rsidRPr="00F7496C">
        <w:rPr>
          <w:bCs/>
          <w:iCs/>
          <w:sz w:val="22"/>
          <w:szCs w:val="22"/>
        </w:rPr>
        <w:t>-</w:t>
      </w:r>
      <w:r w:rsidR="00D71B13" w:rsidRPr="00F7496C">
        <w:rPr>
          <w:bCs/>
          <w:iCs/>
          <w:sz w:val="22"/>
          <w:szCs w:val="22"/>
        </w:rPr>
        <w:t>70</w:t>
      </w:r>
      <w:r w:rsidR="00185DF3" w:rsidRPr="00F7496C">
        <w:rPr>
          <w:bCs/>
          <w:iCs/>
          <w:sz w:val="22"/>
          <w:szCs w:val="22"/>
          <w:vertAlign w:val="superscript"/>
        </w:rPr>
        <w:t>5</w:t>
      </w:r>
      <w:r w:rsidR="00D71B13" w:rsidRPr="00F7496C">
        <w:rPr>
          <w:bCs/>
          <w:iCs/>
          <w:position w:val="6"/>
          <w:sz w:val="22"/>
          <w:szCs w:val="22"/>
        </w:rPr>
        <w:t xml:space="preserve"> </w:t>
      </w:r>
      <w:r w:rsidR="00D71B13" w:rsidRPr="00F7496C">
        <w:rPr>
          <w:bCs/>
          <w:iCs/>
          <w:sz w:val="22"/>
          <w:szCs w:val="22"/>
        </w:rPr>
        <w:t>Kodeksu Cywilnego</w:t>
      </w:r>
      <w:r w:rsidR="00D174B2" w:rsidRPr="00F7496C">
        <w:rPr>
          <w:bCs/>
          <w:iCs/>
          <w:sz w:val="22"/>
          <w:szCs w:val="22"/>
        </w:rPr>
        <w:t>.</w:t>
      </w:r>
    </w:p>
    <w:p w:rsidR="00276650" w:rsidRPr="0083453F" w:rsidRDefault="00276650">
      <w:pPr>
        <w:pStyle w:val="Zwykytekst"/>
        <w:rPr>
          <w:rFonts w:ascii="Times New Roman" w:hAnsi="Times New Roman"/>
          <w:sz w:val="22"/>
          <w:szCs w:val="22"/>
        </w:rPr>
      </w:pPr>
    </w:p>
    <w:p w:rsidR="0011457A" w:rsidRPr="0083453F" w:rsidRDefault="0011457A">
      <w:pPr>
        <w:pStyle w:val="Zwykytekst"/>
        <w:rPr>
          <w:rFonts w:ascii="Times New Roman" w:hAnsi="Times New Roman"/>
          <w:b/>
          <w:sz w:val="22"/>
          <w:szCs w:val="22"/>
          <w:u w:val="single"/>
        </w:rPr>
      </w:pPr>
      <w:r w:rsidRPr="0083453F">
        <w:rPr>
          <w:rFonts w:ascii="Times New Roman" w:hAnsi="Times New Roman"/>
          <w:b/>
          <w:sz w:val="22"/>
          <w:szCs w:val="22"/>
          <w:u w:val="single"/>
        </w:rPr>
        <w:t xml:space="preserve">ROZDZIAŁ II </w:t>
      </w:r>
    </w:p>
    <w:p w:rsidR="0011457A" w:rsidRPr="0083453F" w:rsidRDefault="0011457A">
      <w:pPr>
        <w:pStyle w:val="Zwykytekst"/>
        <w:spacing w:line="360" w:lineRule="auto"/>
        <w:rPr>
          <w:rFonts w:ascii="Times New Roman" w:hAnsi="Times New Roman"/>
          <w:b/>
          <w:i/>
          <w:sz w:val="22"/>
          <w:szCs w:val="22"/>
        </w:rPr>
      </w:pPr>
      <w:r w:rsidRPr="0083453F">
        <w:rPr>
          <w:rFonts w:ascii="Times New Roman" w:hAnsi="Times New Roman"/>
          <w:b/>
          <w:i/>
          <w:sz w:val="22"/>
          <w:szCs w:val="22"/>
        </w:rPr>
        <w:t>OPIS PRZEDMIOTU ZAMÓWIENIA</w:t>
      </w:r>
    </w:p>
    <w:p w:rsidR="00D9240C" w:rsidRPr="00240B57" w:rsidRDefault="00D9240C" w:rsidP="008C3B55">
      <w:pPr>
        <w:pStyle w:val="Bezodstpw"/>
        <w:numPr>
          <w:ilvl w:val="0"/>
          <w:numId w:val="20"/>
        </w:numPr>
        <w:ind w:left="284" w:hanging="284"/>
        <w:rPr>
          <w:b/>
          <w:szCs w:val="22"/>
        </w:rPr>
      </w:pPr>
      <w:r w:rsidRPr="00D9240C">
        <w:rPr>
          <w:szCs w:val="22"/>
        </w:rPr>
        <w:t xml:space="preserve">Przedmiotem zamówienia jest </w:t>
      </w:r>
      <w:r w:rsidR="00C075DE">
        <w:rPr>
          <w:szCs w:val="22"/>
        </w:rPr>
        <w:t>„</w:t>
      </w:r>
      <w:r w:rsidR="00E85B6F">
        <w:t xml:space="preserve">Remont </w:t>
      </w:r>
      <w:r w:rsidR="00F7496C" w:rsidRPr="00F96216">
        <w:t xml:space="preserve">balustrad na klatce schodowej w Budynku </w:t>
      </w:r>
      <w:r w:rsidR="00F7496C" w:rsidRPr="00240B57">
        <w:rPr>
          <w:szCs w:val="22"/>
        </w:rPr>
        <w:t>Głównym Samodzielnego Publicznego Zespołu Opieki Zdrowotnej w Leżajsku</w:t>
      </w:r>
      <w:r w:rsidR="0018657C" w:rsidRPr="00240B57">
        <w:rPr>
          <w:szCs w:val="22"/>
        </w:rPr>
        <w:t>”</w:t>
      </w:r>
      <w:r w:rsidR="00B9679E" w:rsidRPr="00240B57">
        <w:rPr>
          <w:szCs w:val="22"/>
        </w:rPr>
        <w:t>.</w:t>
      </w:r>
    </w:p>
    <w:p w:rsidR="00761C6A" w:rsidRPr="00240B57" w:rsidRDefault="00761C6A" w:rsidP="008207F5">
      <w:pPr>
        <w:pStyle w:val="Bezodstpw"/>
        <w:numPr>
          <w:ilvl w:val="0"/>
          <w:numId w:val="20"/>
        </w:numPr>
        <w:ind w:left="284" w:hanging="284"/>
        <w:rPr>
          <w:b/>
          <w:szCs w:val="22"/>
        </w:rPr>
      </w:pPr>
      <w:r w:rsidRPr="00240B57">
        <w:rPr>
          <w:szCs w:val="22"/>
        </w:rPr>
        <w:t>Przedmiotem zamówienia jest demontaż istniejących balustrad i pochwytów (stan istniejący załącznik nr 5 – inwentaryzacja klatki schodowej) oraz montaż nowych wg projektu balustrad – załącznik nr 6).</w:t>
      </w:r>
    </w:p>
    <w:p w:rsidR="00427F9A" w:rsidRPr="00240B57" w:rsidRDefault="00427F9A" w:rsidP="008207F5">
      <w:pPr>
        <w:pStyle w:val="Bezodstpw"/>
        <w:numPr>
          <w:ilvl w:val="0"/>
          <w:numId w:val="20"/>
        </w:numPr>
        <w:ind w:left="284" w:hanging="284"/>
        <w:rPr>
          <w:b/>
          <w:szCs w:val="22"/>
        </w:rPr>
      </w:pPr>
      <w:r w:rsidRPr="00240B57">
        <w:rPr>
          <w:szCs w:val="22"/>
        </w:rPr>
        <w:t xml:space="preserve">Nowe barierki wykonane ze stali nierdzewnej gat. 304 satynowej, profil słupków </w:t>
      </w:r>
      <w:proofErr w:type="spellStart"/>
      <w:r w:rsidRPr="00240B57">
        <w:rPr>
          <w:szCs w:val="22"/>
        </w:rPr>
        <w:t>40x40</w:t>
      </w:r>
      <w:proofErr w:type="spellEnd"/>
      <w:r w:rsidRPr="00240B57">
        <w:rPr>
          <w:szCs w:val="22"/>
        </w:rPr>
        <w:t xml:space="preserve"> mm, wypełnienie-szkło mleczne bezpieczne podwójne </w:t>
      </w:r>
      <w:proofErr w:type="spellStart"/>
      <w:r w:rsidRPr="00240B57">
        <w:rPr>
          <w:szCs w:val="22"/>
        </w:rPr>
        <w:t>2x4mm</w:t>
      </w:r>
      <w:proofErr w:type="spellEnd"/>
      <w:r w:rsidRPr="00240B57">
        <w:rPr>
          <w:szCs w:val="22"/>
        </w:rPr>
        <w:t xml:space="preserve"> (szkło szlifowane na krawędziach i rogach), słupki montowane w miejscu istniejących plus dodatkowe słupki narożne na początku i końcu biegu, w miejscu montażu słupków muszą być rozety. Poręcz drewniana </w:t>
      </w:r>
      <w:proofErr w:type="spellStart"/>
      <w:r w:rsidRPr="00240B57">
        <w:rPr>
          <w:szCs w:val="22"/>
        </w:rPr>
        <w:t>50x40</w:t>
      </w:r>
      <w:proofErr w:type="spellEnd"/>
      <w:r w:rsidRPr="00240B57">
        <w:rPr>
          <w:szCs w:val="22"/>
        </w:rPr>
        <w:t xml:space="preserve"> mm (szer. x wys.) na barierkach i pochwycie. Na narożach biegów drewniana poręcz łączona poprzez odpowiednie łączniki metalowe – należy zachować wysoką estetykę spasowanie drewna i metalu.</w:t>
      </w:r>
    </w:p>
    <w:p w:rsidR="008207F5" w:rsidRPr="00240B57" w:rsidRDefault="008207F5" w:rsidP="008207F5">
      <w:pPr>
        <w:pStyle w:val="Bezodstpw"/>
        <w:numPr>
          <w:ilvl w:val="0"/>
          <w:numId w:val="20"/>
        </w:numPr>
        <w:ind w:left="284" w:hanging="284"/>
        <w:rPr>
          <w:b/>
          <w:szCs w:val="22"/>
        </w:rPr>
      </w:pPr>
      <w:r w:rsidRPr="00240B57">
        <w:rPr>
          <w:szCs w:val="22"/>
        </w:rPr>
        <w:t>Opis przedmiotu zamówienia określają:</w:t>
      </w:r>
    </w:p>
    <w:p w:rsidR="00761C6A" w:rsidRPr="00240B57" w:rsidRDefault="00761C6A" w:rsidP="00427F9A">
      <w:pPr>
        <w:pStyle w:val="Tretekstu"/>
        <w:numPr>
          <w:ilvl w:val="0"/>
          <w:numId w:val="49"/>
        </w:numPr>
        <w:spacing w:after="0"/>
        <w:ind w:left="567" w:hanging="283"/>
        <w:jc w:val="both"/>
        <w:rPr>
          <w:sz w:val="22"/>
          <w:szCs w:val="22"/>
        </w:rPr>
      </w:pPr>
      <w:proofErr w:type="gramStart"/>
      <w:r w:rsidRPr="00240B57">
        <w:rPr>
          <w:sz w:val="22"/>
          <w:szCs w:val="22"/>
        </w:rPr>
        <w:t>kosztorys</w:t>
      </w:r>
      <w:proofErr w:type="gramEnd"/>
      <w:r w:rsidRPr="00240B57">
        <w:rPr>
          <w:sz w:val="22"/>
          <w:szCs w:val="22"/>
        </w:rPr>
        <w:t xml:space="preserve"> – załącznik nr 2;</w:t>
      </w:r>
    </w:p>
    <w:p w:rsidR="00761C6A" w:rsidRPr="00240B57" w:rsidRDefault="00761C6A" w:rsidP="00427F9A">
      <w:pPr>
        <w:pStyle w:val="Tretekstu"/>
        <w:numPr>
          <w:ilvl w:val="0"/>
          <w:numId w:val="49"/>
        </w:numPr>
        <w:spacing w:after="0"/>
        <w:ind w:left="567" w:hanging="283"/>
        <w:jc w:val="both"/>
        <w:rPr>
          <w:sz w:val="22"/>
          <w:szCs w:val="22"/>
        </w:rPr>
      </w:pPr>
      <w:proofErr w:type="gramStart"/>
      <w:r w:rsidRPr="00240B57">
        <w:rPr>
          <w:sz w:val="22"/>
          <w:szCs w:val="22"/>
        </w:rPr>
        <w:t>specyfikacja</w:t>
      </w:r>
      <w:proofErr w:type="gramEnd"/>
      <w:r w:rsidRPr="00240B57">
        <w:rPr>
          <w:sz w:val="22"/>
          <w:szCs w:val="22"/>
        </w:rPr>
        <w:t xml:space="preserve"> techniczna wykonania i odbioru robót budowlanych – załącznik nr 3;</w:t>
      </w:r>
    </w:p>
    <w:p w:rsidR="008207F5" w:rsidRPr="00240B57" w:rsidRDefault="00761C6A" w:rsidP="00427F9A">
      <w:pPr>
        <w:pStyle w:val="Tretekstu"/>
        <w:numPr>
          <w:ilvl w:val="0"/>
          <w:numId w:val="49"/>
        </w:numPr>
        <w:spacing w:after="0"/>
        <w:ind w:left="567" w:hanging="283"/>
        <w:jc w:val="both"/>
        <w:rPr>
          <w:sz w:val="22"/>
          <w:szCs w:val="22"/>
        </w:rPr>
      </w:pPr>
      <w:proofErr w:type="gramStart"/>
      <w:r w:rsidRPr="00240B57">
        <w:rPr>
          <w:sz w:val="22"/>
          <w:szCs w:val="22"/>
        </w:rPr>
        <w:t>inwentaryzacja</w:t>
      </w:r>
      <w:proofErr w:type="gramEnd"/>
      <w:r w:rsidRPr="00240B57">
        <w:rPr>
          <w:sz w:val="22"/>
          <w:szCs w:val="22"/>
        </w:rPr>
        <w:t xml:space="preserve"> klatki schodowej (stan istniejący)</w:t>
      </w:r>
      <w:r w:rsidR="008207F5" w:rsidRPr="00240B57">
        <w:rPr>
          <w:sz w:val="22"/>
          <w:szCs w:val="22"/>
        </w:rPr>
        <w:t xml:space="preserve"> – załącznik nr </w:t>
      </w:r>
      <w:r w:rsidR="00427F9A" w:rsidRPr="00240B57">
        <w:rPr>
          <w:sz w:val="22"/>
          <w:szCs w:val="22"/>
        </w:rPr>
        <w:t>5</w:t>
      </w:r>
      <w:r w:rsidR="008207F5" w:rsidRPr="00240B57">
        <w:rPr>
          <w:sz w:val="22"/>
          <w:szCs w:val="22"/>
        </w:rPr>
        <w:t>;</w:t>
      </w:r>
    </w:p>
    <w:p w:rsidR="008207F5" w:rsidRPr="00240B57" w:rsidRDefault="00427F9A" w:rsidP="00427F9A">
      <w:pPr>
        <w:pStyle w:val="Tretekstu"/>
        <w:numPr>
          <w:ilvl w:val="0"/>
          <w:numId w:val="49"/>
        </w:numPr>
        <w:spacing w:after="0"/>
        <w:ind w:left="567" w:hanging="283"/>
        <w:jc w:val="both"/>
        <w:rPr>
          <w:sz w:val="22"/>
          <w:szCs w:val="22"/>
        </w:rPr>
      </w:pPr>
      <w:proofErr w:type="gramStart"/>
      <w:r w:rsidRPr="00240B57">
        <w:rPr>
          <w:sz w:val="22"/>
          <w:szCs w:val="22"/>
        </w:rPr>
        <w:t>projekt</w:t>
      </w:r>
      <w:proofErr w:type="gramEnd"/>
      <w:r w:rsidRPr="00240B57">
        <w:rPr>
          <w:sz w:val="22"/>
          <w:szCs w:val="22"/>
        </w:rPr>
        <w:t xml:space="preserve"> balustrad</w:t>
      </w:r>
      <w:r w:rsidR="008207F5" w:rsidRPr="00240B57">
        <w:rPr>
          <w:sz w:val="22"/>
          <w:szCs w:val="22"/>
        </w:rPr>
        <w:t xml:space="preserve"> – załącznik nr </w:t>
      </w:r>
      <w:r w:rsidRPr="00240B57">
        <w:rPr>
          <w:sz w:val="22"/>
          <w:szCs w:val="22"/>
        </w:rPr>
        <w:t>6</w:t>
      </w:r>
      <w:r w:rsidR="008207F5" w:rsidRPr="00240B57">
        <w:rPr>
          <w:sz w:val="22"/>
          <w:szCs w:val="22"/>
        </w:rPr>
        <w:t>.</w:t>
      </w:r>
    </w:p>
    <w:p w:rsidR="008207F5" w:rsidRPr="009E0F92" w:rsidRDefault="008207F5" w:rsidP="00427F9A">
      <w:pPr>
        <w:widowControl w:val="0"/>
        <w:numPr>
          <w:ilvl w:val="0"/>
          <w:numId w:val="48"/>
        </w:numPr>
        <w:tabs>
          <w:tab w:val="left" w:pos="426"/>
        </w:tabs>
        <w:ind w:left="284" w:hanging="284"/>
        <w:rPr>
          <w:sz w:val="22"/>
          <w:szCs w:val="22"/>
        </w:rPr>
      </w:pPr>
      <w:r w:rsidRPr="00240B57">
        <w:rPr>
          <w:sz w:val="22"/>
          <w:szCs w:val="22"/>
        </w:rPr>
        <w:t>Wykonawca zrealizuje przedmiot zamówienia zgodnie</w:t>
      </w:r>
      <w:r w:rsidRPr="00427F9A">
        <w:rPr>
          <w:sz w:val="22"/>
          <w:szCs w:val="22"/>
        </w:rPr>
        <w:t xml:space="preserve"> z obowiązującymi przepisami</w:t>
      </w:r>
      <w:r w:rsidRPr="00761C6A">
        <w:rPr>
          <w:sz w:val="22"/>
          <w:szCs w:val="22"/>
        </w:rPr>
        <w:t>, normami i</w:t>
      </w:r>
      <w:r w:rsidR="00427F9A">
        <w:rPr>
          <w:sz w:val="22"/>
          <w:szCs w:val="22"/>
        </w:rPr>
        <w:t> </w:t>
      </w:r>
      <w:r w:rsidRPr="00761C6A">
        <w:rPr>
          <w:sz w:val="22"/>
          <w:szCs w:val="22"/>
        </w:rPr>
        <w:t>sztuką budowlaną oraz na podstawie oględzin</w:t>
      </w:r>
      <w:r w:rsidRPr="009E0F92">
        <w:rPr>
          <w:sz w:val="22"/>
          <w:szCs w:val="22"/>
        </w:rPr>
        <w:t xml:space="preserve"> obiektu.</w:t>
      </w:r>
    </w:p>
    <w:p w:rsidR="008207F5" w:rsidRPr="00FC3CF5" w:rsidRDefault="008207F5" w:rsidP="00427F9A">
      <w:pPr>
        <w:widowControl w:val="0"/>
        <w:numPr>
          <w:ilvl w:val="0"/>
          <w:numId w:val="48"/>
        </w:numPr>
        <w:tabs>
          <w:tab w:val="left" w:pos="426"/>
        </w:tabs>
        <w:ind w:left="284" w:hanging="284"/>
        <w:rPr>
          <w:sz w:val="22"/>
          <w:szCs w:val="22"/>
        </w:rPr>
      </w:pPr>
      <w:r w:rsidRPr="009E0F92">
        <w:rPr>
          <w:sz w:val="22"/>
          <w:szCs w:val="22"/>
        </w:rPr>
        <w:t>Wykonawca przed złożeniem oferty zapozna się ze wszys</w:t>
      </w:r>
      <w:r>
        <w:rPr>
          <w:sz w:val="22"/>
          <w:szCs w:val="22"/>
        </w:rPr>
        <w:t>tkimi warunkami lokalizacyjnymi</w:t>
      </w:r>
      <w:r>
        <w:rPr>
          <w:sz w:val="22"/>
          <w:szCs w:val="22"/>
        </w:rPr>
        <w:br/>
      </w:r>
      <w:r w:rsidRPr="009E0F92">
        <w:rPr>
          <w:sz w:val="22"/>
          <w:szCs w:val="22"/>
        </w:rPr>
        <w:t>i terenowymi, co ma wpływ na organizację przebiegu pra</w:t>
      </w:r>
      <w:r>
        <w:rPr>
          <w:sz w:val="22"/>
          <w:szCs w:val="22"/>
        </w:rPr>
        <w:t>c w zakresie realizacji zadania</w:t>
      </w:r>
      <w:r>
        <w:rPr>
          <w:sz w:val="22"/>
          <w:szCs w:val="22"/>
        </w:rPr>
        <w:br/>
      </w:r>
      <w:r w:rsidRPr="009E0F92">
        <w:rPr>
          <w:sz w:val="22"/>
          <w:szCs w:val="22"/>
        </w:rPr>
        <w:t xml:space="preserve">i </w:t>
      </w:r>
      <w:r>
        <w:rPr>
          <w:sz w:val="22"/>
          <w:szCs w:val="22"/>
        </w:rPr>
        <w:t>uwzględni w wynagrodzeniu</w:t>
      </w:r>
      <w:r w:rsidRPr="00FC3CF5">
        <w:rPr>
          <w:sz w:val="22"/>
          <w:szCs w:val="22"/>
        </w:rPr>
        <w:t>.</w:t>
      </w:r>
    </w:p>
    <w:p w:rsidR="008207F5" w:rsidRPr="00280239" w:rsidRDefault="008207F5" w:rsidP="00427F9A">
      <w:pPr>
        <w:pStyle w:val="Bezodstpw"/>
        <w:numPr>
          <w:ilvl w:val="0"/>
          <w:numId w:val="48"/>
        </w:numPr>
        <w:ind w:left="284" w:hanging="284"/>
        <w:rPr>
          <w:szCs w:val="22"/>
        </w:rPr>
      </w:pPr>
      <w:r w:rsidRPr="00FC3CF5">
        <w:rPr>
          <w:color w:val="000000"/>
          <w:szCs w:val="22"/>
        </w:rPr>
        <w:t xml:space="preserve">Zamawiający zaleca, aby przed przygotowaniem i złożeniem oferty Wykonawca dokonał wizji lokalnej w celu uzyskania wszelkich niezbędnych informacji dla poprawnego i kompletnego </w:t>
      </w:r>
      <w:r w:rsidRPr="00280239">
        <w:rPr>
          <w:color w:val="000000"/>
          <w:szCs w:val="22"/>
        </w:rPr>
        <w:t>przygotowania oferty.</w:t>
      </w:r>
    </w:p>
    <w:p w:rsidR="008207F5" w:rsidRPr="00FC3CF5" w:rsidRDefault="008207F5" w:rsidP="00427F9A">
      <w:pPr>
        <w:pStyle w:val="Bezodstpw"/>
        <w:numPr>
          <w:ilvl w:val="0"/>
          <w:numId w:val="48"/>
        </w:numPr>
        <w:ind w:left="284" w:hanging="284"/>
        <w:rPr>
          <w:szCs w:val="22"/>
        </w:rPr>
      </w:pPr>
      <w:r w:rsidRPr="00FC3CF5">
        <w:rPr>
          <w:color w:val="000000"/>
          <w:szCs w:val="22"/>
        </w:rPr>
        <w:t>Wizję lokalną przewidziano w dni robocze (tj. od poniedziałku do piątku), w godzinach od</w:t>
      </w:r>
      <w:proofErr w:type="gramStart"/>
      <w:r w:rsidRPr="00FC3CF5">
        <w:rPr>
          <w:color w:val="000000"/>
          <w:szCs w:val="22"/>
        </w:rPr>
        <w:t xml:space="preserve"> 8:00 do</w:t>
      </w:r>
      <w:proofErr w:type="gramEnd"/>
      <w:r w:rsidRPr="00FC3CF5">
        <w:rPr>
          <w:color w:val="000000"/>
          <w:szCs w:val="22"/>
        </w:rPr>
        <w:t xml:space="preserve"> 14:00. Osobą upoważnioną do kontaktów ze strony Zamawiającego w tej kwestii jest Daniel Warzecha tel. 17 240 47 31, adres e-mail: daniel.</w:t>
      </w:r>
      <w:proofErr w:type="gramStart"/>
      <w:r w:rsidRPr="00FC3CF5">
        <w:rPr>
          <w:color w:val="000000"/>
          <w:szCs w:val="22"/>
        </w:rPr>
        <w:t>warzecha</w:t>
      </w:r>
      <w:proofErr w:type="gramEnd"/>
      <w:r w:rsidRPr="00FC3CF5">
        <w:rPr>
          <w:color w:val="000000"/>
          <w:szCs w:val="22"/>
        </w:rPr>
        <w:t>@spzoz-lezajsk.</w:t>
      </w:r>
      <w:proofErr w:type="gramStart"/>
      <w:r w:rsidRPr="00FC3CF5">
        <w:rPr>
          <w:color w:val="000000"/>
          <w:szCs w:val="22"/>
        </w:rPr>
        <w:t>pl</w:t>
      </w:r>
      <w:proofErr w:type="gramEnd"/>
      <w:r w:rsidRPr="00FC3CF5">
        <w:rPr>
          <w:color w:val="000000"/>
          <w:szCs w:val="22"/>
        </w:rPr>
        <w:t>. Zainteresowani Wykonawcy proszeni są o zgłoszenie wniosku dokonania wizji lokalnej na podany numer telefonu/adres e-mail.</w:t>
      </w:r>
    </w:p>
    <w:p w:rsidR="008207F5" w:rsidRPr="00240B57" w:rsidRDefault="008207F5" w:rsidP="00427F9A">
      <w:pPr>
        <w:pStyle w:val="Bezodstpw"/>
        <w:numPr>
          <w:ilvl w:val="0"/>
          <w:numId w:val="48"/>
        </w:numPr>
        <w:ind w:left="284" w:hanging="284"/>
        <w:rPr>
          <w:szCs w:val="22"/>
        </w:rPr>
      </w:pPr>
      <w:r w:rsidRPr="00427F9A">
        <w:rPr>
          <w:szCs w:val="22"/>
        </w:rPr>
        <w:t xml:space="preserve">Cały zakres roboty związany z przedmiotem zamówienia będzie wykonywany na czynnym obiekcie. </w:t>
      </w:r>
      <w:r w:rsidR="00427F9A" w:rsidRPr="00427F9A">
        <w:rPr>
          <w:szCs w:val="22"/>
        </w:rPr>
        <w:t xml:space="preserve">Prace należy wykonywać w trakcie ruchu szpitalnego (brak możliwości wyłączenia klatki </w:t>
      </w:r>
      <w:r w:rsidR="00427F9A" w:rsidRPr="00240B57">
        <w:rPr>
          <w:szCs w:val="22"/>
        </w:rPr>
        <w:t>schodowej z eksploatacji), do kalkulacji ceny należy przyjąć utrudnienia z tym związane oraz przewidzieć odpowiednie zabezpieczenia na czas wykonywania robót</w:t>
      </w:r>
    </w:p>
    <w:p w:rsidR="008207F5" w:rsidRPr="00240B57" w:rsidRDefault="008207F5" w:rsidP="008207F5">
      <w:pPr>
        <w:pStyle w:val="Bezodstpw"/>
        <w:numPr>
          <w:ilvl w:val="0"/>
          <w:numId w:val="48"/>
        </w:numPr>
        <w:ind w:left="284" w:hanging="284"/>
        <w:rPr>
          <w:szCs w:val="22"/>
        </w:rPr>
      </w:pPr>
      <w:r w:rsidRPr="00240B57">
        <w:rPr>
          <w:szCs w:val="22"/>
        </w:rPr>
        <w:t>Z uwagi na pracę w czynnym obiekcie Wykonawca powinien zachować szczególną ostrożność i</w:t>
      </w:r>
      <w:r w:rsidR="00427F9A" w:rsidRPr="00240B57">
        <w:rPr>
          <w:szCs w:val="22"/>
        </w:rPr>
        <w:t> </w:t>
      </w:r>
      <w:r w:rsidRPr="00240B57">
        <w:rPr>
          <w:szCs w:val="22"/>
        </w:rPr>
        <w:t xml:space="preserve">ściśle przestrzegać warunków </w:t>
      </w:r>
      <w:proofErr w:type="spellStart"/>
      <w:r w:rsidRPr="00240B57">
        <w:rPr>
          <w:szCs w:val="22"/>
        </w:rPr>
        <w:t>bhp</w:t>
      </w:r>
      <w:proofErr w:type="spellEnd"/>
      <w:r w:rsidRPr="00240B57">
        <w:rPr>
          <w:szCs w:val="22"/>
        </w:rPr>
        <w:t xml:space="preserve">. oraz </w:t>
      </w:r>
      <w:proofErr w:type="spellStart"/>
      <w:r w:rsidRPr="00240B57">
        <w:rPr>
          <w:szCs w:val="22"/>
        </w:rPr>
        <w:t>p.poż</w:t>
      </w:r>
      <w:proofErr w:type="spellEnd"/>
      <w:r w:rsidRPr="00240B57">
        <w:rPr>
          <w:szCs w:val="22"/>
        </w:rPr>
        <w:t xml:space="preserve">. </w:t>
      </w:r>
      <w:proofErr w:type="gramStart"/>
      <w:r w:rsidRPr="00240B57">
        <w:rPr>
          <w:szCs w:val="22"/>
        </w:rPr>
        <w:t>z</w:t>
      </w:r>
      <w:proofErr w:type="gramEnd"/>
      <w:r w:rsidRPr="00240B57">
        <w:rPr>
          <w:szCs w:val="22"/>
        </w:rPr>
        <w:t xml:space="preserve"> wytycznymi obowiązującym na teranie szpitala, które stanowią załącznik do umowy.</w:t>
      </w:r>
      <w:r w:rsidR="00427F9A" w:rsidRPr="00240B57">
        <w:rPr>
          <w:szCs w:val="22"/>
        </w:rPr>
        <w:t xml:space="preserve"> </w:t>
      </w:r>
      <w:r w:rsidRPr="00240B57">
        <w:rPr>
          <w:szCs w:val="22"/>
        </w:rPr>
        <w:t xml:space="preserve">Realizowania robót w sposób jak najmniej uciążliwy dla użytkownika w remontowanym budynku (dotyczy to hałasu, wyłączania dostaw mediów, utrzymania porządku, komunikacji itp.) oraz </w:t>
      </w:r>
      <w:r w:rsidR="00427F9A" w:rsidRPr="00240B57">
        <w:rPr>
          <w:szCs w:val="22"/>
        </w:rPr>
        <w:t>niezagrażający</w:t>
      </w:r>
      <w:r w:rsidRPr="00240B57">
        <w:rPr>
          <w:szCs w:val="22"/>
        </w:rPr>
        <w:t xml:space="preserve"> bezpieczeństwu zatrudnionych pracowników i użytkowników szpitala, zgodnie z obowiązującymi przepisami bhp i ppoż.</w:t>
      </w:r>
    </w:p>
    <w:p w:rsidR="00F7496C" w:rsidRPr="00240B57" w:rsidRDefault="00F7496C" w:rsidP="00427F9A">
      <w:pPr>
        <w:pStyle w:val="Bezodstpw"/>
        <w:numPr>
          <w:ilvl w:val="0"/>
          <w:numId w:val="51"/>
        </w:numPr>
        <w:ind w:left="284" w:hanging="284"/>
        <w:rPr>
          <w:b/>
          <w:szCs w:val="22"/>
        </w:rPr>
      </w:pPr>
      <w:r w:rsidRPr="00240B57">
        <w:rPr>
          <w:szCs w:val="22"/>
        </w:rPr>
        <w:t xml:space="preserve">Zdemontowane </w:t>
      </w:r>
      <w:r w:rsidR="00860FE5" w:rsidRPr="00240B57">
        <w:rPr>
          <w:szCs w:val="22"/>
        </w:rPr>
        <w:t>b</w:t>
      </w:r>
      <w:r w:rsidRPr="00240B57">
        <w:rPr>
          <w:szCs w:val="22"/>
        </w:rPr>
        <w:t xml:space="preserve">arierki i pochwyty należy przekazać do </w:t>
      </w:r>
      <w:r w:rsidR="00860FE5" w:rsidRPr="00240B57">
        <w:rPr>
          <w:szCs w:val="22"/>
        </w:rPr>
        <w:t>Działu Nadzoru Technicznego i Eksploatacji</w:t>
      </w:r>
      <w:r w:rsidRPr="00240B57">
        <w:rPr>
          <w:szCs w:val="22"/>
        </w:rPr>
        <w:t>.</w:t>
      </w:r>
    </w:p>
    <w:p w:rsidR="001C5483" w:rsidRPr="00240B57" w:rsidRDefault="001C5483" w:rsidP="00427F9A">
      <w:pPr>
        <w:pStyle w:val="Bezodstpw"/>
        <w:numPr>
          <w:ilvl w:val="0"/>
          <w:numId w:val="51"/>
        </w:numPr>
        <w:ind w:left="284" w:hanging="284"/>
        <w:rPr>
          <w:b/>
          <w:szCs w:val="22"/>
        </w:rPr>
      </w:pPr>
      <w:r w:rsidRPr="00240B57">
        <w:rPr>
          <w:szCs w:val="22"/>
          <w:lang w:eastAsia="pl-PL"/>
        </w:rPr>
        <w:t xml:space="preserve">Wymagany okres </w:t>
      </w:r>
      <w:proofErr w:type="gramStart"/>
      <w:r w:rsidR="00860FE5" w:rsidRPr="00240B57">
        <w:rPr>
          <w:szCs w:val="22"/>
          <w:lang w:eastAsia="pl-PL"/>
        </w:rPr>
        <w:t>gwarancji jakości</w:t>
      </w:r>
      <w:proofErr w:type="gramEnd"/>
      <w:r w:rsidRPr="00240B57">
        <w:rPr>
          <w:szCs w:val="22"/>
          <w:lang w:eastAsia="pl-PL"/>
        </w:rPr>
        <w:t xml:space="preserve"> na wykonane roboty budowlane 60 miesięcy od dnia wykonania zamówienia. </w:t>
      </w:r>
    </w:p>
    <w:p w:rsidR="00F7496C" w:rsidRPr="008017E4" w:rsidRDefault="00F7496C" w:rsidP="00427F9A">
      <w:pPr>
        <w:pStyle w:val="Bezodstpw"/>
        <w:numPr>
          <w:ilvl w:val="0"/>
          <w:numId w:val="51"/>
        </w:numPr>
        <w:ind w:left="284" w:hanging="284"/>
        <w:rPr>
          <w:b/>
          <w:szCs w:val="22"/>
        </w:rPr>
      </w:pPr>
      <w:r w:rsidRPr="00240B57">
        <w:rPr>
          <w:szCs w:val="22"/>
        </w:rPr>
        <w:t>Przedmiot zamówienia nie został podzielny na</w:t>
      </w:r>
      <w:r w:rsidRPr="008017E4">
        <w:rPr>
          <w:szCs w:val="22"/>
        </w:rPr>
        <w:t xml:space="preserve"> części.</w:t>
      </w:r>
    </w:p>
    <w:p w:rsidR="00F7496C" w:rsidRPr="001C5483" w:rsidRDefault="00F7496C" w:rsidP="00427F9A">
      <w:pPr>
        <w:pStyle w:val="Bezodstpw"/>
        <w:numPr>
          <w:ilvl w:val="0"/>
          <w:numId w:val="51"/>
        </w:numPr>
        <w:ind w:left="284" w:hanging="284"/>
        <w:rPr>
          <w:b/>
          <w:szCs w:val="22"/>
        </w:rPr>
      </w:pPr>
      <w:r w:rsidRPr="008017E4">
        <w:rPr>
          <w:szCs w:val="22"/>
        </w:rPr>
        <w:t>Nie dopuszcza się składania ofert częściowych tj. na pozycję.</w:t>
      </w:r>
    </w:p>
    <w:p w:rsidR="008017E4" w:rsidRDefault="008017E4">
      <w:pPr>
        <w:pStyle w:val="Zwykytekst"/>
        <w:rPr>
          <w:rFonts w:ascii="Times New Roman" w:hAnsi="Times New Roman"/>
          <w:b/>
          <w:sz w:val="22"/>
          <w:szCs w:val="22"/>
          <w:u w:val="single"/>
        </w:rPr>
      </w:pPr>
    </w:p>
    <w:p w:rsidR="0011457A" w:rsidRPr="0083453F" w:rsidRDefault="0011457A">
      <w:pPr>
        <w:pStyle w:val="Zwykytekst"/>
        <w:rPr>
          <w:rFonts w:ascii="Times New Roman" w:hAnsi="Times New Roman"/>
          <w:b/>
          <w:sz w:val="22"/>
          <w:szCs w:val="22"/>
          <w:u w:val="single"/>
        </w:rPr>
      </w:pPr>
      <w:r w:rsidRPr="0083453F">
        <w:rPr>
          <w:rFonts w:ascii="Times New Roman" w:hAnsi="Times New Roman"/>
          <w:b/>
          <w:sz w:val="22"/>
          <w:szCs w:val="22"/>
          <w:u w:val="single"/>
        </w:rPr>
        <w:lastRenderedPageBreak/>
        <w:t xml:space="preserve">ROZDZIAŁ III </w:t>
      </w:r>
    </w:p>
    <w:p w:rsidR="0011457A" w:rsidRPr="0083453F" w:rsidRDefault="0011457A">
      <w:pPr>
        <w:pStyle w:val="Zwykytekst"/>
        <w:rPr>
          <w:rFonts w:ascii="Times New Roman" w:hAnsi="Times New Roman"/>
          <w:i/>
          <w:sz w:val="22"/>
          <w:szCs w:val="22"/>
        </w:rPr>
      </w:pPr>
      <w:r w:rsidRPr="0083453F">
        <w:rPr>
          <w:rFonts w:ascii="Times New Roman" w:hAnsi="Times New Roman"/>
          <w:b/>
          <w:i/>
          <w:sz w:val="22"/>
          <w:szCs w:val="22"/>
        </w:rPr>
        <w:t>TERMIN WYKONANIA ZAMÓWIENIA</w:t>
      </w:r>
      <w:r w:rsidRPr="0083453F">
        <w:rPr>
          <w:rFonts w:ascii="Times New Roman" w:hAnsi="Times New Roman"/>
          <w:i/>
          <w:sz w:val="22"/>
          <w:szCs w:val="22"/>
        </w:rPr>
        <w:t xml:space="preserve"> </w:t>
      </w:r>
    </w:p>
    <w:p w:rsidR="008E447A" w:rsidRPr="0083453F" w:rsidRDefault="008E447A">
      <w:pPr>
        <w:pStyle w:val="Zwykytekst"/>
        <w:rPr>
          <w:rFonts w:ascii="Times New Roman" w:hAnsi="Times New Roman"/>
          <w:i/>
          <w:sz w:val="22"/>
          <w:szCs w:val="22"/>
        </w:rPr>
      </w:pPr>
    </w:p>
    <w:p w:rsidR="00B21212" w:rsidRDefault="00CE359D">
      <w:pPr>
        <w:pStyle w:val="Zwykytekst"/>
        <w:rPr>
          <w:rFonts w:ascii="Times New Roman" w:hAnsi="Times New Roman"/>
          <w:sz w:val="22"/>
          <w:szCs w:val="22"/>
        </w:rPr>
      </w:pPr>
      <w:r w:rsidRPr="0083453F">
        <w:rPr>
          <w:rFonts w:ascii="Times New Roman" w:hAnsi="Times New Roman"/>
          <w:sz w:val="22"/>
          <w:szCs w:val="22"/>
        </w:rPr>
        <w:t xml:space="preserve">Termin realizacji zamówienia – </w:t>
      </w:r>
      <w:r w:rsidR="003347FF">
        <w:rPr>
          <w:rFonts w:ascii="Times New Roman" w:hAnsi="Times New Roman"/>
          <w:sz w:val="22"/>
          <w:szCs w:val="22"/>
        </w:rPr>
        <w:t>9</w:t>
      </w:r>
      <w:r w:rsidR="009F48A9">
        <w:rPr>
          <w:rFonts w:ascii="Times New Roman" w:hAnsi="Times New Roman"/>
          <w:sz w:val="22"/>
          <w:szCs w:val="22"/>
        </w:rPr>
        <w:t>0 dni od dnia podpisania umowy.</w:t>
      </w:r>
    </w:p>
    <w:p w:rsidR="00CE359D" w:rsidRPr="0083453F" w:rsidRDefault="00CE359D">
      <w:pPr>
        <w:pStyle w:val="Zwykytekst"/>
        <w:rPr>
          <w:rFonts w:ascii="Times New Roman" w:hAnsi="Times New Roman"/>
          <w:b/>
          <w:sz w:val="22"/>
          <w:szCs w:val="22"/>
          <w:u w:val="single"/>
        </w:rPr>
      </w:pPr>
    </w:p>
    <w:p w:rsidR="0011457A" w:rsidRPr="0083453F" w:rsidRDefault="00033BC2">
      <w:pPr>
        <w:rPr>
          <w:b/>
          <w:sz w:val="22"/>
          <w:szCs w:val="22"/>
          <w:u w:val="single"/>
        </w:rPr>
      </w:pPr>
      <w:r w:rsidRPr="0083453F">
        <w:rPr>
          <w:b/>
          <w:sz w:val="22"/>
          <w:szCs w:val="22"/>
          <w:u w:val="single"/>
        </w:rPr>
        <w:t xml:space="preserve">ROZDZIAŁ </w:t>
      </w:r>
      <w:r w:rsidR="00DD06CE" w:rsidRPr="0083453F">
        <w:rPr>
          <w:b/>
          <w:sz w:val="22"/>
          <w:szCs w:val="22"/>
          <w:u w:val="single"/>
        </w:rPr>
        <w:t>I</w:t>
      </w:r>
      <w:r w:rsidRPr="0083453F">
        <w:rPr>
          <w:b/>
          <w:sz w:val="22"/>
          <w:szCs w:val="22"/>
          <w:u w:val="single"/>
        </w:rPr>
        <w:t>V</w:t>
      </w:r>
    </w:p>
    <w:p w:rsidR="0011457A" w:rsidRPr="00AA4BB3" w:rsidRDefault="0011457A">
      <w:pPr>
        <w:pStyle w:val="Tekstpodstawowy3"/>
        <w:rPr>
          <w:sz w:val="22"/>
          <w:szCs w:val="22"/>
          <w:u w:val="single"/>
        </w:rPr>
      </w:pPr>
      <w:r w:rsidRPr="0083453F">
        <w:rPr>
          <w:sz w:val="22"/>
          <w:szCs w:val="22"/>
        </w:rPr>
        <w:t>O</w:t>
      </w:r>
      <w:r w:rsidR="00B82882" w:rsidRPr="0083453F">
        <w:rPr>
          <w:sz w:val="22"/>
          <w:szCs w:val="22"/>
        </w:rPr>
        <w:t>Ś</w:t>
      </w:r>
      <w:r w:rsidRPr="0083453F">
        <w:rPr>
          <w:sz w:val="22"/>
          <w:szCs w:val="22"/>
        </w:rPr>
        <w:t>WIADCZE</w:t>
      </w:r>
      <w:r w:rsidR="00021164" w:rsidRPr="0083453F">
        <w:rPr>
          <w:sz w:val="22"/>
          <w:szCs w:val="22"/>
        </w:rPr>
        <w:t>NIA</w:t>
      </w:r>
      <w:r w:rsidRPr="0083453F">
        <w:rPr>
          <w:sz w:val="22"/>
          <w:szCs w:val="22"/>
        </w:rPr>
        <w:t xml:space="preserve"> I DOKUMENT</w:t>
      </w:r>
      <w:r w:rsidR="00021164" w:rsidRPr="0083453F">
        <w:rPr>
          <w:sz w:val="22"/>
          <w:szCs w:val="22"/>
        </w:rPr>
        <w:t>Y</w:t>
      </w:r>
      <w:r w:rsidRPr="0083453F">
        <w:rPr>
          <w:sz w:val="22"/>
          <w:szCs w:val="22"/>
        </w:rPr>
        <w:t xml:space="preserve">, JAKIE MAJĄ DOSTARCZYĆ WYKONAWCY </w:t>
      </w:r>
      <w:r w:rsidR="00987508" w:rsidRPr="00AA4BB3">
        <w:rPr>
          <w:sz w:val="22"/>
          <w:szCs w:val="22"/>
          <w:highlight w:val="lightGray"/>
          <w:u w:val="single"/>
        </w:rPr>
        <w:t>WRAZ</w:t>
      </w:r>
      <w:r w:rsidR="00C075DE">
        <w:rPr>
          <w:sz w:val="22"/>
          <w:szCs w:val="22"/>
          <w:highlight w:val="lightGray"/>
          <w:u w:val="single"/>
        </w:rPr>
        <w:t xml:space="preserve"> </w:t>
      </w:r>
      <w:r w:rsidR="00987508" w:rsidRPr="00AA4BB3">
        <w:rPr>
          <w:sz w:val="22"/>
          <w:szCs w:val="22"/>
          <w:highlight w:val="lightGray"/>
          <w:u w:val="single"/>
        </w:rPr>
        <w:t>Z</w:t>
      </w:r>
      <w:r w:rsidR="00C075DE">
        <w:rPr>
          <w:sz w:val="22"/>
          <w:szCs w:val="22"/>
          <w:highlight w:val="lightGray"/>
          <w:u w:val="single"/>
        </w:rPr>
        <w:t> </w:t>
      </w:r>
      <w:r w:rsidR="00987508" w:rsidRPr="00AA4BB3">
        <w:rPr>
          <w:sz w:val="22"/>
          <w:szCs w:val="22"/>
          <w:highlight w:val="lightGray"/>
          <w:u w:val="single"/>
        </w:rPr>
        <w:t>OFERTĄ</w:t>
      </w:r>
    </w:p>
    <w:p w:rsidR="00DD06CE" w:rsidRPr="0083453F" w:rsidRDefault="00DD06CE">
      <w:pPr>
        <w:pStyle w:val="Tekstpodstawowy3"/>
        <w:rPr>
          <w:sz w:val="22"/>
          <w:szCs w:val="22"/>
        </w:rPr>
      </w:pPr>
    </w:p>
    <w:p w:rsidR="00453E0F" w:rsidRPr="001C5483" w:rsidRDefault="00453E0F" w:rsidP="008C3B55">
      <w:pPr>
        <w:pStyle w:val="Bezodstpw"/>
        <w:numPr>
          <w:ilvl w:val="0"/>
          <w:numId w:val="21"/>
        </w:numPr>
        <w:ind w:left="284" w:hanging="284"/>
        <w:rPr>
          <w:szCs w:val="22"/>
        </w:rPr>
      </w:pPr>
      <w:r w:rsidRPr="001C5483">
        <w:rPr>
          <w:szCs w:val="22"/>
        </w:rPr>
        <w:t xml:space="preserve">Oświadczenie Wykonawcy, że materiały użyte do wykonania przedmiotu zamówienia posiadają stosowne dokumenty (certyfikat, atest) dopuszczające do stosowania w budownictwie, które przedłoży Zamawiającemu na każde jego żądanie – zawarte w załączniku nr 1 </w:t>
      </w:r>
      <w:proofErr w:type="spellStart"/>
      <w:r w:rsidRPr="001C5483">
        <w:rPr>
          <w:szCs w:val="22"/>
        </w:rPr>
        <w:t>pkt</w:t>
      </w:r>
      <w:proofErr w:type="spellEnd"/>
      <w:r w:rsidRPr="001C5483">
        <w:rPr>
          <w:szCs w:val="22"/>
        </w:rPr>
        <w:t xml:space="preserve"> </w:t>
      </w:r>
      <w:r w:rsidR="001C5483" w:rsidRPr="001C5483">
        <w:rPr>
          <w:szCs w:val="22"/>
        </w:rPr>
        <w:t>3.</w:t>
      </w:r>
    </w:p>
    <w:p w:rsidR="003648FE" w:rsidRDefault="00453E0F" w:rsidP="008C3B55">
      <w:pPr>
        <w:pStyle w:val="Bezodstpw"/>
        <w:numPr>
          <w:ilvl w:val="0"/>
          <w:numId w:val="21"/>
        </w:numPr>
        <w:ind w:left="284" w:hanging="284"/>
        <w:rPr>
          <w:szCs w:val="22"/>
        </w:rPr>
      </w:pPr>
      <w:r w:rsidRPr="001C5483">
        <w:rPr>
          <w:szCs w:val="22"/>
        </w:rPr>
        <w:t xml:space="preserve">Oświadczenie Wykonawcy, że posiada niezbędną wiedzę i doświadczenie do należytego wykonania umowy, dysponuje odpowiednim potencjałem technicznym oraz pracownikami zdolnymi do wykonania umowy oraz, że znajduje się w sytuacji ekonomicznej i finansowej zapewniającej należyte wykonanie umowy – zawarte w załączniku nr 1 </w:t>
      </w:r>
      <w:proofErr w:type="spellStart"/>
      <w:r w:rsidRPr="001C5483">
        <w:rPr>
          <w:szCs w:val="22"/>
        </w:rPr>
        <w:t>pkt</w:t>
      </w:r>
      <w:proofErr w:type="spellEnd"/>
      <w:r w:rsidRPr="001C5483">
        <w:rPr>
          <w:szCs w:val="22"/>
        </w:rPr>
        <w:t xml:space="preserve"> </w:t>
      </w:r>
      <w:r w:rsidR="001C5483" w:rsidRPr="001C5483">
        <w:rPr>
          <w:szCs w:val="22"/>
        </w:rPr>
        <w:t>4.</w:t>
      </w:r>
    </w:p>
    <w:p w:rsidR="00F7496C" w:rsidRPr="001C5483" w:rsidRDefault="00F7496C" w:rsidP="008C3B55">
      <w:pPr>
        <w:pStyle w:val="Bezodstpw"/>
        <w:numPr>
          <w:ilvl w:val="0"/>
          <w:numId w:val="21"/>
        </w:numPr>
        <w:ind w:left="284" w:hanging="284"/>
        <w:rPr>
          <w:szCs w:val="22"/>
        </w:rPr>
      </w:pPr>
      <w:r w:rsidRPr="005B38F7">
        <w:rPr>
          <w:szCs w:val="22"/>
        </w:rPr>
        <w:t>Oświadczenie Wykonawcy, że nie zachodzą w stosunku do niego przesłanki wykluczenia z postępowania na podstawie art. 7 ust. 1 ustawy z dnia 13 kwietnia 2022 r.</w:t>
      </w:r>
      <w:r w:rsidRPr="005B38F7">
        <w:rPr>
          <w:iCs/>
          <w:szCs w:val="22"/>
        </w:rPr>
        <w:t xml:space="preserve"> </w:t>
      </w:r>
      <w:r w:rsidRPr="005B38F7">
        <w:rPr>
          <w:iCs/>
          <w:color w:val="222222"/>
          <w:szCs w:val="22"/>
        </w:rPr>
        <w:t xml:space="preserve">o szczególnych rozwiązaniach w zakresie przeciwdziałania wspieraniu agresji na Ukrainę oraz służących ochronie bezpieczeństwa narodowego (Dz. U. </w:t>
      </w:r>
      <w:proofErr w:type="gramStart"/>
      <w:r w:rsidRPr="005B38F7">
        <w:rPr>
          <w:iCs/>
          <w:color w:val="222222"/>
          <w:szCs w:val="22"/>
        </w:rPr>
        <w:t>poz</w:t>
      </w:r>
      <w:proofErr w:type="gramEnd"/>
      <w:r w:rsidRPr="005B38F7">
        <w:rPr>
          <w:iCs/>
          <w:color w:val="222222"/>
          <w:szCs w:val="22"/>
        </w:rPr>
        <w:t>. 835)</w:t>
      </w:r>
      <w:r>
        <w:rPr>
          <w:iCs/>
          <w:color w:val="222222"/>
          <w:szCs w:val="22"/>
        </w:rPr>
        <w:t xml:space="preserve"> </w:t>
      </w:r>
      <w:r w:rsidRPr="001C5483">
        <w:rPr>
          <w:szCs w:val="22"/>
        </w:rPr>
        <w:t xml:space="preserve">– zawarte w załączniku nr 1 </w:t>
      </w:r>
      <w:proofErr w:type="spellStart"/>
      <w:r w:rsidRPr="001C5483">
        <w:rPr>
          <w:szCs w:val="22"/>
        </w:rPr>
        <w:t>pkt</w:t>
      </w:r>
      <w:proofErr w:type="spellEnd"/>
      <w:r w:rsidRPr="001C5483">
        <w:rPr>
          <w:szCs w:val="22"/>
        </w:rPr>
        <w:t xml:space="preserve"> </w:t>
      </w:r>
      <w:r>
        <w:rPr>
          <w:szCs w:val="22"/>
        </w:rPr>
        <w:t>5.</w:t>
      </w:r>
    </w:p>
    <w:p w:rsidR="0093767B" w:rsidRDefault="0093767B">
      <w:pPr>
        <w:pStyle w:val="Zwykytekst"/>
        <w:rPr>
          <w:rFonts w:ascii="Times New Roman" w:hAnsi="Times New Roman"/>
          <w:b/>
          <w:sz w:val="22"/>
          <w:szCs w:val="22"/>
          <w:u w:val="single"/>
        </w:rPr>
      </w:pPr>
    </w:p>
    <w:p w:rsidR="0011457A" w:rsidRPr="0083453F" w:rsidRDefault="00DD06CE">
      <w:pPr>
        <w:pStyle w:val="Zwykytekst"/>
        <w:rPr>
          <w:rFonts w:ascii="Times New Roman" w:hAnsi="Times New Roman"/>
          <w:b/>
          <w:sz w:val="22"/>
          <w:szCs w:val="22"/>
          <w:u w:val="single"/>
        </w:rPr>
      </w:pPr>
      <w:r w:rsidRPr="0083453F">
        <w:rPr>
          <w:rFonts w:ascii="Times New Roman" w:hAnsi="Times New Roman"/>
          <w:b/>
          <w:sz w:val="22"/>
          <w:szCs w:val="22"/>
          <w:u w:val="single"/>
        </w:rPr>
        <w:t>ROZDZIAŁ V</w:t>
      </w:r>
    </w:p>
    <w:p w:rsidR="0011457A" w:rsidRPr="0083453F" w:rsidRDefault="0011457A">
      <w:pPr>
        <w:pStyle w:val="Zwykytekst"/>
        <w:rPr>
          <w:rFonts w:ascii="Times New Roman" w:hAnsi="Times New Roman"/>
          <w:b/>
          <w:i/>
          <w:sz w:val="22"/>
          <w:szCs w:val="22"/>
        </w:rPr>
      </w:pPr>
      <w:r w:rsidRPr="0083453F">
        <w:rPr>
          <w:rFonts w:ascii="Times New Roman" w:hAnsi="Times New Roman"/>
          <w:b/>
          <w:i/>
          <w:sz w:val="22"/>
          <w:szCs w:val="22"/>
        </w:rPr>
        <w:t>SPOSÓB POROZUMIEWANIA SIĘ ZAMAWIAJĄCEGO Z WYKONAWCAMI</w:t>
      </w:r>
    </w:p>
    <w:p w:rsidR="0011457A" w:rsidRPr="0083453F" w:rsidRDefault="0011457A">
      <w:pPr>
        <w:pStyle w:val="Zwykytekst"/>
        <w:rPr>
          <w:rFonts w:ascii="Times New Roman" w:hAnsi="Times New Roman"/>
          <w:b/>
          <w:sz w:val="22"/>
          <w:szCs w:val="22"/>
        </w:rPr>
      </w:pPr>
    </w:p>
    <w:p w:rsidR="00C33E76" w:rsidRPr="00D317BE" w:rsidRDefault="00C33E76" w:rsidP="0074761E">
      <w:pPr>
        <w:pStyle w:val="Zwykytekst"/>
        <w:numPr>
          <w:ilvl w:val="0"/>
          <w:numId w:val="6"/>
        </w:numPr>
        <w:tabs>
          <w:tab w:val="clear" w:pos="540"/>
          <w:tab w:val="num" w:pos="284"/>
        </w:tabs>
        <w:ind w:left="284" w:hanging="284"/>
        <w:rPr>
          <w:rFonts w:ascii="Times New Roman" w:hAnsi="Times New Roman"/>
          <w:sz w:val="22"/>
          <w:szCs w:val="22"/>
        </w:rPr>
      </w:pPr>
      <w:r w:rsidRPr="0083453F">
        <w:rPr>
          <w:rFonts w:ascii="Times New Roman" w:hAnsi="Times New Roman"/>
          <w:sz w:val="22"/>
          <w:szCs w:val="22"/>
        </w:rPr>
        <w:t xml:space="preserve">Wszelkiego rodzaju oświadczenia, wnioski, pytania </w:t>
      </w:r>
      <w:r w:rsidR="00347017">
        <w:rPr>
          <w:rFonts w:ascii="Times New Roman" w:hAnsi="Times New Roman"/>
          <w:sz w:val="22"/>
          <w:szCs w:val="22"/>
        </w:rPr>
        <w:t>dotyczące zapisów S</w:t>
      </w:r>
      <w:r w:rsidRPr="0083453F">
        <w:rPr>
          <w:rFonts w:ascii="Times New Roman" w:hAnsi="Times New Roman"/>
          <w:sz w:val="22"/>
          <w:szCs w:val="22"/>
        </w:rPr>
        <w:t>WZ, sposobu złożenia oferty, sposobu realizacji zamówienia, zawiadomienia oraz informacje itp. Zamawiający i</w:t>
      </w:r>
      <w:r w:rsidR="0070329C">
        <w:rPr>
          <w:rFonts w:ascii="Times New Roman" w:hAnsi="Times New Roman"/>
          <w:sz w:val="22"/>
          <w:szCs w:val="22"/>
        </w:rPr>
        <w:t> </w:t>
      </w:r>
      <w:r w:rsidRPr="0083453F">
        <w:rPr>
          <w:rFonts w:ascii="Times New Roman" w:hAnsi="Times New Roman"/>
          <w:sz w:val="22"/>
          <w:szCs w:val="22"/>
        </w:rPr>
        <w:t>Wykonawcy przekazują drogą elektroniczną</w:t>
      </w:r>
      <w:r w:rsidR="00D317BE">
        <w:rPr>
          <w:rFonts w:ascii="Times New Roman" w:hAnsi="Times New Roman"/>
          <w:sz w:val="22"/>
          <w:szCs w:val="22"/>
        </w:rPr>
        <w:t xml:space="preserve"> </w:t>
      </w:r>
      <w:r w:rsidRPr="00D317BE">
        <w:rPr>
          <w:rFonts w:ascii="Times New Roman" w:hAnsi="Times New Roman"/>
          <w:sz w:val="22"/>
          <w:szCs w:val="22"/>
        </w:rPr>
        <w:t xml:space="preserve">na adres: </w:t>
      </w:r>
      <w:hyperlink r:id="rId10" w:history="1">
        <w:r w:rsidRPr="00D317BE">
          <w:rPr>
            <w:rStyle w:val="Hipercze"/>
            <w:rFonts w:ascii="Times New Roman" w:hAnsi="Times New Roman"/>
            <w:sz w:val="22"/>
            <w:szCs w:val="22"/>
          </w:rPr>
          <w:t>zamowienia@spzoz-lezajsk.pl</w:t>
        </w:r>
      </w:hyperlink>
    </w:p>
    <w:p w:rsidR="00C33E76" w:rsidRPr="0083453F" w:rsidRDefault="00C33E76" w:rsidP="0074761E">
      <w:pPr>
        <w:pStyle w:val="Zwykytekst"/>
        <w:numPr>
          <w:ilvl w:val="0"/>
          <w:numId w:val="6"/>
        </w:numPr>
        <w:tabs>
          <w:tab w:val="clear" w:pos="540"/>
          <w:tab w:val="num" w:pos="284"/>
        </w:tabs>
        <w:ind w:left="284" w:hanging="284"/>
        <w:rPr>
          <w:rFonts w:ascii="Times New Roman" w:hAnsi="Times New Roman"/>
          <w:sz w:val="22"/>
          <w:szCs w:val="22"/>
        </w:rPr>
      </w:pPr>
      <w:r w:rsidRPr="0083453F">
        <w:rPr>
          <w:rFonts w:ascii="Times New Roman" w:hAnsi="Times New Roman"/>
          <w:kern w:val="1"/>
          <w:sz w:val="22"/>
          <w:szCs w:val="22"/>
        </w:rPr>
        <w:t xml:space="preserve">Za skuteczne przekazanie informacji wymienionych w pkt. 1 niniejszego rozdziału </w:t>
      </w:r>
      <w:r w:rsidR="00254E96" w:rsidRPr="0083453F">
        <w:rPr>
          <w:rFonts w:ascii="Times New Roman" w:hAnsi="Times New Roman"/>
          <w:kern w:val="1"/>
          <w:sz w:val="22"/>
          <w:szCs w:val="22"/>
        </w:rPr>
        <w:t xml:space="preserve">uznaje się wyjście informacji ze </w:t>
      </w:r>
      <w:r w:rsidRPr="0083453F">
        <w:rPr>
          <w:rFonts w:ascii="Times New Roman" w:hAnsi="Times New Roman"/>
          <w:kern w:val="1"/>
          <w:sz w:val="22"/>
          <w:szCs w:val="22"/>
        </w:rPr>
        <w:t>skrzynki e-mail Zamawiającego.</w:t>
      </w:r>
    </w:p>
    <w:p w:rsidR="00C33E76" w:rsidRPr="00B9679E" w:rsidRDefault="00C33E76" w:rsidP="0074761E">
      <w:pPr>
        <w:pStyle w:val="Zwykytekst"/>
        <w:numPr>
          <w:ilvl w:val="0"/>
          <w:numId w:val="6"/>
        </w:numPr>
        <w:tabs>
          <w:tab w:val="clear" w:pos="540"/>
          <w:tab w:val="num" w:pos="284"/>
        </w:tabs>
        <w:ind w:left="284" w:hanging="284"/>
        <w:rPr>
          <w:rFonts w:ascii="Times New Roman" w:hAnsi="Times New Roman"/>
          <w:b/>
          <w:sz w:val="22"/>
          <w:szCs w:val="22"/>
        </w:rPr>
      </w:pPr>
      <w:r w:rsidRPr="00CB2454">
        <w:rPr>
          <w:rFonts w:ascii="Times New Roman" w:hAnsi="Times New Roman"/>
          <w:sz w:val="22"/>
          <w:szCs w:val="22"/>
          <w:u w:val="single"/>
        </w:rPr>
        <w:t>Termin</w:t>
      </w:r>
      <w:r w:rsidR="00347017">
        <w:rPr>
          <w:rFonts w:ascii="Times New Roman" w:hAnsi="Times New Roman"/>
          <w:sz w:val="22"/>
          <w:szCs w:val="22"/>
          <w:u w:val="single"/>
        </w:rPr>
        <w:t xml:space="preserve"> na pytania dotyczące zapisów S</w:t>
      </w:r>
      <w:r w:rsidRPr="00CB2454">
        <w:rPr>
          <w:rFonts w:ascii="Times New Roman" w:hAnsi="Times New Roman"/>
          <w:sz w:val="22"/>
          <w:szCs w:val="22"/>
          <w:u w:val="single"/>
        </w:rPr>
        <w:t xml:space="preserve">WZ, sposobu złożenia oferty, Zamawiający ustala od dnia ogłoszenia </w:t>
      </w:r>
      <w:r w:rsidRPr="00C61B2E">
        <w:rPr>
          <w:rFonts w:ascii="Times New Roman" w:hAnsi="Times New Roman"/>
          <w:sz w:val="22"/>
          <w:szCs w:val="22"/>
          <w:u w:val="single"/>
        </w:rPr>
        <w:t xml:space="preserve">przetargu </w:t>
      </w:r>
      <w:r w:rsidRPr="009F48A9">
        <w:rPr>
          <w:rFonts w:ascii="Times New Roman" w:hAnsi="Times New Roman"/>
          <w:sz w:val="22"/>
          <w:szCs w:val="22"/>
          <w:u w:val="single"/>
        </w:rPr>
        <w:t>do</w:t>
      </w:r>
      <w:r w:rsidRPr="009F48A9">
        <w:rPr>
          <w:rFonts w:ascii="Times New Roman" w:hAnsi="Times New Roman"/>
          <w:sz w:val="22"/>
          <w:szCs w:val="22"/>
        </w:rPr>
        <w:t xml:space="preserve"> </w:t>
      </w:r>
      <w:r w:rsidR="0079108D">
        <w:rPr>
          <w:rFonts w:ascii="Times New Roman" w:hAnsi="Times New Roman"/>
          <w:b/>
          <w:sz w:val="22"/>
          <w:szCs w:val="22"/>
          <w:highlight w:val="lightGray"/>
        </w:rPr>
        <w:t>30</w:t>
      </w:r>
      <w:r w:rsidR="00D317BE" w:rsidRPr="009F48A9">
        <w:rPr>
          <w:rFonts w:ascii="Times New Roman" w:hAnsi="Times New Roman"/>
          <w:b/>
          <w:sz w:val="22"/>
          <w:szCs w:val="22"/>
          <w:highlight w:val="lightGray"/>
        </w:rPr>
        <w:t xml:space="preserve"> </w:t>
      </w:r>
      <w:r w:rsidR="00F7496C" w:rsidRPr="009F48A9">
        <w:rPr>
          <w:rFonts w:ascii="Times New Roman" w:hAnsi="Times New Roman"/>
          <w:b/>
          <w:sz w:val="22"/>
          <w:szCs w:val="22"/>
          <w:highlight w:val="lightGray"/>
        </w:rPr>
        <w:t>stycznia</w:t>
      </w:r>
      <w:r w:rsidR="00D94319" w:rsidRPr="009F48A9">
        <w:rPr>
          <w:rFonts w:ascii="Times New Roman" w:hAnsi="Times New Roman"/>
          <w:b/>
          <w:sz w:val="22"/>
          <w:szCs w:val="22"/>
          <w:highlight w:val="lightGray"/>
        </w:rPr>
        <w:t xml:space="preserve"> </w:t>
      </w:r>
      <w:r w:rsidR="00D94319" w:rsidRPr="00C61B2E">
        <w:rPr>
          <w:rFonts w:ascii="Times New Roman" w:hAnsi="Times New Roman"/>
          <w:b/>
          <w:sz w:val="22"/>
          <w:szCs w:val="22"/>
          <w:highlight w:val="lightGray"/>
        </w:rPr>
        <w:t>202</w:t>
      </w:r>
      <w:r w:rsidR="00F7496C">
        <w:rPr>
          <w:rFonts w:ascii="Times New Roman" w:hAnsi="Times New Roman"/>
          <w:b/>
          <w:sz w:val="22"/>
          <w:szCs w:val="22"/>
          <w:highlight w:val="lightGray"/>
        </w:rPr>
        <w:t>3</w:t>
      </w:r>
      <w:r w:rsidR="00D94319" w:rsidRPr="00C61B2E">
        <w:rPr>
          <w:rFonts w:ascii="Times New Roman" w:hAnsi="Times New Roman"/>
          <w:b/>
          <w:sz w:val="22"/>
          <w:szCs w:val="22"/>
          <w:highlight w:val="lightGray"/>
        </w:rPr>
        <w:t xml:space="preserve"> r.</w:t>
      </w:r>
      <w:r w:rsidR="00B9679E" w:rsidRPr="00C61B2E">
        <w:rPr>
          <w:rFonts w:ascii="Times New Roman" w:hAnsi="Times New Roman"/>
          <w:b/>
          <w:sz w:val="22"/>
          <w:szCs w:val="22"/>
          <w:highlight w:val="lightGray"/>
        </w:rPr>
        <w:t xml:space="preserve"> do godz. </w:t>
      </w:r>
      <w:r w:rsidR="0079108D">
        <w:rPr>
          <w:rFonts w:ascii="Times New Roman" w:hAnsi="Times New Roman"/>
          <w:b/>
          <w:sz w:val="22"/>
          <w:szCs w:val="22"/>
          <w:highlight w:val="lightGray"/>
        </w:rPr>
        <w:t>08</w:t>
      </w:r>
      <w:r w:rsidR="00B9679E" w:rsidRPr="00C61B2E">
        <w:rPr>
          <w:rFonts w:ascii="Times New Roman" w:hAnsi="Times New Roman"/>
          <w:b/>
          <w:sz w:val="22"/>
          <w:szCs w:val="22"/>
          <w:highlight w:val="lightGray"/>
        </w:rPr>
        <w:t>:00</w:t>
      </w:r>
      <w:r w:rsidR="00B9679E">
        <w:rPr>
          <w:rFonts w:ascii="Times New Roman" w:hAnsi="Times New Roman"/>
          <w:b/>
          <w:sz w:val="22"/>
          <w:szCs w:val="22"/>
        </w:rPr>
        <w:t>.</w:t>
      </w:r>
    </w:p>
    <w:p w:rsidR="00C33E76" w:rsidRPr="0083453F" w:rsidRDefault="00C33E76" w:rsidP="0074761E">
      <w:pPr>
        <w:pStyle w:val="Zwykytekst"/>
        <w:numPr>
          <w:ilvl w:val="0"/>
          <w:numId w:val="6"/>
        </w:numPr>
        <w:tabs>
          <w:tab w:val="clear" w:pos="540"/>
          <w:tab w:val="num" w:pos="284"/>
        </w:tabs>
        <w:ind w:left="284" w:hanging="284"/>
        <w:rPr>
          <w:rFonts w:ascii="Times New Roman" w:hAnsi="Times New Roman"/>
          <w:sz w:val="22"/>
          <w:szCs w:val="22"/>
        </w:rPr>
      </w:pPr>
      <w:r w:rsidRPr="0083453F">
        <w:rPr>
          <w:rFonts w:ascii="Times New Roman" w:hAnsi="Times New Roman"/>
          <w:sz w:val="22"/>
          <w:szCs w:val="22"/>
        </w:rPr>
        <w:t xml:space="preserve">Odpowiedzi na zadane w terminie pytania Zamawiający zamieści na stronie internetowej </w:t>
      </w:r>
      <w:hyperlink r:id="rId11" w:history="1">
        <w:r w:rsidRPr="0083453F">
          <w:rPr>
            <w:rStyle w:val="Hipercze"/>
            <w:rFonts w:ascii="Times New Roman" w:hAnsi="Times New Roman"/>
            <w:sz w:val="22"/>
            <w:szCs w:val="22"/>
          </w:rPr>
          <w:t>www.spzoz-lezajsk.pl</w:t>
        </w:r>
      </w:hyperlink>
      <w:r w:rsidRPr="0083453F">
        <w:rPr>
          <w:rFonts w:ascii="Times New Roman" w:hAnsi="Times New Roman"/>
          <w:sz w:val="22"/>
          <w:szCs w:val="22"/>
        </w:rPr>
        <w:t>.</w:t>
      </w:r>
    </w:p>
    <w:p w:rsidR="00D94319" w:rsidRPr="006A7DB5" w:rsidRDefault="00D94319" w:rsidP="0074761E">
      <w:pPr>
        <w:pStyle w:val="Zwykytekst"/>
        <w:numPr>
          <w:ilvl w:val="0"/>
          <w:numId w:val="6"/>
        </w:numPr>
        <w:tabs>
          <w:tab w:val="clear" w:pos="540"/>
          <w:tab w:val="num" w:pos="284"/>
        </w:tabs>
        <w:ind w:left="284" w:hanging="284"/>
        <w:rPr>
          <w:rFonts w:ascii="Times New Roman" w:hAnsi="Times New Roman"/>
          <w:sz w:val="22"/>
          <w:szCs w:val="22"/>
        </w:rPr>
      </w:pPr>
      <w:r w:rsidRPr="006A7DB5">
        <w:rPr>
          <w:rFonts w:ascii="Times New Roman" w:hAnsi="Times New Roman"/>
          <w:sz w:val="22"/>
          <w:szCs w:val="22"/>
        </w:rPr>
        <w:t>Uprawniony do kontaktu z Wykonawcami w sprawach formalno</w:t>
      </w:r>
      <w:r w:rsidR="00D317BE" w:rsidRPr="006A7DB5">
        <w:rPr>
          <w:rFonts w:ascii="Times New Roman" w:hAnsi="Times New Roman"/>
          <w:sz w:val="22"/>
          <w:szCs w:val="22"/>
        </w:rPr>
        <w:t xml:space="preserve"> </w:t>
      </w:r>
      <w:r w:rsidRPr="006A7DB5">
        <w:rPr>
          <w:rFonts w:ascii="Times New Roman" w:hAnsi="Times New Roman"/>
          <w:sz w:val="22"/>
          <w:szCs w:val="22"/>
        </w:rPr>
        <w:t>- prawnych jest</w:t>
      </w:r>
      <w:r w:rsidR="00453E0F">
        <w:rPr>
          <w:rFonts w:ascii="Times New Roman" w:hAnsi="Times New Roman"/>
          <w:sz w:val="22"/>
          <w:szCs w:val="22"/>
        </w:rPr>
        <w:t xml:space="preserve"> </w:t>
      </w:r>
      <w:r w:rsidR="00B9679E">
        <w:rPr>
          <w:rFonts w:ascii="Times New Roman" w:hAnsi="Times New Roman"/>
          <w:sz w:val="22"/>
          <w:szCs w:val="22"/>
        </w:rPr>
        <w:t>Małgorzata Nazar</w:t>
      </w:r>
      <w:r w:rsidRPr="006A7DB5">
        <w:rPr>
          <w:rFonts w:ascii="Times New Roman" w:hAnsi="Times New Roman"/>
          <w:sz w:val="22"/>
          <w:szCs w:val="22"/>
        </w:rPr>
        <w:t xml:space="preserve"> tel. (17) 240 47 24</w:t>
      </w:r>
      <w:r w:rsidR="006A7DB5" w:rsidRPr="006A7DB5">
        <w:rPr>
          <w:rFonts w:ascii="Times New Roman" w:hAnsi="Times New Roman"/>
          <w:sz w:val="22"/>
          <w:szCs w:val="22"/>
        </w:rPr>
        <w:t>.</w:t>
      </w:r>
    </w:p>
    <w:p w:rsidR="0011457A" w:rsidRPr="0083453F" w:rsidRDefault="0011457A" w:rsidP="00EC4CD0">
      <w:pPr>
        <w:pStyle w:val="Nagwek8"/>
        <w:keepNext w:val="0"/>
        <w:ind w:left="0"/>
        <w:rPr>
          <w:sz w:val="22"/>
          <w:szCs w:val="22"/>
        </w:rPr>
      </w:pPr>
    </w:p>
    <w:p w:rsidR="0011457A" w:rsidRPr="0083453F" w:rsidRDefault="00033BC2" w:rsidP="00EC4CD0">
      <w:pPr>
        <w:pStyle w:val="Nagwek8"/>
        <w:keepNext w:val="0"/>
        <w:ind w:left="0"/>
        <w:rPr>
          <w:sz w:val="22"/>
          <w:szCs w:val="22"/>
          <w:u w:val="single"/>
        </w:rPr>
      </w:pPr>
      <w:r w:rsidRPr="0083453F">
        <w:rPr>
          <w:sz w:val="22"/>
          <w:szCs w:val="22"/>
          <w:u w:val="single"/>
        </w:rPr>
        <w:t>ROZDZ</w:t>
      </w:r>
      <w:r w:rsidR="002370D5" w:rsidRPr="0083453F">
        <w:rPr>
          <w:sz w:val="22"/>
          <w:szCs w:val="22"/>
          <w:u w:val="single"/>
        </w:rPr>
        <w:t>IAŁ VI</w:t>
      </w:r>
    </w:p>
    <w:p w:rsidR="0011457A" w:rsidRPr="0083453F" w:rsidRDefault="0011457A" w:rsidP="00EC4CD0">
      <w:pPr>
        <w:pStyle w:val="Nagwek8"/>
        <w:keepNext w:val="0"/>
        <w:ind w:left="0"/>
        <w:rPr>
          <w:i/>
          <w:sz w:val="22"/>
          <w:szCs w:val="22"/>
        </w:rPr>
      </w:pPr>
      <w:r w:rsidRPr="0083453F">
        <w:rPr>
          <w:i/>
          <w:sz w:val="22"/>
          <w:szCs w:val="22"/>
        </w:rPr>
        <w:t>TERMIN ZWIAZANIA OFERTĄ</w:t>
      </w:r>
    </w:p>
    <w:p w:rsidR="0011457A" w:rsidRPr="0083453F" w:rsidRDefault="0011457A">
      <w:pPr>
        <w:rPr>
          <w:sz w:val="22"/>
          <w:szCs w:val="22"/>
        </w:rPr>
      </w:pPr>
    </w:p>
    <w:p w:rsidR="00BD3920" w:rsidRPr="0083453F" w:rsidRDefault="00BD3920" w:rsidP="009B6F94">
      <w:pPr>
        <w:pStyle w:val="Default"/>
        <w:rPr>
          <w:sz w:val="22"/>
          <w:szCs w:val="22"/>
        </w:rPr>
      </w:pPr>
      <w:r w:rsidRPr="0083453F">
        <w:rPr>
          <w:sz w:val="22"/>
          <w:szCs w:val="22"/>
        </w:rPr>
        <w:t xml:space="preserve">Oferta złożona w toku przetargu przestaje wiązać, gdy została wybrana inna oferta </w:t>
      </w:r>
      <w:proofErr w:type="gramStart"/>
      <w:r w:rsidRPr="0083453F">
        <w:rPr>
          <w:sz w:val="22"/>
          <w:szCs w:val="22"/>
        </w:rPr>
        <w:t>albo gdy</w:t>
      </w:r>
      <w:proofErr w:type="gramEnd"/>
      <w:r w:rsidRPr="0083453F">
        <w:rPr>
          <w:sz w:val="22"/>
          <w:szCs w:val="22"/>
        </w:rPr>
        <w:t xml:space="preserve"> przetarg został zamknięty bez</w:t>
      </w:r>
      <w:r w:rsidR="003648FE">
        <w:rPr>
          <w:sz w:val="22"/>
          <w:szCs w:val="22"/>
        </w:rPr>
        <w:t xml:space="preserve"> wybrania którejkolwiek z ofert jednak nie dłużej niż 60 dni licząc od terminu składania ofert.</w:t>
      </w:r>
    </w:p>
    <w:p w:rsidR="0011457A" w:rsidRPr="0083453F" w:rsidRDefault="0011457A" w:rsidP="00EC4CD0">
      <w:pPr>
        <w:pStyle w:val="Nagwek7"/>
        <w:keepNext w:val="0"/>
        <w:tabs>
          <w:tab w:val="left" w:pos="360"/>
        </w:tabs>
        <w:autoSpaceDE w:val="0"/>
        <w:rPr>
          <w:sz w:val="22"/>
          <w:szCs w:val="22"/>
          <w:u w:val="single"/>
        </w:rPr>
      </w:pPr>
    </w:p>
    <w:p w:rsidR="0011457A" w:rsidRPr="0083453F" w:rsidRDefault="0011457A" w:rsidP="00EC4CD0">
      <w:pPr>
        <w:pStyle w:val="Nagwek7"/>
        <w:keepNext w:val="0"/>
        <w:tabs>
          <w:tab w:val="left" w:pos="360"/>
        </w:tabs>
        <w:autoSpaceDE w:val="0"/>
        <w:rPr>
          <w:sz w:val="22"/>
          <w:szCs w:val="22"/>
          <w:u w:val="single"/>
        </w:rPr>
      </w:pPr>
      <w:r w:rsidRPr="0083453F">
        <w:rPr>
          <w:sz w:val="22"/>
          <w:szCs w:val="22"/>
          <w:u w:val="single"/>
        </w:rPr>
        <w:t xml:space="preserve">ROZDZIAŁ </w:t>
      </w:r>
      <w:r w:rsidR="002370D5" w:rsidRPr="0083453F">
        <w:rPr>
          <w:sz w:val="22"/>
          <w:szCs w:val="22"/>
          <w:u w:val="single"/>
        </w:rPr>
        <w:t>VII</w:t>
      </w:r>
    </w:p>
    <w:p w:rsidR="0011457A" w:rsidRPr="0083453F" w:rsidRDefault="0011457A" w:rsidP="00EC4CD0">
      <w:pPr>
        <w:pStyle w:val="Nagwek7"/>
        <w:keepNext w:val="0"/>
        <w:tabs>
          <w:tab w:val="left" w:pos="360"/>
        </w:tabs>
        <w:autoSpaceDE w:val="0"/>
        <w:rPr>
          <w:i/>
          <w:sz w:val="22"/>
          <w:szCs w:val="22"/>
        </w:rPr>
      </w:pPr>
      <w:r w:rsidRPr="0083453F">
        <w:rPr>
          <w:i/>
          <w:sz w:val="22"/>
          <w:szCs w:val="22"/>
        </w:rPr>
        <w:t>OPIS SPOSOBU PRZYGOTOWANIA OFERTY</w:t>
      </w:r>
    </w:p>
    <w:p w:rsidR="0011457A" w:rsidRPr="0083453F" w:rsidRDefault="0011457A">
      <w:pPr>
        <w:rPr>
          <w:sz w:val="22"/>
          <w:szCs w:val="22"/>
        </w:rPr>
      </w:pPr>
    </w:p>
    <w:p w:rsidR="0005425A" w:rsidRDefault="00B009EF" w:rsidP="0074761E">
      <w:pPr>
        <w:pStyle w:val="Zwykytekst"/>
        <w:numPr>
          <w:ilvl w:val="0"/>
          <w:numId w:val="9"/>
        </w:numPr>
        <w:tabs>
          <w:tab w:val="clear" w:pos="720"/>
          <w:tab w:val="num" w:pos="284"/>
        </w:tabs>
        <w:ind w:left="284" w:hanging="284"/>
        <w:rPr>
          <w:rFonts w:ascii="Times New Roman" w:hAnsi="Times New Roman"/>
          <w:sz w:val="22"/>
          <w:szCs w:val="22"/>
        </w:rPr>
      </w:pPr>
      <w:r w:rsidRPr="0083453F">
        <w:rPr>
          <w:rFonts w:ascii="Times New Roman" w:hAnsi="Times New Roman"/>
          <w:sz w:val="22"/>
          <w:szCs w:val="22"/>
        </w:rPr>
        <w:t xml:space="preserve">Ofertę należy złożyć pod rygorem nieważności w formie </w:t>
      </w:r>
      <w:r w:rsidR="0005425A">
        <w:rPr>
          <w:rFonts w:ascii="Times New Roman" w:hAnsi="Times New Roman"/>
          <w:sz w:val="22"/>
          <w:szCs w:val="22"/>
        </w:rPr>
        <w:t xml:space="preserve">elektronicznej </w:t>
      </w:r>
      <w:r w:rsidR="0005425A" w:rsidRPr="00D317BE">
        <w:rPr>
          <w:rFonts w:ascii="Times New Roman" w:hAnsi="Times New Roman"/>
          <w:sz w:val="22"/>
          <w:szCs w:val="22"/>
        </w:rPr>
        <w:t xml:space="preserve">na adres: </w:t>
      </w:r>
      <w:hyperlink r:id="rId12" w:history="1">
        <w:r w:rsidR="0005425A" w:rsidRPr="00D317BE">
          <w:rPr>
            <w:rStyle w:val="Hipercze"/>
            <w:rFonts w:ascii="Times New Roman" w:hAnsi="Times New Roman"/>
            <w:sz w:val="22"/>
            <w:szCs w:val="22"/>
          </w:rPr>
          <w:t>zamowienia@spzoz-lezajsk.pl</w:t>
        </w:r>
      </w:hyperlink>
    </w:p>
    <w:p w:rsidR="0005425A" w:rsidRDefault="0005425A" w:rsidP="0074761E">
      <w:pPr>
        <w:pStyle w:val="Zwykytekst"/>
        <w:numPr>
          <w:ilvl w:val="0"/>
          <w:numId w:val="9"/>
        </w:numPr>
        <w:tabs>
          <w:tab w:val="clear" w:pos="720"/>
          <w:tab w:val="num" w:pos="284"/>
        </w:tabs>
        <w:ind w:left="284" w:hanging="284"/>
        <w:rPr>
          <w:rFonts w:ascii="Times New Roman" w:hAnsi="Times New Roman"/>
          <w:sz w:val="22"/>
          <w:szCs w:val="22"/>
        </w:rPr>
      </w:pPr>
      <w:r>
        <w:rPr>
          <w:rFonts w:ascii="Times New Roman" w:hAnsi="Times New Roman"/>
          <w:sz w:val="22"/>
          <w:szCs w:val="22"/>
        </w:rPr>
        <w:t xml:space="preserve">Wykonawca na adres wskazany w punkcie powyższym składa ofertę w </w:t>
      </w:r>
      <w:r w:rsidRPr="0005425A">
        <w:rPr>
          <w:rFonts w:ascii="Times New Roman" w:hAnsi="Times New Roman"/>
          <w:b/>
          <w:sz w:val="22"/>
          <w:szCs w:val="22"/>
          <w:u w:val="single"/>
        </w:rPr>
        <w:t xml:space="preserve">skompresowanym, </w:t>
      </w:r>
      <w:proofErr w:type="spellStart"/>
      <w:r w:rsidRPr="0005425A">
        <w:rPr>
          <w:rFonts w:ascii="Times New Roman" w:hAnsi="Times New Roman"/>
          <w:b/>
          <w:sz w:val="22"/>
          <w:szCs w:val="22"/>
          <w:u w:val="single"/>
        </w:rPr>
        <w:t>zahasłowanym</w:t>
      </w:r>
      <w:proofErr w:type="spellEnd"/>
      <w:r w:rsidRPr="0005425A">
        <w:rPr>
          <w:rFonts w:ascii="Times New Roman" w:hAnsi="Times New Roman"/>
          <w:b/>
          <w:sz w:val="22"/>
          <w:szCs w:val="22"/>
          <w:u w:val="single"/>
        </w:rPr>
        <w:t xml:space="preserve"> pliku</w:t>
      </w:r>
      <w:r>
        <w:rPr>
          <w:rFonts w:ascii="Times New Roman" w:hAnsi="Times New Roman"/>
          <w:sz w:val="22"/>
          <w:szCs w:val="22"/>
        </w:rPr>
        <w:t xml:space="preserve"> do terminu składania ofert wskazanego w Rozdziale X pkt. 1.</w:t>
      </w:r>
    </w:p>
    <w:p w:rsidR="00B009EF" w:rsidRPr="003648FE" w:rsidRDefault="00B009EF" w:rsidP="0074761E">
      <w:pPr>
        <w:pStyle w:val="Zwykytekst"/>
        <w:numPr>
          <w:ilvl w:val="0"/>
          <w:numId w:val="9"/>
        </w:numPr>
        <w:tabs>
          <w:tab w:val="clear" w:pos="720"/>
          <w:tab w:val="num" w:pos="284"/>
        </w:tabs>
        <w:ind w:left="284" w:hanging="284"/>
        <w:rPr>
          <w:rFonts w:ascii="Times New Roman" w:hAnsi="Times New Roman"/>
          <w:sz w:val="22"/>
          <w:szCs w:val="22"/>
        </w:rPr>
      </w:pPr>
      <w:r w:rsidRPr="0083453F">
        <w:rPr>
          <w:rFonts w:ascii="Times New Roman" w:hAnsi="Times New Roman"/>
          <w:sz w:val="22"/>
          <w:szCs w:val="22"/>
        </w:rPr>
        <w:t xml:space="preserve">Dokumenty i oświadczenia mogą być przedstawione w formie oryginału lub kserokopii poświadczonej za zgodność z oryginałem przez osobę upoważnioną do reprezentowania </w:t>
      </w:r>
      <w:r w:rsidRPr="003648FE">
        <w:rPr>
          <w:rFonts w:ascii="Times New Roman" w:hAnsi="Times New Roman"/>
          <w:sz w:val="22"/>
          <w:szCs w:val="22"/>
        </w:rPr>
        <w:t>Wykonawcy na zewnątrz.</w:t>
      </w:r>
    </w:p>
    <w:p w:rsidR="009265FB" w:rsidRPr="003648FE" w:rsidRDefault="009265FB" w:rsidP="0074761E">
      <w:pPr>
        <w:pStyle w:val="Zwykytekst"/>
        <w:numPr>
          <w:ilvl w:val="0"/>
          <w:numId w:val="9"/>
        </w:numPr>
        <w:tabs>
          <w:tab w:val="clear" w:pos="720"/>
          <w:tab w:val="num" w:pos="284"/>
        </w:tabs>
        <w:ind w:left="284" w:hanging="284"/>
        <w:rPr>
          <w:rFonts w:ascii="Times New Roman" w:hAnsi="Times New Roman"/>
          <w:sz w:val="22"/>
          <w:szCs w:val="22"/>
        </w:rPr>
      </w:pPr>
      <w:r w:rsidRPr="003648FE">
        <w:rPr>
          <w:rFonts w:ascii="Times New Roman" w:hAnsi="Times New Roman"/>
          <w:sz w:val="22"/>
          <w:szCs w:val="22"/>
        </w:rPr>
        <w:t>Pliki</w:t>
      </w:r>
      <w:r w:rsidR="00F9301D" w:rsidRPr="003648FE">
        <w:rPr>
          <w:rFonts w:ascii="Times New Roman" w:hAnsi="Times New Roman"/>
          <w:sz w:val="22"/>
          <w:szCs w:val="22"/>
        </w:rPr>
        <w:t>/ofertę</w:t>
      </w:r>
      <w:r w:rsidRPr="003648FE">
        <w:rPr>
          <w:rFonts w:ascii="Times New Roman" w:hAnsi="Times New Roman"/>
          <w:sz w:val="22"/>
          <w:szCs w:val="22"/>
        </w:rPr>
        <w:t xml:space="preserve"> należy opatrzyć </w:t>
      </w:r>
      <w:r w:rsidR="00771092" w:rsidRPr="003648FE">
        <w:rPr>
          <w:rFonts w:ascii="Times New Roman" w:hAnsi="Times New Roman"/>
          <w:sz w:val="22"/>
          <w:szCs w:val="22"/>
        </w:rPr>
        <w:t xml:space="preserve">podpisem </w:t>
      </w:r>
      <w:r w:rsidRPr="003648FE">
        <w:rPr>
          <w:rFonts w:ascii="Times New Roman" w:hAnsi="Times New Roman"/>
          <w:sz w:val="22"/>
          <w:szCs w:val="22"/>
        </w:rPr>
        <w:t>kwalifikowanym</w:t>
      </w:r>
      <w:r w:rsidR="00771092" w:rsidRPr="003648FE">
        <w:rPr>
          <w:rFonts w:ascii="Times New Roman" w:hAnsi="Times New Roman"/>
          <w:sz w:val="22"/>
          <w:szCs w:val="22"/>
        </w:rPr>
        <w:t>,</w:t>
      </w:r>
      <w:r w:rsidRPr="003648FE">
        <w:rPr>
          <w:rFonts w:ascii="Times New Roman" w:hAnsi="Times New Roman"/>
          <w:sz w:val="22"/>
          <w:szCs w:val="22"/>
        </w:rPr>
        <w:t xml:space="preserve"> </w:t>
      </w:r>
      <w:hyperlink r:id="rId13" w:history="1">
        <w:r w:rsidRPr="003648FE">
          <w:rPr>
            <w:rFonts w:ascii="Times New Roman" w:hAnsi="Times New Roman"/>
            <w:sz w:val="22"/>
            <w:szCs w:val="22"/>
          </w:rPr>
          <w:t>podpisem</w:t>
        </w:r>
        <w:r w:rsidR="00F9301D" w:rsidRPr="003648FE">
          <w:rPr>
            <w:rFonts w:ascii="Times New Roman" w:hAnsi="Times New Roman"/>
            <w:sz w:val="22"/>
            <w:szCs w:val="22"/>
          </w:rPr>
          <w:t xml:space="preserve"> odręcznym (</w:t>
        </w:r>
        <w:proofErr w:type="spellStart"/>
        <w:r w:rsidR="00F9301D" w:rsidRPr="003648FE">
          <w:rPr>
            <w:rFonts w:ascii="Times New Roman" w:hAnsi="Times New Roman"/>
            <w:sz w:val="22"/>
            <w:szCs w:val="22"/>
          </w:rPr>
          <w:t>skan</w:t>
        </w:r>
        <w:proofErr w:type="spellEnd"/>
        <w:r w:rsidR="00F9301D" w:rsidRPr="003648FE">
          <w:rPr>
            <w:rFonts w:ascii="Times New Roman" w:hAnsi="Times New Roman"/>
            <w:sz w:val="22"/>
            <w:szCs w:val="22"/>
          </w:rPr>
          <w:t xml:space="preserve"> oferty podpisanej)</w:t>
        </w:r>
        <w:r w:rsidRPr="003648FE">
          <w:rPr>
            <w:rFonts w:ascii="Times New Roman" w:hAnsi="Times New Roman"/>
            <w:sz w:val="22"/>
            <w:szCs w:val="22"/>
          </w:rPr>
          <w:t xml:space="preserve"> elektronicznym</w:t>
        </w:r>
      </w:hyperlink>
      <w:r w:rsidRPr="003648FE">
        <w:rPr>
          <w:rFonts w:ascii="Times New Roman" w:hAnsi="Times New Roman"/>
          <w:sz w:val="22"/>
          <w:szCs w:val="22"/>
        </w:rPr>
        <w:t xml:space="preserve"> podpisem </w:t>
      </w:r>
      <w:hyperlink r:id="rId14" w:history="1">
        <w:r w:rsidRPr="003648FE">
          <w:rPr>
            <w:rFonts w:ascii="Times New Roman" w:hAnsi="Times New Roman"/>
            <w:sz w:val="22"/>
            <w:szCs w:val="22"/>
          </w:rPr>
          <w:t>zaufanym</w:t>
        </w:r>
      </w:hyperlink>
      <w:r w:rsidRPr="003648FE">
        <w:rPr>
          <w:rFonts w:ascii="Times New Roman" w:hAnsi="Times New Roman"/>
          <w:sz w:val="22"/>
          <w:szCs w:val="22"/>
        </w:rPr>
        <w:t xml:space="preserve"> </w:t>
      </w:r>
      <w:r w:rsidRPr="003648FE">
        <w:rPr>
          <w:rFonts w:ascii="Times New Roman" w:hAnsi="Times New Roman"/>
          <w:bCs/>
          <w:sz w:val="22"/>
          <w:szCs w:val="22"/>
        </w:rPr>
        <w:t xml:space="preserve">lub podpisem </w:t>
      </w:r>
      <w:hyperlink r:id="rId15" w:history="1">
        <w:r w:rsidRPr="003648FE">
          <w:rPr>
            <w:rFonts w:ascii="Times New Roman" w:hAnsi="Times New Roman"/>
            <w:bCs/>
            <w:sz w:val="22"/>
            <w:szCs w:val="22"/>
          </w:rPr>
          <w:t>osobistym</w:t>
        </w:r>
      </w:hyperlink>
      <w:r w:rsidR="00CE359D" w:rsidRPr="003648FE">
        <w:rPr>
          <w:rFonts w:ascii="Times New Roman" w:hAnsi="Times New Roman"/>
          <w:sz w:val="22"/>
          <w:szCs w:val="22"/>
        </w:rPr>
        <w:t xml:space="preserve"> (za pomocą e-dowodu)</w:t>
      </w:r>
      <w:r w:rsidR="00F9301D" w:rsidRPr="003648FE">
        <w:rPr>
          <w:rFonts w:ascii="Times New Roman" w:hAnsi="Times New Roman"/>
          <w:bCs/>
          <w:sz w:val="22"/>
          <w:szCs w:val="22"/>
        </w:rPr>
        <w:t>.</w:t>
      </w:r>
    </w:p>
    <w:p w:rsidR="00B009EF" w:rsidRPr="0083453F" w:rsidRDefault="00B009EF" w:rsidP="0074761E">
      <w:pPr>
        <w:pStyle w:val="Zwykytekst"/>
        <w:numPr>
          <w:ilvl w:val="0"/>
          <w:numId w:val="9"/>
        </w:numPr>
        <w:tabs>
          <w:tab w:val="left" w:pos="284"/>
        </w:tabs>
        <w:ind w:left="284" w:hanging="284"/>
        <w:rPr>
          <w:rFonts w:ascii="Times New Roman" w:hAnsi="Times New Roman"/>
          <w:sz w:val="22"/>
          <w:szCs w:val="22"/>
        </w:rPr>
      </w:pPr>
      <w:r w:rsidRPr="0083453F">
        <w:rPr>
          <w:rFonts w:ascii="Times New Roman" w:hAnsi="Times New Roman"/>
          <w:sz w:val="22"/>
          <w:szCs w:val="22"/>
        </w:rPr>
        <w:t>Dokumenty składane w języku obcym są składane wraz z tłumaczeniem na język polski, poświadczonym przez Wykonawcę.</w:t>
      </w:r>
    </w:p>
    <w:p w:rsidR="00B009EF" w:rsidRPr="0083453F" w:rsidRDefault="00B009EF" w:rsidP="0074761E">
      <w:pPr>
        <w:pStyle w:val="Zwykytekst"/>
        <w:numPr>
          <w:ilvl w:val="0"/>
          <w:numId w:val="9"/>
        </w:numPr>
        <w:tabs>
          <w:tab w:val="left" w:pos="284"/>
        </w:tabs>
        <w:ind w:left="284" w:hanging="284"/>
        <w:rPr>
          <w:rFonts w:ascii="Times New Roman" w:hAnsi="Times New Roman"/>
          <w:sz w:val="22"/>
          <w:szCs w:val="22"/>
        </w:rPr>
      </w:pPr>
      <w:r w:rsidRPr="0083453F">
        <w:rPr>
          <w:rFonts w:ascii="Times New Roman" w:hAnsi="Times New Roman"/>
          <w:sz w:val="22"/>
          <w:szCs w:val="22"/>
        </w:rPr>
        <w:lastRenderedPageBreak/>
        <w:t xml:space="preserve">Oferta oraz wszystkie załączniki powinny być podpisane przez osobę uprawnioną do reprezentowania Wykonawcy w zakresie </w:t>
      </w:r>
      <w:proofErr w:type="gramStart"/>
      <w:r w:rsidRPr="0083453F">
        <w:rPr>
          <w:rFonts w:ascii="Times New Roman" w:hAnsi="Times New Roman"/>
          <w:sz w:val="22"/>
          <w:szCs w:val="22"/>
        </w:rPr>
        <w:t>praw</w:t>
      </w:r>
      <w:proofErr w:type="gramEnd"/>
      <w:r w:rsidRPr="0083453F">
        <w:rPr>
          <w:rFonts w:ascii="Times New Roman" w:hAnsi="Times New Roman"/>
          <w:sz w:val="22"/>
          <w:szCs w:val="22"/>
        </w:rPr>
        <w:t xml:space="preserve"> majątkowych (tj. osoba/osoby wymieniona/e w</w:t>
      </w:r>
      <w:r w:rsidR="00347017">
        <w:rPr>
          <w:rFonts w:ascii="Times New Roman" w:hAnsi="Times New Roman"/>
          <w:sz w:val="22"/>
          <w:szCs w:val="22"/>
        </w:rPr>
        <w:t> </w:t>
      </w:r>
      <w:r w:rsidRPr="0083453F">
        <w:rPr>
          <w:rFonts w:ascii="Times New Roman" w:hAnsi="Times New Roman"/>
          <w:sz w:val="22"/>
          <w:szCs w:val="22"/>
        </w:rPr>
        <w:t xml:space="preserve">odpisie z właściwego rejestru </w:t>
      </w:r>
      <w:r w:rsidRPr="0083453F">
        <w:rPr>
          <w:rFonts w:ascii="Times New Roman" w:hAnsi="Times New Roman"/>
          <w:sz w:val="22"/>
          <w:szCs w:val="22"/>
          <w:lang w:eastAsia="pl-PL"/>
        </w:rPr>
        <w:t>lub z centralnej ewidencji i informacji o działalności gospodarczej</w:t>
      </w:r>
      <w:r w:rsidRPr="0083453F">
        <w:rPr>
          <w:rFonts w:ascii="Times New Roman" w:hAnsi="Times New Roman"/>
          <w:sz w:val="22"/>
          <w:szCs w:val="22"/>
        </w:rPr>
        <w:t>) lub osobę upoważnioną do reprezentowania Wykonawcy na pods</w:t>
      </w:r>
      <w:r w:rsidR="007422FA" w:rsidRPr="0083453F">
        <w:rPr>
          <w:rFonts w:ascii="Times New Roman" w:hAnsi="Times New Roman"/>
          <w:sz w:val="22"/>
          <w:szCs w:val="22"/>
        </w:rPr>
        <w:t>tawie odrębnego pełnomocnictwa.</w:t>
      </w:r>
    </w:p>
    <w:p w:rsidR="00B009EF" w:rsidRPr="00B9679E" w:rsidRDefault="00B009EF" w:rsidP="0074761E">
      <w:pPr>
        <w:pStyle w:val="Zwykytekst"/>
        <w:numPr>
          <w:ilvl w:val="0"/>
          <w:numId w:val="9"/>
        </w:numPr>
        <w:tabs>
          <w:tab w:val="left" w:pos="284"/>
        </w:tabs>
        <w:ind w:left="284" w:hanging="284"/>
        <w:rPr>
          <w:rFonts w:ascii="Times New Roman" w:hAnsi="Times New Roman"/>
          <w:sz w:val="22"/>
          <w:szCs w:val="22"/>
        </w:rPr>
      </w:pPr>
      <w:r w:rsidRPr="00B9679E">
        <w:rPr>
          <w:rFonts w:ascii="Times New Roman" w:hAnsi="Times New Roman"/>
          <w:sz w:val="22"/>
          <w:szCs w:val="22"/>
        </w:rPr>
        <w:t>Pełnomocnictwo powinno być w formie oryginału lub kopii poświadczonej notarialnie „za zgodność z oryginałem”. Pełnomocnictwo winno wskazywać datę jego wystawienia oraz okres, na który zostało udzielone.</w:t>
      </w:r>
    </w:p>
    <w:p w:rsidR="00053A75" w:rsidRPr="0083453F" w:rsidRDefault="00053A75" w:rsidP="0074761E">
      <w:pPr>
        <w:pStyle w:val="Zwykytekst"/>
        <w:numPr>
          <w:ilvl w:val="0"/>
          <w:numId w:val="9"/>
        </w:numPr>
        <w:tabs>
          <w:tab w:val="left" w:pos="284"/>
        </w:tabs>
        <w:ind w:left="284" w:hanging="284"/>
        <w:rPr>
          <w:rFonts w:ascii="Times New Roman" w:hAnsi="Times New Roman"/>
          <w:sz w:val="22"/>
          <w:szCs w:val="22"/>
        </w:rPr>
      </w:pPr>
      <w:r w:rsidRPr="0083453F">
        <w:rPr>
          <w:rFonts w:ascii="Times New Roman" w:hAnsi="Times New Roman"/>
          <w:sz w:val="22"/>
          <w:szCs w:val="22"/>
        </w:rPr>
        <w:t>Zamawiający po otwarciu ofert dokona weryfikacji we właściwym rejestrze lub w centralnej ewidencji i informacji o działalności gospodarczej, jeżeli odrębne przepisy wymagają wpisu do rejestru lub ewidencji czy oferta wraz z dokumentami został podpisana przez osobę uprawnioną.</w:t>
      </w:r>
    </w:p>
    <w:p w:rsidR="00B009EF" w:rsidRPr="0083453F" w:rsidRDefault="00B009EF" w:rsidP="0074761E">
      <w:pPr>
        <w:pStyle w:val="Zwykytekst"/>
        <w:numPr>
          <w:ilvl w:val="0"/>
          <w:numId w:val="9"/>
        </w:numPr>
        <w:tabs>
          <w:tab w:val="left" w:pos="284"/>
        </w:tabs>
        <w:ind w:left="284" w:hanging="284"/>
        <w:rPr>
          <w:rFonts w:ascii="Times New Roman" w:hAnsi="Times New Roman"/>
          <w:sz w:val="22"/>
          <w:szCs w:val="22"/>
        </w:rPr>
      </w:pPr>
      <w:r w:rsidRPr="0083453F">
        <w:rPr>
          <w:rFonts w:ascii="Times New Roman" w:hAnsi="Times New Roman"/>
          <w:sz w:val="22"/>
          <w:szCs w:val="22"/>
        </w:rPr>
        <w:t xml:space="preserve">Podpisy złożone </w:t>
      </w:r>
      <w:r w:rsidR="00CA6E58">
        <w:rPr>
          <w:rFonts w:ascii="Times New Roman" w:hAnsi="Times New Roman"/>
          <w:sz w:val="22"/>
          <w:szCs w:val="22"/>
        </w:rPr>
        <w:t xml:space="preserve">odręcznie </w:t>
      </w:r>
      <w:r w:rsidRPr="0083453F">
        <w:rPr>
          <w:rFonts w:ascii="Times New Roman" w:hAnsi="Times New Roman"/>
          <w:sz w:val="22"/>
          <w:szCs w:val="22"/>
        </w:rPr>
        <w:t>w ofercie osób uprawnionych winny być opatrzone pieczęcią imienną osoby składającej podpis celem jej identyfikacji lub czytelny podpis.</w:t>
      </w:r>
    </w:p>
    <w:p w:rsidR="00B009EF" w:rsidRPr="0083453F" w:rsidRDefault="00B009EF" w:rsidP="0074761E">
      <w:pPr>
        <w:pStyle w:val="Zwykytekst"/>
        <w:numPr>
          <w:ilvl w:val="0"/>
          <w:numId w:val="9"/>
        </w:numPr>
        <w:tabs>
          <w:tab w:val="left" w:pos="284"/>
        </w:tabs>
        <w:ind w:left="284" w:hanging="284"/>
        <w:rPr>
          <w:rFonts w:ascii="Times New Roman" w:hAnsi="Times New Roman"/>
          <w:sz w:val="22"/>
          <w:szCs w:val="22"/>
        </w:rPr>
      </w:pPr>
      <w:r w:rsidRPr="0083453F">
        <w:rPr>
          <w:rFonts w:ascii="Times New Roman" w:hAnsi="Times New Roman"/>
          <w:sz w:val="22"/>
          <w:szCs w:val="22"/>
        </w:rPr>
        <w:t>Oferta powinna zawierać wszystkie wymagan</w:t>
      </w:r>
      <w:r w:rsidR="00B9679E">
        <w:rPr>
          <w:rFonts w:ascii="Times New Roman" w:hAnsi="Times New Roman"/>
          <w:sz w:val="22"/>
          <w:szCs w:val="22"/>
        </w:rPr>
        <w:t>e niniejszą S</w:t>
      </w:r>
      <w:r w:rsidRPr="0083453F">
        <w:rPr>
          <w:rFonts w:ascii="Times New Roman" w:hAnsi="Times New Roman"/>
          <w:sz w:val="22"/>
          <w:szCs w:val="22"/>
        </w:rPr>
        <w:t>WZ dokumenty i oświadczenia bez dodawania do ich treści jakichkolwiek zmian i zastrzeżeń ze strony Wykonawcy.</w:t>
      </w:r>
    </w:p>
    <w:p w:rsidR="00B009EF" w:rsidRPr="0083453F" w:rsidRDefault="00B009EF" w:rsidP="0074761E">
      <w:pPr>
        <w:pStyle w:val="Zwykytekst"/>
        <w:numPr>
          <w:ilvl w:val="0"/>
          <w:numId w:val="9"/>
        </w:numPr>
        <w:tabs>
          <w:tab w:val="left" w:pos="284"/>
        </w:tabs>
        <w:ind w:left="284" w:hanging="284"/>
        <w:rPr>
          <w:rFonts w:ascii="Times New Roman" w:hAnsi="Times New Roman"/>
          <w:sz w:val="22"/>
          <w:szCs w:val="22"/>
        </w:rPr>
      </w:pPr>
      <w:r w:rsidRPr="0083453F">
        <w:rPr>
          <w:rFonts w:ascii="Times New Roman" w:hAnsi="Times New Roman"/>
          <w:sz w:val="22"/>
          <w:szCs w:val="22"/>
        </w:rPr>
        <w:t xml:space="preserve">Wykonawca może, przed upływem terminu składania ofert, zmienić, uzupełnić lub wycofać ofertę. Zarówno zmiana jak i wycofanie oferty </w:t>
      </w:r>
      <w:r w:rsidR="00CA6E58">
        <w:rPr>
          <w:rFonts w:ascii="Times New Roman" w:hAnsi="Times New Roman"/>
          <w:sz w:val="22"/>
          <w:szCs w:val="22"/>
        </w:rPr>
        <w:t xml:space="preserve">Wykonawca składa na adres </w:t>
      </w:r>
      <w:hyperlink r:id="rId16" w:history="1">
        <w:r w:rsidR="00CA6E58" w:rsidRPr="00D317BE">
          <w:rPr>
            <w:rStyle w:val="Hipercze"/>
            <w:rFonts w:ascii="Times New Roman" w:hAnsi="Times New Roman"/>
            <w:sz w:val="22"/>
            <w:szCs w:val="22"/>
          </w:rPr>
          <w:t>zamowienia@spzoz-lezajsk.pl</w:t>
        </w:r>
      </w:hyperlink>
      <w:r w:rsidRPr="0083453F">
        <w:rPr>
          <w:rFonts w:ascii="Times New Roman" w:hAnsi="Times New Roman"/>
          <w:sz w:val="22"/>
          <w:szCs w:val="22"/>
        </w:rPr>
        <w:t xml:space="preserve">. </w:t>
      </w:r>
      <w:r w:rsidR="00CA6E58">
        <w:rPr>
          <w:rFonts w:ascii="Times New Roman" w:hAnsi="Times New Roman"/>
          <w:sz w:val="22"/>
          <w:szCs w:val="22"/>
        </w:rPr>
        <w:t xml:space="preserve">W temacie </w:t>
      </w:r>
      <w:r w:rsidR="00CA6E58" w:rsidRPr="00CA6E58">
        <w:rPr>
          <w:rFonts w:ascii="Times New Roman" w:hAnsi="Times New Roman"/>
          <w:sz w:val="22"/>
          <w:szCs w:val="22"/>
        </w:rPr>
        <w:t>wiadomości</w:t>
      </w:r>
      <w:r w:rsidRPr="00CA6E58">
        <w:rPr>
          <w:rFonts w:ascii="Times New Roman" w:hAnsi="Times New Roman"/>
          <w:sz w:val="22"/>
          <w:szCs w:val="22"/>
        </w:rPr>
        <w:t xml:space="preserve"> należy </w:t>
      </w:r>
      <w:r w:rsidR="00CA6E58" w:rsidRPr="00CA6E58">
        <w:rPr>
          <w:rFonts w:ascii="Times New Roman" w:hAnsi="Times New Roman"/>
          <w:sz w:val="22"/>
          <w:szCs w:val="22"/>
        </w:rPr>
        <w:t>wpisać</w:t>
      </w:r>
      <w:r w:rsidRPr="00CA6E58">
        <w:rPr>
          <w:rFonts w:ascii="Times New Roman" w:hAnsi="Times New Roman"/>
          <w:sz w:val="22"/>
          <w:szCs w:val="22"/>
        </w:rPr>
        <w:t xml:space="preserve"> „ZMIANA OFERTY”, „UZUPEŁNIENIE OFERTY” lub „WYCOFANIE OFERTY”.</w:t>
      </w:r>
    </w:p>
    <w:p w:rsidR="00B009EF" w:rsidRPr="0083453F" w:rsidRDefault="00B009EF" w:rsidP="0074761E">
      <w:pPr>
        <w:pStyle w:val="Zwykytekst"/>
        <w:numPr>
          <w:ilvl w:val="0"/>
          <w:numId w:val="9"/>
        </w:numPr>
        <w:tabs>
          <w:tab w:val="left" w:pos="284"/>
        </w:tabs>
        <w:ind w:left="284" w:hanging="284"/>
        <w:rPr>
          <w:rFonts w:ascii="Times New Roman" w:hAnsi="Times New Roman"/>
          <w:sz w:val="22"/>
          <w:szCs w:val="22"/>
        </w:rPr>
      </w:pPr>
      <w:r w:rsidRPr="0083453F">
        <w:rPr>
          <w:rFonts w:ascii="Times New Roman" w:hAnsi="Times New Roman"/>
          <w:sz w:val="22"/>
          <w:szCs w:val="22"/>
          <w:lang w:eastAsia="pl-PL"/>
        </w:rPr>
        <w:t>W przypadku, gdy informacje zawarte w ofercie stanowią tajemnicę przedsiębiorstwa w</w:t>
      </w:r>
      <w:r w:rsidR="00A347B7" w:rsidRPr="0083453F">
        <w:rPr>
          <w:rFonts w:ascii="Times New Roman" w:hAnsi="Times New Roman"/>
          <w:sz w:val="22"/>
          <w:szCs w:val="22"/>
          <w:lang w:eastAsia="pl-PL"/>
        </w:rPr>
        <w:t> </w:t>
      </w:r>
      <w:r w:rsidRPr="0083453F">
        <w:rPr>
          <w:rFonts w:ascii="Times New Roman" w:hAnsi="Times New Roman"/>
          <w:sz w:val="22"/>
          <w:szCs w:val="22"/>
          <w:lang w:eastAsia="pl-PL"/>
        </w:rPr>
        <w:t xml:space="preserve">rozumieniu przepisów ustawy o zwalczaniu nieuczciwej konkurencji, </w:t>
      </w:r>
      <w:proofErr w:type="gramStart"/>
      <w:r w:rsidRPr="0083453F">
        <w:rPr>
          <w:rFonts w:ascii="Times New Roman" w:hAnsi="Times New Roman"/>
          <w:sz w:val="22"/>
          <w:szCs w:val="22"/>
          <w:lang w:eastAsia="pl-PL"/>
        </w:rPr>
        <w:t>co do których</w:t>
      </w:r>
      <w:proofErr w:type="gramEnd"/>
      <w:r w:rsidRPr="0083453F">
        <w:rPr>
          <w:rFonts w:ascii="Times New Roman" w:hAnsi="Times New Roman"/>
          <w:sz w:val="22"/>
          <w:szCs w:val="22"/>
          <w:lang w:eastAsia="pl-PL"/>
        </w:rPr>
        <w:t xml:space="preserve"> Wykonawca zastrzega, że nie mogą być udostępniane innym uczestnikom postępowania, muszą być oznaczone klauzulą: „Informacje stanowiące tajemnicę przedsiębiorstwa” i</w:t>
      </w:r>
      <w:r w:rsidR="00A347B7" w:rsidRPr="0083453F">
        <w:rPr>
          <w:rFonts w:ascii="Times New Roman" w:hAnsi="Times New Roman"/>
          <w:sz w:val="22"/>
          <w:szCs w:val="22"/>
          <w:lang w:eastAsia="pl-PL"/>
        </w:rPr>
        <w:t> </w:t>
      </w:r>
      <w:r w:rsidRPr="0083453F">
        <w:rPr>
          <w:rFonts w:ascii="Times New Roman" w:hAnsi="Times New Roman"/>
          <w:sz w:val="22"/>
          <w:szCs w:val="22"/>
        </w:rPr>
        <w:t xml:space="preserve">muszą być </w:t>
      </w:r>
      <w:r w:rsidR="00CA6E58">
        <w:rPr>
          <w:rFonts w:ascii="Times New Roman" w:hAnsi="Times New Roman"/>
          <w:sz w:val="22"/>
          <w:szCs w:val="22"/>
        </w:rPr>
        <w:t>załączone w</w:t>
      </w:r>
      <w:r w:rsidR="00942A6C">
        <w:rPr>
          <w:rFonts w:ascii="Times New Roman" w:hAnsi="Times New Roman"/>
          <w:sz w:val="22"/>
          <w:szCs w:val="22"/>
        </w:rPr>
        <w:t> </w:t>
      </w:r>
      <w:r w:rsidR="00CA6E58">
        <w:rPr>
          <w:rFonts w:ascii="Times New Roman" w:hAnsi="Times New Roman"/>
          <w:sz w:val="22"/>
          <w:szCs w:val="22"/>
        </w:rPr>
        <w:t>oddzielnym pliku</w:t>
      </w:r>
      <w:r w:rsidRPr="0083453F">
        <w:rPr>
          <w:rFonts w:ascii="Times New Roman" w:hAnsi="Times New Roman"/>
          <w:sz w:val="22"/>
          <w:szCs w:val="22"/>
        </w:rPr>
        <w:t xml:space="preserve">. </w:t>
      </w:r>
    </w:p>
    <w:p w:rsidR="00033BC2" w:rsidRPr="0083453F" w:rsidRDefault="00033BC2" w:rsidP="00033BC2">
      <w:pPr>
        <w:pStyle w:val="Zwykytekst"/>
        <w:rPr>
          <w:rFonts w:ascii="Times New Roman" w:hAnsi="Times New Roman"/>
          <w:b/>
          <w:sz w:val="22"/>
          <w:szCs w:val="22"/>
          <w:u w:val="single"/>
        </w:rPr>
      </w:pPr>
    </w:p>
    <w:p w:rsidR="00033BC2" w:rsidRPr="0083453F" w:rsidRDefault="00033BC2" w:rsidP="00033BC2">
      <w:pPr>
        <w:pStyle w:val="Zwykytekst"/>
        <w:rPr>
          <w:rFonts w:ascii="Times New Roman" w:hAnsi="Times New Roman"/>
          <w:b/>
          <w:sz w:val="22"/>
          <w:szCs w:val="22"/>
          <w:u w:val="single"/>
        </w:rPr>
      </w:pPr>
      <w:r w:rsidRPr="0083453F">
        <w:rPr>
          <w:rFonts w:ascii="Times New Roman" w:hAnsi="Times New Roman"/>
          <w:b/>
          <w:sz w:val="22"/>
          <w:szCs w:val="22"/>
          <w:u w:val="single"/>
        </w:rPr>
        <w:t xml:space="preserve">ROZDZIAŁ </w:t>
      </w:r>
      <w:r w:rsidR="002370D5" w:rsidRPr="0083453F">
        <w:rPr>
          <w:rFonts w:ascii="Times New Roman" w:hAnsi="Times New Roman"/>
          <w:b/>
          <w:sz w:val="22"/>
          <w:szCs w:val="22"/>
          <w:u w:val="single"/>
        </w:rPr>
        <w:t>VIII</w:t>
      </w:r>
      <w:r w:rsidRPr="0083453F">
        <w:rPr>
          <w:rFonts w:ascii="Times New Roman" w:hAnsi="Times New Roman"/>
          <w:b/>
          <w:sz w:val="22"/>
          <w:szCs w:val="22"/>
          <w:u w:val="single"/>
        </w:rPr>
        <w:t xml:space="preserve"> </w:t>
      </w:r>
    </w:p>
    <w:p w:rsidR="00033BC2" w:rsidRPr="0083453F" w:rsidRDefault="00F96C86" w:rsidP="00EC4CD0">
      <w:pPr>
        <w:pStyle w:val="Nagwek1"/>
        <w:keepNext w:val="0"/>
        <w:rPr>
          <w:i/>
          <w:sz w:val="22"/>
          <w:szCs w:val="22"/>
        </w:rPr>
      </w:pPr>
      <w:r w:rsidRPr="0083453F">
        <w:rPr>
          <w:i/>
          <w:sz w:val="22"/>
          <w:szCs w:val="22"/>
        </w:rPr>
        <w:t>OFERTA ŁĄCZNA (KONSORCJUM, SPÓŁKA CYWILNA)</w:t>
      </w:r>
    </w:p>
    <w:p w:rsidR="006F0EED" w:rsidRPr="0083453F" w:rsidRDefault="006F0EED" w:rsidP="00F44BAF">
      <w:pPr>
        <w:pStyle w:val="Bezodstpw"/>
      </w:pPr>
    </w:p>
    <w:p w:rsidR="00033BC2" w:rsidRPr="001C5A5D" w:rsidRDefault="00033BC2" w:rsidP="00F44BAF">
      <w:pPr>
        <w:pStyle w:val="Bezodstpw"/>
      </w:pPr>
      <w:r w:rsidRPr="001C5A5D">
        <w:t>Zamawiający dopuszcza składanie ofert łącznych. Jeżeli o</w:t>
      </w:r>
      <w:r w:rsidR="00963D5C" w:rsidRPr="001C5A5D">
        <w:t>fertę składa podmiot zbiorowy</w:t>
      </w:r>
      <w:r w:rsidRPr="001C5A5D">
        <w:t>, dołączone winny być do niej następujące dokumenty:</w:t>
      </w:r>
    </w:p>
    <w:p w:rsidR="00033BC2" w:rsidRPr="0083453F" w:rsidRDefault="00033BC2" w:rsidP="0074761E">
      <w:pPr>
        <w:numPr>
          <w:ilvl w:val="0"/>
          <w:numId w:val="7"/>
        </w:numPr>
        <w:tabs>
          <w:tab w:val="clear" w:pos="607"/>
        </w:tabs>
        <w:ind w:left="284" w:hanging="284"/>
        <w:rPr>
          <w:sz w:val="22"/>
          <w:szCs w:val="22"/>
        </w:rPr>
      </w:pPr>
      <w:r w:rsidRPr="0083453F">
        <w:rPr>
          <w:sz w:val="22"/>
          <w:szCs w:val="22"/>
        </w:rPr>
        <w:t>Wskazanie podmiotów (Wykonawców</w:t>
      </w:r>
      <w:r w:rsidR="00F96C86" w:rsidRPr="0083453F">
        <w:rPr>
          <w:sz w:val="22"/>
          <w:szCs w:val="22"/>
        </w:rPr>
        <w:t>) składających ofertę wspólną (</w:t>
      </w:r>
      <w:r w:rsidR="00B330B1" w:rsidRPr="0083453F">
        <w:rPr>
          <w:sz w:val="22"/>
          <w:szCs w:val="22"/>
        </w:rPr>
        <w:t xml:space="preserve">pełne nazwy i adresy </w:t>
      </w:r>
      <w:r w:rsidR="00F96C86" w:rsidRPr="0083453F">
        <w:rPr>
          <w:sz w:val="22"/>
          <w:szCs w:val="22"/>
        </w:rPr>
        <w:t>siedzib)</w:t>
      </w:r>
      <w:r w:rsidRPr="0083453F">
        <w:rPr>
          <w:sz w:val="22"/>
          <w:szCs w:val="22"/>
        </w:rPr>
        <w:t>.</w:t>
      </w:r>
    </w:p>
    <w:p w:rsidR="00033BC2" w:rsidRPr="00C075DE" w:rsidRDefault="00033BC2" w:rsidP="0074761E">
      <w:pPr>
        <w:numPr>
          <w:ilvl w:val="0"/>
          <w:numId w:val="7"/>
        </w:numPr>
        <w:tabs>
          <w:tab w:val="clear" w:pos="607"/>
        </w:tabs>
        <w:ind w:left="284" w:hanging="284"/>
        <w:rPr>
          <w:sz w:val="22"/>
          <w:szCs w:val="22"/>
        </w:rPr>
      </w:pPr>
      <w:r w:rsidRPr="0083453F">
        <w:rPr>
          <w:sz w:val="22"/>
          <w:szCs w:val="22"/>
        </w:rPr>
        <w:t>Wskazanie pełnomocnika do reprezentowania podmiotu zbiorowego przed Zamawiającym w tym do złożenia oferty i podpisania umowy. Do oferty należy dołączyć stosowne pełnomocnictw</w:t>
      </w:r>
      <w:r w:rsidR="000A1843">
        <w:rPr>
          <w:sz w:val="22"/>
          <w:szCs w:val="22"/>
        </w:rPr>
        <w:t>o</w:t>
      </w:r>
      <w:r w:rsidR="00C075DE">
        <w:rPr>
          <w:sz w:val="22"/>
          <w:szCs w:val="22"/>
        </w:rPr>
        <w:t xml:space="preserve"> </w:t>
      </w:r>
      <w:r w:rsidR="00F96C86" w:rsidRPr="00C075DE">
        <w:rPr>
          <w:sz w:val="22"/>
          <w:szCs w:val="22"/>
        </w:rPr>
        <w:t>z</w:t>
      </w:r>
      <w:r w:rsidR="00C075DE">
        <w:rPr>
          <w:sz w:val="22"/>
          <w:szCs w:val="22"/>
        </w:rPr>
        <w:t> </w:t>
      </w:r>
      <w:r w:rsidR="00F96C86" w:rsidRPr="00C075DE">
        <w:rPr>
          <w:sz w:val="22"/>
          <w:szCs w:val="22"/>
        </w:rPr>
        <w:t xml:space="preserve">odpowiednim uwzględnieniem </w:t>
      </w:r>
      <w:r w:rsidRPr="00C075DE">
        <w:rPr>
          <w:sz w:val="22"/>
          <w:szCs w:val="22"/>
        </w:rPr>
        <w:t xml:space="preserve">uwag wskazanych w Rozdziale </w:t>
      </w:r>
      <w:r w:rsidR="005C4A5A" w:rsidRPr="00C075DE">
        <w:rPr>
          <w:sz w:val="22"/>
          <w:szCs w:val="22"/>
        </w:rPr>
        <w:t>VII</w:t>
      </w:r>
      <w:r w:rsidRPr="00C075DE">
        <w:rPr>
          <w:sz w:val="22"/>
          <w:szCs w:val="22"/>
        </w:rPr>
        <w:t xml:space="preserve"> ust.</w:t>
      </w:r>
      <w:r w:rsidR="00F96C86" w:rsidRPr="00C075DE">
        <w:rPr>
          <w:sz w:val="22"/>
          <w:szCs w:val="22"/>
        </w:rPr>
        <w:t xml:space="preserve"> </w:t>
      </w:r>
      <w:r w:rsidR="00FD5572">
        <w:rPr>
          <w:sz w:val="22"/>
          <w:szCs w:val="22"/>
        </w:rPr>
        <w:t>7</w:t>
      </w:r>
      <w:r w:rsidRPr="00C075DE">
        <w:rPr>
          <w:sz w:val="22"/>
          <w:szCs w:val="22"/>
        </w:rPr>
        <w:t xml:space="preserve"> </w:t>
      </w:r>
      <w:r w:rsidRPr="00C075DE">
        <w:rPr>
          <w:rStyle w:val="grame"/>
          <w:sz w:val="22"/>
          <w:szCs w:val="22"/>
        </w:rPr>
        <w:t>niniejszej</w:t>
      </w:r>
      <w:r w:rsidR="00F44BAF" w:rsidRPr="00C075DE">
        <w:rPr>
          <w:sz w:val="22"/>
          <w:szCs w:val="22"/>
        </w:rPr>
        <w:t xml:space="preserve"> S</w:t>
      </w:r>
      <w:r w:rsidRPr="00C075DE">
        <w:rPr>
          <w:sz w:val="22"/>
          <w:szCs w:val="22"/>
        </w:rPr>
        <w:t>WZ.</w:t>
      </w:r>
    </w:p>
    <w:p w:rsidR="00033BC2" w:rsidRPr="0083453F" w:rsidRDefault="00033BC2" w:rsidP="0074761E">
      <w:pPr>
        <w:numPr>
          <w:ilvl w:val="0"/>
          <w:numId w:val="7"/>
        </w:numPr>
        <w:tabs>
          <w:tab w:val="clear" w:pos="607"/>
        </w:tabs>
        <w:ind w:left="284" w:hanging="284"/>
        <w:rPr>
          <w:sz w:val="22"/>
          <w:szCs w:val="22"/>
        </w:rPr>
      </w:pPr>
      <w:r w:rsidRPr="0083453F">
        <w:rPr>
          <w:sz w:val="22"/>
          <w:szCs w:val="22"/>
        </w:rPr>
        <w:t xml:space="preserve">Przed zawarciem umowy Zamawiający </w:t>
      </w:r>
      <w:r w:rsidR="00405848" w:rsidRPr="0083453F">
        <w:rPr>
          <w:sz w:val="22"/>
          <w:szCs w:val="22"/>
        </w:rPr>
        <w:t>może żądać przedstawienia umowy regulującej współpracę Wykonawców składających ofertę łączną</w:t>
      </w:r>
      <w:r w:rsidRPr="0083453F">
        <w:rPr>
          <w:sz w:val="22"/>
          <w:szCs w:val="22"/>
        </w:rPr>
        <w:t>.</w:t>
      </w:r>
    </w:p>
    <w:p w:rsidR="00033BC2" w:rsidRPr="0083453F" w:rsidRDefault="00033BC2">
      <w:pPr>
        <w:pStyle w:val="Zwykytekst"/>
        <w:rPr>
          <w:rFonts w:ascii="Times New Roman" w:hAnsi="Times New Roman"/>
          <w:b/>
          <w:sz w:val="22"/>
          <w:szCs w:val="22"/>
          <w:u w:val="single"/>
        </w:rPr>
      </w:pPr>
    </w:p>
    <w:p w:rsidR="0011457A" w:rsidRPr="0083453F" w:rsidRDefault="00DD06CE">
      <w:pPr>
        <w:pStyle w:val="Zwykytekst"/>
        <w:rPr>
          <w:rFonts w:ascii="Times New Roman" w:hAnsi="Times New Roman"/>
          <w:b/>
          <w:sz w:val="22"/>
          <w:szCs w:val="22"/>
          <w:u w:val="single"/>
        </w:rPr>
      </w:pPr>
      <w:r w:rsidRPr="0083453F">
        <w:rPr>
          <w:rFonts w:ascii="Times New Roman" w:hAnsi="Times New Roman"/>
          <w:b/>
          <w:sz w:val="22"/>
          <w:szCs w:val="22"/>
          <w:u w:val="single"/>
        </w:rPr>
        <w:t xml:space="preserve">ROZDZIAŁ </w:t>
      </w:r>
      <w:r w:rsidR="002370D5" w:rsidRPr="0083453F">
        <w:rPr>
          <w:rFonts w:ascii="Times New Roman" w:hAnsi="Times New Roman"/>
          <w:b/>
          <w:sz w:val="22"/>
          <w:szCs w:val="22"/>
          <w:u w:val="single"/>
        </w:rPr>
        <w:t>I</w:t>
      </w:r>
      <w:r w:rsidRPr="0083453F">
        <w:rPr>
          <w:rFonts w:ascii="Times New Roman" w:hAnsi="Times New Roman"/>
          <w:b/>
          <w:sz w:val="22"/>
          <w:szCs w:val="22"/>
          <w:u w:val="single"/>
        </w:rPr>
        <w:t>X</w:t>
      </w:r>
    </w:p>
    <w:p w:rsidR="0011457A" w:rsidRPr="0083453F" w:rsidRDefault="0011457A">
      <w:pPr>
        <w:pStyle w:val="Zwykytekst"/>
        <w:rPr>
          <w:rFonts w:ascii="Times New Roman" w:hAnsi="Times New Roman"/>
          <w:b/>
          <w:i/>
          <w:sz w:val="22"/>
          <w:szCs w:val="22"/>
        </w:rPr>
      </w:pPr>
      <w:r w:rsidRPr="0083453F">
        <w:rPr>
          <w:rFonts w:ascii="Times New Roman" w:hAnsi="Times New Roman"/>
          <w:b/>
          <w:i/>
          <w:sz w:val="22"/>
          <w:szCs w:val="22"/>
        </w:rPr>
        <w:t>MIEJSCE I TERMIN SKŁADANIA I OTWARCIA OFERT</w:t>
      </w:r>
    </w:p>
    <w:p w:rsidR="0011457A" w:rsidRPr="0083453F" w:rsidRDefault="0011457A">
      <w:pPr>
        <w:pStyle w:val="Zwykytekst"/>
        <w:rPr>
          <w:rFonts w:ascii="Times New Roman" w:hAnsi="Times New Roman"/>
          <w:sz w:val="22"/>
          <w:szCs w:val="22"/>
        </w:rPr>
      </w:pPr>
    </w:p>
    <w:p w:rsidR="001C5A5D" w:rsidRPr="00771092" w:rsidRDefault="001C5A5D" w:rsidP="0074761E">
      <w:pPr>
        <w:pStyle w:val="Akapitzlist"/>
        <w:numPr>
          <w:ilvl w:val="0"/>
          <w:numId w:val="2"/>
        </w:numPr>
        <w:tabs>
          <w:tab w:val="num" w:pos="284"/>
        </w:tabs>
        <w:suppressAutoHyphens w:val="0"/>
        <w:autoSpaceDE w:val="0"/>
        <w:autoSpaceDN w:val="0"/>
        <w:adjustRightInd w:val="0"/>
        <w:ind w:left="284" w:hanging="284"/>
        <w:contextualSpacing/>
        <w:rPr>
          <w:color w:val="000000"/>
          <w:sz w:val="22"/>
          <w:szCs w:val="22"/>
          <w:lang w:eastAsia="pl-PL"/>
        </w:rPr>
      </w:pPr>
      <w:r w:rsidRPr="00771092">
        <w:rPr>
          <w:sz w:val="22"/>
          <w:szCs w:val="22"/>
        </w:rPr>
        <w:t>Ofertę należy złożyć</w:t>
      </w:r>
      <w:r w:rsidR="000A1843" w:rsidRPr="00771092">
        <w:rPr>
          <w:sz w:val="22"/>
          <w:szCs w:val="22"/>
        </w:rPr>
        <w:t xml:space="preserve"> na adres </w:t>
      </w:r>
      <w:hyperlink r:id="rId17" w:history="1">
        <w:r w:rsidR="000A1843" w:rsidRPr="00771092">
          <w:rPr>
            <w:rStyle w:val="Hipercze"/>
            <w:sz w:val="22"/>
            <w:szCs w:val="22"/>
          </w:rPr>
          <w:t>zamowienia@spzoz-lezajsk.pl</w:t>
        </w:r>
      </w:hyperlink>
      <w:r w:rsidR="000A1843" w:rsidRPr="00771092">
        <w:rPr>
          <w:sz w:val="22"/>
          <w:szCs w:val="22"/>
        </w:rPr>
        <w:t xml:space="preserve"> </w:t>
      </w:r>
      <w:r w:rsidR="00771092" w:rsidRPr="00771092">
        <w:rPr>
          <w:b/>
          <w:sz w:val="22"/>
          <w:szCs w:val="22"/>
          <w:u w:val="single"/>
        </w:rPr>
        <w:t xml:space="preserve">do </w:t>
      </w:r>
      <w:r w:rsidR="003347FF">
        <w:rPr>
          <w:b/>
          <w:sz w:val="22"/>
          <w:szCs w:val="22"/>
          <w:highlight w:val="lightGray"/>
          <w:u w:val="single"/>
        </w:rPr>
        <w:t>1 lutego</w:t>
      </w:r>
      <w:r w:rsidR="00771092" w:rsidRPr="009F48A9">
        <w:rPr>
          <w:b/>
          <w:sz w:val="22"/>
          <w:szCs w:val="22"/>
          <w:highlight w:val="lightGray"/>
          <w:u w:val="single"/>
        </w:rPr>
        <w:t xml:space="preserve"> </w:t>
      </w:r>
      <w:r w:rsidR="00771092" w:rsidRPr="00771092">
        <w:rPr>
          <w:b/>
          <w:sz w:val="22"/>
          <w:szCs w:val="22"/>
          <w:highlight w:val="lightGray"/>
          <w:u w:val="single"/>
        </w:rPr>
        <w:t>202</w:t>
      </w:r>
      <w:r w:rsidR="00F7496C">
        <w:rPr>
          <w:b/>
          <w:sz w:val="22"/>
          <w:szCs w:val="22"/>
          <w:highlight w:val="lightGray"/>
          <w:u w:val="single"/>
        </w:rPr>
        <w:t>3</w:t>
      </w:r>
      <w:r w:rsidR="00771092" w:rsidRPr="00771092">
        <w:rPr>
          <w:b/>
          <w:sz w:val="22"/>
          <w:szCs w:val="22"/>
          <w:highlight w:val="lightGray"/>
          <w:u w:val="single"/>
        </w:rPr>
        <w:t xml:space="preserve"> r. do godz</w:t>
      </w:r>
      <w:proofErr w:type="gramStart"/>
      <w:r w:rsidR="00771092" w:rsidRPr="00771092">
        <w:rPr>
          <w:b/>
          <w:sz w:val="22"/>
          <w:szCs w:val="22"/>
          <w:highlight w:val="lightGray"/>
          <w:u w:val="single"/>
        </w:rPr>
        <w:t xml:space="preserve">. </w:t>
      </w:r>
      <w:r w:rsidR="00F7496C">
        <w:rPr>
          <w:b/>
          <w:sz w:val="22"/>
          <w:szCs w:val="22"/>
          <w:highlight w:val="lightGray"/>
          <w:u w:val="single"/>
        </w:rPr>
        <w:t>09:</w:t>
      </w:r>
      <w:r w:rsidR="00771092" w:rsidRPr="00771092">
        <w:rPr>
          <w:b/>
          <w:sz w:val="22"/>
          <w:szCs w:val="22"/>
          <w:highlight w:val="lightGray"/>
          <w:u w:val="single"/>
        </w:rPr>
        <w:t>00</w:t>
      </w:r>
      <w:r w:rsidR="00DC6548">
        <w:rPr>
          <w:b/>
          <w:sz w:val="22"/>
          <w:szCs w:val="22"/>
          <w:u w:val="single"/>
        </w:rPr>
        <w:t xml:space="preserve">, </w:t>
      </w:r>
      <w:r w:rsidR="00DC6548">
        <w:rPr>
          <w:sz w:val="22"/>
          <w:szCs w:val="22"/>
        </w:rPr>
        <w:t>w</w:t>
      </w:r>
      <w:proofErr w:type="gramEnd"/>
      <w:r w:rsidR="00DC6548">
        <w:rPr>
          <w:sz w:val="22"/>
          <w:szCs w:val="22"/>
        </w:rPr>
        <w:t> </w:t>
      </w:r>
      <w:r w:rsidR="0093767B">
        <w:rPr>
          <w:sz w:val="22"/>
          <w:szCs w:val="22"/>
        </w:rPr>
        <w:t>formie</w:t>
      </w:r>
      <w:r w:rsidR="000A1843" w:rsidRPr="00771092">
        <w:rPr>
          <w:sz w:val="22"/>
          <w:szCs w:val="22"/>
        </w:rPr>
        <w:t xml:space="preserve"> </w:t>
      </w:r>
      <w:proofErr w:type="spellStart"/>
      <w:r w:rsidR="00771092" w:rsidRPr="00771092">
        <w:rPr>
          <w:b/>
          <w:sz w:val="22"/>
          <w:szCs w:val="22"/>
          <w:u w:val="single"/>
        </w:rPr>
        <w:t>zahasłowanego</w:t>
      </w:r>
      <w:proofErr w:type="spellEnd"/>
      <w:r w:rsidR="00771092" w:rsidRPr="00771092">
        <w:rPr>
          <w:b/>
          <w:sz w:val="22"/>
          <w:szCs w:val="22"/>
          <w:u w:val="single"/>
        </w:rPr>
        <w:t xml:space="preserve"> </w:t>
      </w:r>
      <w:r w:rsidR="000A1843" w:rsidRPr="00771092">
        <w:rPr>
          <w:b/>
          <w:sz w:val="22"/>
          <w:szCs w:val="22"/>
          <w:u w:val="single"/>
        </w:rPr>
        <w:t>skompresowanego</w:t>
      </w:r>
      <w:r w:rsidR="00771092" w:rsidRPr="00771092">
        <w:rPr>
          <w:b/>
          <w:color w:val="000000"/>
          <w:sz w:val="22"/>
          <w:szCs w:val="22"/>
          <w:u w:val="single"/>
          <w:lang w:eastAsia="pl-PL"/>
        </w:rPr>
        <w:t xml:space="preserve"> jednego pliku archiwum (ZIP)</w:t>
      </w:r>
      <w:r w:rsidR="00771092">
        <w:rPr>
          <w:b/>
          <w:sz w:val="22"/>
          <w:szCs w:val="22"/>
          <w:u w:val="single"/>
        </w:rPr>
        <w:t>.</w:t>
      </w:r>
    </w:p>
    <w:p w:rsidR="00771092" w:rsidRDefault="000A1843" w:rsidP="0074761E">
      <w:pPr>
        <w:pStyle w:val="Nagwektabeli"/>
        <w:widowControl/>
        <w:numPr>
          <w:ilvl w:val="0"/>
          <w:numId w:val="2"/>
        </w:numPr>
        <w:suppressLineNumbers w:val="0"/>
        <w:tabs>
          <w:tab w:val="num" w:pos="284"/>
        </w:tabs>
        <w:suppressAutoHyphens w:val="0"/>
        <w:ind w:left="284" w:hanging="284"/>
        <w:jc w:val="both"/>
        <w:rPr>
          <w:rFonts w:cs="Times New Roman"/>
          <w:b w:val="0"/>
          <w:i w:val="0"/>
          <w:sz w:val="22"/>
          <w:szCs w:val="22"/>
        </w:rPr>
      </w:pPr>
      <w:r w:rsidRPr="000A1843">
        <w:rPr>
          <w:rFonts w:cs="Times New Roman"/>
          <w:b w:val="0"/>
          <w:i w:val="0"/>
          <w:sz w:val="22"/>
          <w:szCs w:val="22"/>
        </w:rPr>
        <w:t xml:space="preserve">W temacie wiadomości należy wpisać </w:t>
      </w:r>
      <w:r w:rsidR="001C5A5D" w:rsidRPr="000A1843">
        <w:rPr>
          <w:rFonts w:cs="Times New Roman"/>
          <w:i w:val="0"/>
          <w:sz w:val="22"/>
          <w:szCs w:val="22"/>
          <w:u w:val="single"/>
        </w:rPr>
        <w:t xml:space="preserve">„Znak sprawy </w:t>
      </w:r>
      <w:proofErr w:type="spellStart"/>
      <w:r w:rsidRPr="000A1843">
        <w:rPr>
          <w:i w:val="0"/>
          <w:sz w:val="22"/>
          <w:szCs w:val="22"/>
          <w:u w:val="single"/>
        </w:rPr>
        <w:t>DZP.261.2.</w:t>
      </w:r>
      <w:r w:rsidR="003347FF">
        <w:rPr>
          <w:i w:val="0"/>
          <w:sz w:val="22"/>
          <w:szCs w:val="22"/>
          <w:u w:val="single"/>
        </w:rPr>
        <w:t>3</w:t>
      </w:r>
      <w:r w:rsidR="00CE359D">
        <w:rPr>
          <w:i w:val="0"/>
          <w:sz w:val="22"/>
          <w:szCs w:val="22"/>
          <w:u w:val="single"/>
        </w:rPr>
        <w:t>.202</w:t>
      </w:r>
      <w:r w:rsidR="00F7496C">
        <w:rPr>
          <w:i w:val="0"/>
          <w:sz w:val="22"/>
          <w:szCs w:val="22"/>
          <w:u w:val="single"/>
        </w:rPr>
        <w:t>3</w:t>
      </w:r>
      <w:r w:rsidR="00C150DB">
        <w:rPr>
          <w:i w:val="0"/>
          <w:sz w:val="22"/>
          <w:szCs w:val="22"/>
          <w:u w:val="single"/>
        </w:rPr>
        <w:t>-</w:t>
      </w:r>
      <w:proofErr w:type="gramStart"/>
      <w:r w:rsidR="00C150DB">
        <w:rPr>
          <w:i w:val="0"/>
          <w:sz w:val="22"/>
          <w:szCs w:val="22"/>
          <w:u w:val="single"/>
        </w:rPr>
        <w:t>remont</w:t>
      </w:r>
      <w:proofErr w:type="spellEnd"/>
      <w:proofErr w:type="gramEnd"/>
      <w:r w:rsidR="00C150DB">
        <w:rPr>
          <w:i w:val="0"/>
          <w:sz w:val="22"/>
          <w:szCs w:val="22"/>
          <w:u w:val="single"/>
        </w:rPr>
        <w:t xml:space="preserve"> balustrad</w:t>
      </w:r>
      <w:r w:rsidR="001C5A5D" w:rsidRPr="000A1843">
        <w:rPr>
          <w:rFonts w:eastAsia="Times New Roman" w:cs="Times New Roman"/>
          <w:i w:val="0"/>
          <w:sz w:val="22"/>
          <w:szCs w:val="22"/>
          <w:u w:val="single"/>
        </w:rPr>
        <w:t>”</w:t>
      </w:r>
      <w:r w:rsidR="00771092">
        <w:rPr>
          <w:rFonts w:eastAsia="Times New Roman" w:cs="Times New Roman"/>
          <w:i w:val="0"/>
          <w:sz w:val="22"/>
          <w:szCs w:val="22"/>
          <w:u w:val="single"/>
        </w:rPr>
        <w:t>.</w:t>
      </w:r>
    </w:p>
    <w:p w:rsidR="00FB75EE" w:rsidRPr="00FB75EE" w:rsidRDefault="00A13B83" w:rsidP="00FB75EE">
      <w:pPr>
        <w:pStyle w:val="Nagwektabeli"/>
        <w:widowControl/>
        <w:numPr>
          <w:ilvl w:val="0"/>
          <w:numId w:val="2"/>
        </w:numPr>
        <w:suppressLineNumbers w:val="0"/>
        <w:tabs>
          <w:tab w:val="num" w:pos="284"/>
        </w:tabs>
        <w:suppressAutoHyphens w:val="0"/>
        <w:ind w:left="284" w:hanging="284"/>
        <w:jc w:val="both"/>
        <w:rPr>
          <w:rFonts w:cs="Times New Roman"/>
          <w:b w:val="0"/>
          <w:i w:val="0"/>
          <w:sz w:val="22"/>
          <w:szCs w:val="22"/>
        </w:rPr>
      </w:pPr>
      <w:r w:rsidRPr="00771092">
        <w:rPr>
          <w:rFonts w:cs="Times New Roman"/>
          <w:b w:val="0"/>
          <w:i w:val="0"/>
          <w:sz w:val="22"/>
          <w:szCs w:val="22"/>
        </w:rPr>
        <w:t>W treści wiadomości Wykonawca poda swoje dane adresowe oraz numer telefonu do kontaktu do osoby sporządzającej ofertę.</w:t>
      </w:r>
    </w:p>
    <w:p w:rsidR="001C5A5D" w:rsidRDefault="001C5A5D" w:rsidP="0074761E">
      <w:pPr>
        <w:pStyle w:val="Zwykytekst"/>
        <w:numPr>
          <w:ilvl w:val="0"/>
          <w:numId w:val="2"/>
        </w:numPr>
        <w:tabs>
          <w:tab w:val="num" w:pos="284"/>
        </w:tabs>
        <w:ind w:left="284" w:hanging="284"/>
        <w:rPr>
          <w:rFonts w:ascii="Times New Roman" w:hAnsi="Times New Roman"/>
          <w:sz w:val="22"/>
          <w:szCs w:val="22"/>
        </w:rPr>
      </w:pPr>
      <w:r w:rsidRPr="0083453F">
        <w:rPr>
          <w:rFonts w:ascii="Times New Roman" w:hAnsi="Times New Roman"/>
          <w:sz w:val="22"/>
          <w:szCs w:val="22"/>
        </w:rPr>
        <w:t>Oferty złożone po ty</w:t>
      </w:r>
      <w:r w:rsidR="000A1843">
        <w:rPr>
          <w:rFonts w:ascii="Times New Roman" w:hAnsi="Times New Roman"/>
          <w:sz w:val="22"/>
          <w:szCs w:val="22"/>
        </w:rPr>
        <w:t>m terminie nie będą rozpatrywane</w:t>
      </w:r>
      <w:r w:rsidRPr="0083453F">
        <w:rPr>
          <w:rFonts w:ascii="Times New Roman" w:hAnsi="Times New Roman"/>
          <w:sz w:val="22"/>
          <w:szCs w:val="22"/>
        </w:rPr>
        <w:t>.</w:t>
      </w:r>
    </w:p>
    <w:p w:rsidR="001C5A5D" w:rsidRPr="0083453F" w:rsidRDefault="001C5A5D" w:rsidP="0074761E">
      <w:pPr>
        <w:pStyle w:val="Zwykytekst"/>
        <w:numPr>
          <w:ilvl w:val="0"/>
          <w:numId w:val="2"/>
        </w:numPr>
        <w:tabs>
          <w:tab w:val="num" w:pos="284"/>
        </w:tabs>
        <w:ind w:left="284" w:hanging="284"/>
        <w:rPr>
          <w:rFonts w:ascii="Times New Roman" w:hAnsi="Times New Roman"/>
          <w:sz w:val="22"/>
          <w:szCs w:val="22"/>
        </w:rPr>
      </w:pPr>
      <w:r w:rsidRPr="0083453F">
        <w:rPr>
          <w:rFonts w:ascii="Times New Roman" w:hAnsi="Times New Roman"/>
          <w:sz w:val="22"/>
          <w:szCs w:val="22"/>
        </w:rPr>
        <w:t xml:space="preserve">Otwarcie ofert nastąpi </w:t>
      </w:r>
      <w:r w:rsidR="003347FF">
        <w:rPr>
          <w:rFonts w:ascii="Times New Roman" w:hAnsi="Times New Roman"/>
          <w:b/>
          <w:sz w:val="22"/>
          <w:szCs w:val="22"/>
          <w:highlight w:val="lightGray"/>
        </w:rPr>
        <w:t>1 lutego</w:t>
      </w:r>
      <w:r w:rsidR="000A1843" w:rsidRPr="009F48A9">
        <w:rPr>
          <w:rFonts w:ascii="Times New Roman" w:hAnsi="Times New Roman"/>
          <w:b/>
          <w:sz w:val="22"/>
          <w:szCs w:val="22"/>
          <w:highlight w:val="lightGray"/>
        </w:rPr>
        <w:t xml:space="preserve"> </w:t>
      </w:r>
      <w:r w:rsidR="000A1843">
        <w:rPr>
          <w:rFonts w:ascii="Times New Roman" w:hAnsi="Times New Roman"/>
          <w:b/>
          <w:sz w:val="22"/>
          <w:szCs w:val="22"/>
          <w:highlight w:val="lightGray"/>
        </w:rPr>
        <w:t>202</w:t>
      </w:r>
      <w:r w:rsidR="00F7496C">
        <w:rPr>
          <w:rFonts w:ascii="Times New Roman" w:hAnsi="Times New Roman"/>
          <w:b/>
          <w:sz w:val="22"/>
          <w:szCs w:val="22"/>
          <w:highlight w:val="lightGray"/>
        </w:rPr>
        <w:t>3</w:t>
      </w:r>
      <w:r w:rsidRPr="00353DF0">
        <w:rPr>
          <w:rFonts w:ascii="Times New Roman" w:hAnsi="Times New Roman"/>
          <w:b/>
          <w:sz w:val="22"/>
          <w:szCs w:val="22"/>
          <w:highlight w:val="lightGray"/>
        </w:rPr>
        <w:t xml:space="preserve"> r. o godz</w:t>
      </w:r>
      <w:proofErr w:type="gramStart"/>
      <w:r w:rsidRPr="00353DF0">
        <w:rPr>
          <w:rFonts w:ascii="Times New Roman" w:hAnsi="Times New Roman"/>
          <w:b/>
          <w:sz w:val="22"/>
          <w:szCs w:val="22"/>
          <w:highlight w:val="lightGray"/>
        </w:rPr>
        <w:t xml:space="preserve">. </w:t>
      </w:r>
      <w:r w:rsidR="00F7496C">
        <w:rPr>
          <w:rFonts w:ascii="Times New Roman" w:hAnsi="Times New Roman"/>
          <w:b/>
          <w:sz w:val="22"/>
          <w:szCs w:val="22"/>
          <w:highlight w:val="lightGray"/>
        </w:rPr>
        <w:t>09</w:t>
      </w:r>
      <w:r w:rsidRPr="000A1843">
        <w:rPr>
          <w:rFonts w:ascii="Times New Roman" w:hAnsi="Times New Roman"/>
          <w:b/>
          <w:sz w:val="22"/>
          <w:szCs w:val="22"/>
          <w:highlight w:val="lightGray"/>
        </w:rPr>
        <w:t>:</w:t>
      </w:r>
      <w:r w:rsidR="000A1843" w:rsidRPr="000A1843">
        <w:rPr>
          <w:rFonts w:ascii="Times New Roman" w:hAnsi="Times New Roman"/>
          <w:b/>
          <w:sz w:val="22"/>
          <w:szCs w:val="22"/>
          <w:highlight w:val="lightGray"/>
        </w:rPr>
        <w:t>30</w:t>
      </w:r>
      <w:r w:rsidR="000A1843">
        <w:rPr>
          <w:rFonts w:ascii="Times New Roman" w:hAnsi="Times New Roman"/>
          <w:b/>
          <w:sz w:val="22"/>
          <w:szCs w:val="22"/>
        </w:rPr>
        <w:t xml:space="preserve"> </w:t>
      </w:r>
      <w:r w:rsidRPr="0083453F">
        <w:rPr>
          <w:rFonts w:ascii="Times New Roman" w:hAnsi="Times New Roman"/>
          <w:sz w:val="22"/>
          <w:szCs w:val="22"/>
        </w:rPr>
        <w:t>w</w:t>
      </w:r>
      <w:proofErr w:type="gramEnd"/>
      <w:r w:rsidRPr="0083453F">
        <w:rPr>
          <w:rFonts w:ascii="Times New Roman" w:hAnsi="Times New Roman"/>
          <w:sz w:val="22"/>
          <w:szCs w:val="22"/>
        </w:rPr>
        <w:t xml:space="preserve"> siedzibie Zamawiającego, ul. Leśna 20, I</w:t>
      </w:r>
      <w:r>
        <w:rPr>
          <w:rFonts w:ascii="Times New Roman" w:hAnsi="Times New Roman"/>
          <w:sz w:val="22"/>
          <w:szCs w:val="22"/>
        </w:rPr>
        <w:t> </w:t>
      </w:r>
      <w:r w:rsidRPr="0083453F">
        <w:rPr>
          <w:rFonts w:ascii="Times New Roman" w:hAnsi="Times New Roman"/>
          <w:sz w:val="22"/>
          <w:szCs w:val="22"/>
        </w:rPr>
        <w:t>piętro pokój nr 1</w:t>
      </w:r>
      <w:r>
        <w:rPr>
          <w:rFonts w:ascii="Times New Roman" w:hAnsi="Times New Roman"/>
          <w:sz w:val="22"/>
          <w:szCs w:val="22"/>
        </w:rPr>
        <w:t>2</w:t>
      </w:r>
      <w:r w:rsidRPr="0083453F">
        <w:rPr>
          <w:rFonts w:ascii="Times New Roman" w:hAnsi="Times New Roman"/>
          <w:sz w:val="22"/>
          <w:szCs w:val="22"/>
        </w:rPr>
        <w:t>.</w:t>
      </w:r>
    </w:p>
    <w:p w:rsidR="000A1843" w:rsidRPr="000A1843" w:rsidRDefault="000A1843" w:rsidP="0074761E">
      <w:pPr>
        <w:pStyle w:val="Zwykytekst"/>
        <w:numPr>
          <w:ilvl w:val="0"/>
          <w:numId w:val="2"/>
        </w:numPr>
        <w:tabs>
          <w:tab w:val="num" w:pos="284"/>
        </w:tabs>
        <w:ind w:left="284" w:hanging="284"/>
        <w:rPr>
          <w:rFonts w:ascii="Times New Roman" w:hAnsi="Times New Roman"/>
          <w:b/>
          <w:color w:val="FF0000"/>
          <w:sz w:val="22"/>
          <w:szCs w:val="22"/>
          <w:u w:val="single"/>
        </w:rPr>
      </w:pPr>
      <w:r w:rsidRPr="000A1843">
        <w:rPr>
          <w:rFonts w:ascii="Times New Roman" w:hAnsi="Times New Roman"/>
          <w:b/>
          <w:color w:val="FF0000"/>
          <w:sz w:val="22"/>
          <w:szCs w:val="22"/>
          <w:u w:val="single"/>
        </w:rPr>
        <w:t>Wykonawca pomiędzy godziną składania ofert</w:t>
      </w:r>
      <w:r w:rsidR="00A6260F">
        <w:rPr>
          <w:rFonts w:ascii="Times New Roman" w:hAnsi="Times New Roman"/>
          <w:b/>
          <w:color w:val="FF0000"/>
          <w:sz w:val="22"/>
          <w:szCs w:val="22"/>
          <w:u w:val="single"/>
        </w:rPr>
        <w:t>,</w:t>
      </w:r>
      <w:r w:rsidRPr="000A1843">
        <w:rPr>
          <w:rFonts w:ascii="Times New Roman" w:hAnsi="Times New Roman"/>
          <w:b/>
          <w:color w:val="FF0000"/>
          <w:sz w:val="22"/>
          <w:szCs w:val="22"/>
          <w:u w:val="single"/>
        </w:rPr>
        <w:t xml:space="preserve"> a godziną otwarcia prześle na adres </w:t>
      </w:r>
      <w:hyperlink r:id="rId18" w:history="1">
        <w:r w:rsidRPr="000A1843">
          <w:rPr>
            <w:rStyle w:val="Hipercze"/>
            <w:rFonts w:ascii="Times New Roman" w:hAnsi="Times New Roman"/>
            <w:b/>
            <w:color w:val="FF0000"/>
            <w:sz w:val="22"/>
            <w:szCs w:val="22"/>
          </w:rPr>
          <w:t>zamowienia@spzoz-lezajsk.pl</w:t>
        </w:r>
      </w:hyperlink>
      <w:r w:rsidR="00CE359D">
        <w:rPr>
          <w:b/>
          <w:color w:val="FF0000"/>
          <w:u w:val="single"/>
        </w:rPr>
        <w:t xml:space="preserve"> </w:t>
      </w:r>
      <w:r w:rsidRPr="000A1843">
        <w:rPr>
          <w:rFonts w:ascii="Times New Roman" w:hAnsi="Times New Roman"/>
          <w:b/>
          <w:color w:val="FF0000"/>
          <w:sz w:val="22"/>
          <w:szCs w:val="22"/>
          <w:u w:val="single"/>
        </w:rPr>
        <w:t>hasło do otwarcia złożonej oferty.</w:t>
      </w:r>
    </w:p>
    <w:p w:rsidR="00A13B83" w:rsidRDefault="00A13B83" w:rsidP="0074761E">
      <w:pPr>
        <w:pStyle w:val="Zwykytekst"/>
        <w:numPr>
          <w:ilvl w:val="0"/>
          <w:numId w:val="2"/>
        </w:numPr>
        <w:tabs>
          <w:tab w:val="num" w:pos="284"/>
        </w:tabs>
        <w:ind w:left="284" w:hanging="284"/>
        <w:rPr>
          <w:rFonts w:ascii="Times New Roman" w:hAnsi="Times New Roman"/>
          <w:sz w:val="22"/>
          <w:szCs w:val="22"/>
        </w:rPr>
      </w:pPr>
      <w:r w:rsidRPr="00E41296">
        <w:rPr>
          <w:rFonts w:ascii="Times New Roman" w:hAnsi="Times New Roman"/>
          <w:sz w:val="22"/>
          <w:szCs w:val="22"/>
        </w:rPr>
        <w:t>W przypadku, gdy Wykonawca nie prześle wymaganego hasła Zamawiający skontaktuje się</w:t>
      </w:r>
      <w:r w:rsidR="00A6260F">
        <w:rPr>
          <w:rFonts w:ascii="Times New Roman" w:hAnsi="Times New Roman"/>
          <w:sz w:val="22"/>
          <w:szCs w:val="22"/>
        </w:rPr>
        <w:t xml:space="preserve"> </w:t>
      </w:r>
      <w:r w:rsidRPr="00E41296">
        <w:rPr>
          <w:rFonts w:ascii="Times New Roman" w:hAnsi="Times New Roman"/>
          <w:sz w:val="22"/>
          <w:szCs w:val="22"/>
        </w:rPr>
        <w:t>z</w:t>
      </w:r>
      <w:r w:rsidR="00A6260F">
        <w:rPr>
          <w:rFonts w:ascii="Times New Roman" w:hAnsi="Times New Roman"/>
          <w:sz w:val="22"/>
          <w:szCs w:val="22"/>
        </w:rPr>
        <w:t> </w:t>
      </w:r>
      <w:r w:rsidRPr="00E41296">
        <w:rPr>
          <w:rFonts w:ascii="Times New Roman" w:hAnsi="Times New Roman"/>
          <w:sz w:val="22"/>
          <w:szCs w:val="22"/>
        </w:rPr>
        <w:t xml:space="preserve">Wykonawcą telefonicznie lub mailowo o ile kontakt zostanie podany w treści wiadomości. </w:t>
      </w:r>
    </w:p>
    <w:p w:rsidR="00E41296" w:rsidRPr="00E41296" w:rsidRDefault="00E41296" w:rsidP="0074761E">
      <w:pPr>
        <w:pStyle w:val="Zwykytekst"/>
        <w:numPr>
          <w:ilvl w:val="0"/>
          <w:numId w:val="2"/>
        </w:numPr>
        <w:tabs>
          <w:tab w:val="num" w:pos="284"/>
        </w:tabs>
        <w:ind w:left="284" w:hanging="284"/>
        <w:rPr>
          <w:rFonts w:ascii="Times New Roman" w:hAnsi="Times New Roman"/>
          <w:sz w:val="22"/>
          <w:szCs w:val="22"/>
        </w:rPr>
      </w:pPr>
      <w:r>
        <w:rPr>
          <w:rFonts w:ascii="Times New Roman" w:hAnsi="Times New Roman"/>
          <w:sz w:val="22"/>
          <w:szCs w:val="22"/>
        </w:rPr>
        <w:t xml:space="preserve">W przypadku, gdy Wykonawca nie poda hasła lub nie wskaże danych kontaktowych Zamawiający uzna, iż oferta nie została złożona. </w:t>
      </w:r>
    </w:p>
    <w:p w:rsidR="001C5A5D" w:rsidRDefault="001C5A5D" w:rsidP="0074761E">
      <w:pPr>
        <w:pStyle w:val="Zwykytekst"/>
        <w:numPr>
          <w:ilvl w:val="0"/>
          <w:numId w:val="2"/>
        </w:numPr>
        <w:tabs>
          <w:tab w:val="num" w:pos="284"/>
        </w:tabs>
        <w:ind w:left="284" w:hanging="284"/>
        <w:rPr>
          <w:rFonts w:ascii="Times New Roman" w:hAnsi="Times New Roman"/>
          <w:sz w:val="22"/>
          <w:szCs w:val="22"/>
        </w:rPr>
      </w:pPr>
      <w:r w:rsidRPr="0083453F">
        <w:rPr>
          <w:rFonts w:ascii="Times New Roman" w:hAnsi="Times New Roman"/>
          <w:sz w:val="22"/>
          <w:szCs w:val="22"/>
        </w:rPr>
        <w:t>Wykonawcy mogą być obecni przy otwarciu ofert.</w:t>
      </w:r>
    </w:p>
    <w:p w:rsidR="001C5A5D" w:rsidRDefault="001C5A5D" w:rsidP="0074761E">
      <w:pPr>
        <w:pStyle w:val="Zwykytekst"/>
        <w:numPr>
          <w:ilvl w:val="0"/>
          <w:numId w:val="2"/>
        </w:numPr>
        <w:tabs>
          <w:tab w:val="num" w:pos="284"/>
        </w:tabs>
        <w:ind w:left="284" w:hanging="284"/>
        <w:rPr>
          <w:rFonts w:ascii="Times New Roman" w:hAnsi="Times New Roman"/>
          <w:sz w:val="22"/>
          <w:szCs w:val="22"/>
        </w:rPr>
      </w:pPr>
      <w:r w:rsidRPr="00F44BAF">
        <w:rPr>
          <w:rFonts w:ascii="Times New Roman" w:hAnsi="Times New Roman"/>
          <w:sz w:val="22"/>
          <w:szCs w:val="22"/>
        </w:rPr>
        <w:t>W dniu otwarcia ofert zostaną ogłoszone nazwy Wykonawców, adresy, ceny ofertowe.</w:t>
      </w:r>
    </w:p>
    <w:p w:rsidR="001C5A5D" w:rsidRDefault="001C5A5D" w:rsidP="0074761E">
      <w:pPr>
        <w:pStyle w:val="Zwykytekst"/>
        <w:numPr>
          <w:ilvl w:val="0"/>
          <w:numId w:val="2"/>
        </w:numPr>
        <w:tabs>
          <w:tab w:val="num" w:pos="284"/>
        </w:tabs>
        <w:ind w:left="284" w:hanging="284"/>
        <w:rPr>
          <w:rFonts w:ascii="Times New Roman" w:hAnsi="Times New Roman"/>
          <w:sz w:val="22"/>
          <w:szCs w:val="22"/>
        </w:rPr>
      </w:pPr>
      <w:r w:rsidRPr="00F44BAF">
        <w:rPr>
          <w:rFonts w:ascii="Times New Roman" w:hAnsi="Times New Roman"/>
          <w:sz w:val="22"/>
          <w:szCs w:val="22"/>
        </w:rPr>
        <w:t>Niezwłocznie po otwarciu ofert Zamawiający zamieści na stronie internetowej zbiorcze zestawienie ofert.</w:t>
      </w:r>
    </w:p>
    <w:p w:rsidR="00FF4C7E" w:rsidRPr="0083453F" w:rsidRDefault="00FF4C7E">
      <w:pPr>
        <w:pStyle w:val="Zwykytekst"/>
        <w:rPr>
          <w:rFonts w:ascii="Times New Roman" w:hAnsi="Times New Roman"/>
          <w:b/>
          <w:sz w:val="22"/>
          <w:szCs w:val="22"/>
          <w:u w:val="single"/>
        </w:rPr>
      </w:pPr>
    </w:p>
    <w:p w:rsidR="0011457A" w:rsidRPr="0083453F" w:rsidRDefault="002370D5">
      <w:pPr>
        <w:pStyle w:val="Zwykytekst"/>
        <w:rPr>
          <w:rFonts w:ascii="Times New Roman" w:hAnsi="Times New Roman"/>
          <w:b/>
          <w:sz w:val="22"/>
          <w:szCs w:val="22"/>
          <w:u w:val="single"/>
        </w:rPr>
      </w:pPr>
      <w:r w:rsidRPr="0083453F">
        <w:rPr>
          <w:rFonts w:ascii="Times New Roman" w:hAnsi="Times New Roman"/>
          <w:b/>
          <w:sz w:val="22"/>
          <w:szCs w:val="22"/>
          <w:u w:val="single"/>
        </w:rPr>
        <w:t>ROZDZIAŁ X</w:t>
      </w:r>
    </w:p>
    <w:p w:rsidR="0011457A" w:rsidRPr="0083453F" w:rsidRDefault="0011457A">
      <w:pPr>
        <w:pStyle w:val="Zwykytekst"/>
        <w:rPr>
          <w:rFonts w:ascii="Times New Roman" w:hAnsi="Times New Roman"/>
          <w:b/>
          <w:i/>
          <w:sz w:val="22"/>
          <w:szCs w:val="22"/>
        </w:rPr>
      </w:pPr>
      <w:r w:rsidRPr="0083453F">
        <w:rPr>
          <w:rFonts w:ascii="Times New Roman" w:hAnsi="Times New Roman"/>
          <w:b/>
          <w:i/>
          <w:sz w:val="22"/>
          <w:szCs w:val="22"/>
        </w:rPr>
        <w:t>OPIS SPOSOBU OBLICZENIA CENY</w:t>
      </w:r>
    </w:p>
    <w:p w:rsidR="0011457A" w:rsidRPr="0083453F" w:rsidRDefault="0011457A">
      <w:pPr>
        <w:pStyle w:val="Zwykytekst"/>
        <w:rPr>
          <w:rFonts w:ascii="Times New Roman" w:hAnsi="Times New Roman"/>
          <w:sz w:val="22"/>
          <w:szCs w:val="22"/>
        </w:rPr>
      </w:pPr>
    </w:p>
    <w:p w:rsidR="00F16CF7" w:rsidRPr="0083453F" w:rsidRDefault="00F16CF7" w:rsidP="00DC6548">
      <w:pPr>
        <w:pStyle w:val="Zwykytekst"/>
        <w:tabs>
          <w:tab w:val="left" w:pos="284"/>
        </w:tabs>
        <w:rPr>
          <w:rFonts w:ascii="Times New Roman" w:hAnsi="Times New Roman"/>
          <w:bCs/>
          <w:sz w:val="22"/>
          <w:szCs w:val="22"/>
        </w:rPr>
      </w:pPr>
      <w:r w:rsidRPr="0083453F">
        <w:rPr>
          <w:rFonts w:ascii="Times New Roman" w:hAnsi="Times New Roman"/>
          <w:bCs/>
          <w:sz w:val="22"/>
          <w:szCs w:val="22"/>
        </w:rPr>
        <w:t>Cen</w:t>
      </w:r>
      <w:r w:rsidR="00CB3A79" w:rsidRPr="0083453F">
        <w:rPr>
          <w:rFonts w:ascii="Times New Roman" w:hAnsi="Times New Roman"/>
          <w:bCs/>
          <w:sz w:val="22"/>
          <w:szCs w:val="22"/>
        </w:rPr>
        <w:t>ę</w:t>
      </w:r>
      <w:r w:rsidRPr="0083453F">
        <w:rPr>
          <w:rFonts w:ascii="Times New Roman" w:hAnsi="Times New Roman"/>
          <w:bCs/>
          <w:sz w:val="22"/>
          <w:szCs w:val="22"/>
        </w:rPr>
        <w:t xml:space="preserve"> oferty brutto należy podać cyfrowo w PLN z dokładnością do dwóch miejsc po przecinku, </w:t>
      </w:r>
      <w:r w:rsidRPr="0083453F">
        <w:rPr>
          <w:rFonts w:ascii="Times New Roman" w:hAnsi="Times New Roman"/>
          <w:sz w:val="22"/>
          <w:szCs w:val="22"/>
        </w:rPr>
        <w:t>przy zachowaniu matematycznej zasady zaokrąglania liczb i mus</w:t>
      </w:r>
      <w:r w:rsidR="00CB3A79" w:rsidRPr="0083453F">
        <w:rPr>
          <w:rFonts w:ascii="Times New Roman" w:hAnsi="Times New Roman"/>
          <w:sz w:val="22"/>
          <w:szCs w:val="22"/>
        </w:rPr>
        <w:t>i</w:t>
      </w:r>
      <w:r w:rsidRPr="0083453F">
        <w:rPr>
          <w:rFonts w:ascii="Times New Roman" w:hAnsi="Times New Roman"/>
          <w:sz w:val="22"/>
          <w:szCs w:val="22"/>
        </w:rPr>
        <w:t xml:space="preserve"> zawierać wszystkie koszty związane z</w:t>
      </w:r>
      <w:r w:rsidR="00DC6548">
        <w:rPr>
          <w:rFonts w:ascii="Times New Roman" w:hAnsi="Times New Roman"/>
          <w:sz w:val="22"/>
          <w:szCs w:val="22"/>
        </w:rPr>
        <w:t> </w:t>
      </w:r>
      <w:r w:rsidRPr="0083453F">
        <w:rPr>
          <w:rFonts w:ascii="Times New Roman" w:hAnsi="Times New Roman"/>
          <w:sz w:val="22"/>
          <w:szCs w:val="22"/>
        </w:rPr>
        <w:t xml:space="preserve">realizacją zamówienia oraz ewentualne rabaty. Wartość brutto należy obliczyć: </w:t>
      </w:r>
      <w:r w:rsidRPr="0083453F">
        <w:rPr>
          <w:rFonts w:ascii="Times New Roman" w:hAnsi="Times New Roman"/>
          <w:b/>
          <w:sz w:val="22"/>
          <w:szCs w:val="22"/>
        </w:rPr>
        <w:t>wartość netto + podatek VAT.</w:t>
      </w:r>
    </w:p>
    <w:p w:rsidR="0011457A" w:rsidRPr="0083453F" w:rsidRDefault="0011457A">
      <w:pPr>
        <w:autoSpaceDE w:val="0"/>
        <w:rPr>
          <w:b/>
          <w:sz w:val="22"/>
          <w:szCs w:val="22"/>
          <w:u w:val="single"/>
        </w:rPr>
      </w:pPr>
    </w:p>
    <w:p w:rsidR="0009181D" w:rsidRPr="0083453F" w:rsidRDefault="0009181D" w:rsidP="0009181D">
      <w:pPr>
        <w:autoSpaceDE w:val="0"/>
        <w:rPr>
          <w:b/>
          <w:sz w:val="22"/>
          <w:szCs w:val="22"/>
          <w:u w:val="single"/>
        </w:rPr>
      </w:pPr>
      <w:r w:rsidRPr="0083453F">
        <w:rPr>
          <w:b/>
          <w:sz w:val="22"/>
          <w:szCs w:val="22"/>
          <w:u w:val="single"/>
        </w:rPr>
        <w:t>ROZDZIAŁ XI</w:t>
      </w:r>
    </w:p>
    <w:p w:rsidR="0009181D" w:rsidRPr="0083453F" w:rsidRDefault="00A347B7" w:rsidP="0009181D">
      <w:pPr>
        <w:pStyle w:val="Tekstpodstawowy3"/>
        <w:rPr>
          <w:sz w:val="22"/>
          <w:szCs w:val="22"/>
        </w:rPr>
      </w:pPr>
      <w:r w:rsidRPr="0083453F">
        <w:rPr>
          <w:sz w:val="22"/>
          <w:szCs w:val="22"/>
        </w:rPr>
        <w:t>UZUPEŁNIENIE DOKUMENTÓW,</w:t>
      </w:r>
      <w:r w:rsidR="0009181D" w:rsidRPr="0083453F">
        <w:rPr>
          <w:sz w:val="22"/>
          <w:szCs w:val="22"/>
        </w:rPr>
        <w:t xml:space="preserve"> POPRAWA OMYŁEK</w:t>
      </w:r>
    </w:p>
    <w:p w:rsidR="00AB72B1" w:rsidRPr="0083453F" w:rsidRDefault="00AB72B1" w:rsidP="0009181D">
      <w:pPr>
        <w:pStyle w:val="Tekstpodstawowy3"/>
        <w:rPr>
          <w:sz w:val="22"/>
          <w:szCs w:val="22"/>
        </w:rPr>
      </w:pPr>
    </w:p>
    <w:p w:rsidR="0009181D" w:rsidRPr="0083453F" w:rsidRDefault="0009181D" w:rsidP="0074761E">
      <w:pPr>
        <w:numPr>
          <w:ilvl w:val="0"/>
          <w:numId w:val="10"/>
        </w:numPr>
        <w:tabs>
          <w:tab w:val="clear" w:pos="567"/>
          <w:tab w:val="num" w:pos="284"/>
        </w:tabs>
        <w:ind w:left="284" w:hanging="284"/>
        <w:rPr>
          <w:sz w:val="22"/>
          <w:szCs w:val="22"/>
        </w:rPr>
      </w:pPr>
      <w:r w:rsidRPr="0083453F">
        <w:rPr>
          <w:sz w:val="22"/>
          <w:szCs w:val="22"/>
        </w:rPr>
        <w:t xml:space="preserve">Zamawiający </w:t>
      </w:r>
      <w:r w:rsidR="00AB72B1" w:rsidRPr="0083453F">
        <w:rPr>
          <w:sz w:val="22"/>
          <w:szCs w:val="22"/>
        </w:rPr>
        <w:t xml:space="preserve">jednorazowo </w:t>
      </w:r>
      <w:r w:rsidR="00563A60" w:rsidRPr="0083453F">
        <w:rPr>
          <w:sz w:val="22"/>
          <w:szCs w:val="22"/>
        </w:rPr>
        <w:t>wzywa</w:t>
      </w:r>
      <w:r w:rsidRPr="0083453F">
        <w:rPr>
          <w:sz w:val="22"/>
          <w:szCs w:val="22"/>
        </w:rPr>
        <w:t xml:space="preserve"> </w:t>
      </w:r>
      <w:r w:rsidR="00BE2BE4" w:rsidRPr="0083453F">
        <w:rPr>
          <w:sz w:val="22"/>
          <w:szCs w:val="22"/>
        </w:rPr>
        <w:t>W</w:t>
      </w:r>
      <w:r w:rsidRPr="0083453F">
        <w:rPr>
          <w:sz w:val="22"/>
          <w:szCs w:val="22"/>
        </w:rPr>
        <w:t>ykonawc</w:t>
      </w:r>
      <w:r w:rsidR="00DC6548">
        <w:rPr>
          <w:sz w:val="22"/>
          <w:szCs w:val="22"/>
        </w:rPr>
        <w:t xml:space="preserve">ę, którego oferta została </w:t>
      </w:r>
      <w:proofErr w:type="gramStart"/>
      <w:r w:rsidR="00DC6548">
        <w:rPr>
          <w:sz w:val="22"/>
          <w:szCs w:val="22"/>
        </w:rPr>
        <w:t>oceniona jako</w:t>
      </w:r>
      <w:proofErr w:type="gramEnd"/>
      <w:r w:rsidR="00DC6548">
        <w:rPr>
          <w:sz w:val="22"/>
          <w:szCs w:val="22"/>
        </w:rPr>
        <w:t xml:space="preserve"> najkorzystniejsza</w:t>
      </w:r>
      <w:r w:rsidRPr="0083453F">
        <w:rPr>
          <w:sz w:val="22"/>
          <w:szCs w:val="22"/>
        </w:rPr>
        <w:t>, któr</w:t>
      </w:r>
      <w:r w:rsidR="00DC6548">
        <w:rPr>
          <w:sz w:val="22"/>
          <w:szCs w:val="22"/>
        </w:rPr>
        <w:t>y</w:t>
      </w:r>
      <w:r w:rsidRPr="0083453F">
        <w:rPr>
          <w:sz w:val="22"/>
          <w:szCs w:val="22"/>
        </w:rPr>
        <w:t xml:space="preserve"> w określonym terminie</w:t>
      </w:r>
      <w:r w:rsidR="00DC6548">
        <w:rPr>
          <w:sz w:val="22"/>
          <w:szCs w:val="22"/>
        </w:rPr>
        <w:t xml:space="preserve"> nie złożył</w:t>
      </w:r>
      <w:r w:rsidRPr="0083453F">
        <w:rPr>
          <w:sz w:val="22"/>
          <w:szCs w:val="22"/>
        </w:rPr>
        <w:t xml:space="preserve"> </w:t>
      </w:r>
      <w:r w:rsidR="00AB72B1" w:rsidRPr="0083453F">
        <w:rPr>
          <w:sz w:val="22"/>
          <w:szCs w:val="22"/>
        </w:rPr>
        <w:t xml:space="preserve">formularza ofertowego, </w:t>
      </w:r>
      <w:r w:rsidRPr="0083453F">
        <w:rPr>
          <w:sz w:val="22"/>
          <w:szCs w:val="22"/>
        </w:rPr>
        <w:t>wymaganych oświadczeń lub dokumentów, o których mowa w</w:t>
      </w:r>
      <w:r w:rsidR="0081012D" w:rsidRPr="0083453F">
        <w:rPr>
          <w:sz w:val="22"/>
          <w:szCs w:val="22"/>
        </w:rPr>
        <w:t> </w:t>
      </w:r>
      <w:r w:rsidR="00BE2BE4" w:rsidRPr="0083453F">
        <w:rPr>
          <w:sz w:val="22"/>
          <w:szCs w:val="22"/>
        </w:rPr>
        <w:t>Rozdziale IV</w:t>
      </w:r>
      <w:r w:rsidRPr="0083453F">
        <w:rPr>
          <w:sz w:val="22"/>
          <w:szCs w:val="22"/>
        </w:rPr>
        <w:t>, lub któr</w:t>
      </w:r>
      <w:r w:rsidR="00DC6548">
        <w:rPr>
          <w:sz w:val="22"/>
          <w:szCs w:val="22"/>
        </w:rPr>
        <w:t>y nie złożył pełnomocnictw, albo który złożył</w:t>
      </w:r>
      <w:r w:rsidRPr="0083453F">
        <w:rPr>
          <w:sz w:val="22"/>
          <w:szCs w:val="22"/>
        </w:rPr>
        <w:t xml:space="preserve"> wymagane przez </w:t>
      </w:r>
      <w:r w:rsidR="00BE2BE4" w:rsidRPr="0083453F">
        <w:rPr>
          <w:sz w:val="22"/>
          <w:szCs w:val="22"/>
        </w:rPr>
        <w:t>Z</w:t>
      </w:r>
      <w:r w:rsidRPr="0083453F">
        <w:rPr>
          <w:sz w:val="22"/>
          <w:szCs w:val="22"/>
        </w:rPr>
        <w:t>amawiaj</w:t>
      </w:r>
      <w:r w:rsidR="00BE2BE4" w:rsidRPr="0083453F">
        <w:rPr>
          <w:sz w:val="22"/>
          <w:szCs w:val="22"/>
        </w:rPr>
        <w:t>ącego oświadczenia i dokumenty</w:t>
      </w:r>
      <w:r w:rsidRPr="0083453F">
        <w:rPr>
          <w:sz w:val="22"/>
          <w:szCs w:val="22"/>
        </w:rPr>
        <w:t>, zawierające błędy lub któr</w:t>
      </w:r>
      <w:r w:rsidR="00DC6548">
        <w:rPr>
          <w:sz w:val="22"/>
          <w:szCs w:val="22"/>
        </w:rPr>
        <w:t>y złożył</w:t>
      </w:r>
      <w:r w:rsidRPr="0083453F">
        <w:rPr>
          <w:sz w:val="22"/>
          <w:szCs w:val="22"/>
        </w:rPr>
        <w:t xml:space="preserve"> wadliwe pełnomocnictwa, do ich </w:t>
      </w:r>
      <w:r w:rsidR="00BE2BE4" w:rsidRPr="0083453F">
        <w:rPr>
          <w:sz w:val="22"/>
          <w:szCs w:val="22"/>
        </w:rPr>
        <w:t>złożenia w wyznaczonym terminie</w:t>
      </w:r>
      <w:r w:rsidRPr="0083453F">
        <w:rPr>
          <w:sz w:val="22"/>
          <w:szCs w:val="22"/>
        </w:rPr>
        <w:t>.</w:t>
      </w:r>
    </w:p>
    <w:p w:rsidR="0009181D" w:rsidRPr="0083453F" w:rsidRDefault="0009181D" w:rsidP="0074761E">
      <w:pPr>
        <w:numPr>
          <w:ilvl w:val="0"/>
          <w:numId w:val="8"/>
        </w:numPr>
        <w:tabs>
          <w:tab w:val="num" w:pos="284"/>
        </w:tabs>
        <w:rPr>
          <w:sz w:val="22"/>
          <w:szCs w:val="22"/>
        </w:rPr>
      </w:pPr>
      <w:r w:rsidRPr="0083453F">
        <w:rPr>
          <w:sz w:val="22"/>
          <w:szCs w:val="22"/>
        </w:rPr>
        <w:t>Zamawiający poprawia w ofercie:</w:t>
      </w:r>
    </w:p>
    <w:p w:rsidR="0009181D" w:rsidRPr="0083453F" w:rsidRDefault="0009181D" w:rsidP="00BE2BE4">
      <w:pPr>
        <w:tabs>
          <w:tab w:val="left" w:pos="284"/>
        </w:tabs>
        <w:ind w:left="284"/>
        <w:rPr>
          <w:sz w:val="22"/>
          <w:szCs w:val="22"/>
        </w:rPr>
      </w:pPr>
      <w:proofErr w:type="gramStart"/>
      <w:r w:rsidRPr="0083453F">
        <w:rPr>
          <w:sz w:val="22"/>
          <w:szCs w:val="22"/>
        </w:rPr>
        <w:t>1)</w:t>
      </w:r>
      <w:r w:rsidRPr="0083453F">
        <w:rPr>
          <w:sz w:val="22"/>
          <w:szCs w:val="22"/>
        </w:rPr>
        <w:tab/>
        <w:t>oczywiste</w:t>
      </w:r>
      <w:proofErr w:type="gramEnd"/>
      <w:r w:rsidRPr="0083453F">
        <w:rPr>
          <w:sz w:val="22"/>
          <w:szCs w:val="22"/>
        </w:rPr>
        <w:t xml:space="preserve"> omyłki pisarskie,</w:t>
      </w:r>
    </w:p>
    <w:p w:rsidR="0009181D" w:rsidRPr="0083453F" w:rsidRDefault="0009181D" w:rsidP="00BE2BE4">
      <w:pPr>
        <w:tabs>
          <w:tab w:val="left" w:pos="284"/>
        </w:tabs>
        <w:ind w:left="709" w:hanging="425"/>
        <w:rPr>
          <w:sz w:val="22"/>
          <w:szCs w:val="22"/>
        </w:rPr>
      </w:pPr>
      <w:proofErr w:type="gramStart"/>
      <w:r w:rsidRPr="0083453F">
        <w:rPr>
          <w:sz w:val="22"/>
          <w:szCs w:val="22"/>
        </w:rPr>
        <w:t>2)</w:t>
      </w:r>
      <w:r w:rsidRPr="0083453F">
        <w:rPr>
          <w:sz w:val="22"/>
          <w:szCs w:val="22"/>
        </w:rPr>
        <w:tab/>
        <w:t>oczywiste</w:t>
      </w:r>
      <w:proofErr w:type="gramEnd"/>
      <w:r w:rsidRPr="0083453F">
        <w:rPr>
          <w:sz w:val="22"/>
          <w:szCs w:val="22"/>
        </w:rPr>
        <w:t xml:space="preserve"> omyłki rachunkowe, z uwzględnieniem konsekwencji rachunkowych dokonanych poprawek,</w:t>
      </w:r>
    </w:p>
    <w:p w:rsidR="0009181D" w:rsidRPr="0083453F" w:rsidRDefault="0009181D" w:rsidP="00BE2BE4">
      <w:pPr>
        <w:tabs>
          <w:tab w:val="left" w:pos="709"/>
        </w:tabs>
        <w:ind w:left="709" w:hanging="425"/>
        <w:rPr>
          <w:sz w:val="22"/>
          <w:szCs w:val="22"/>
        </w:rPr>
      </w:pPr>
      <w:proofErr w:type="gramStart"/>
      <w:r w:rsidRPr="0083453F">
        <w:rPr>
          <w:sz w:val="22"/>
          <w:szCs w:val="22"/>
        </w:rPr>
        <w:t>3)</w:t>
      </w:r>
      <w:r w:rsidRPr="0083453F">
        <w:rPr>
          <w:sz w:val="22"/>
          <w:szCs w:val="22"/>
        </w:rPr>
        <w:tab/>
        <w:t>inne</w:t>
      </w:r>
      <w:proofErr w:type="gramEnd"/>
      <w:r w:rsidRPr="0083453F">
        <w:rPr>
          <w:sz w:val="22"/>
          <w:szCs w:val="22"/>
        </w:rPr>
        <w:t xml:space="preserve"> omyłki polegające na niezgodności oferty ze specyfikacją warunków zamówienia, niepowodujące istotnych zmian w treści oferty zawiadamiając o tym wykonawcę, którego oferta została poprawiona.</w:t>
      </w:r>
    </w:p>
    <w:p w:rsidR="0009181D" w:rsidRPr="0083453F" w:rsidRDefault="0009181D" w:rsidP="0074761E">
      <w:pPr>
        <w:numPr>
          <w:ilvl w:val="0"/>
          <w:numId w:val="8"/>
        </w:numPr>
        <w:tabs>
          <w:tab w:val="num" w:pos="284"/>
        </w:tabs>
        <w:ind w:left="284" w:hanging="284"/>
        <w:rPr>
          <w:sz w:val="22"/>
          <w:szCs w:val="22"/>
        </w:rPr>
      </w:pPr>
      <w:r w:rsidRPr="0083453F">
        <w:rPr>
          <w:sz w:val="22"/>
          <w:szCs w:val="22"/>
        </w:rPr>
        <w:t xml:space="preserve">W toku badania i oceny ofert </w:t>
      </w:r>
      <w:r w:rsidR="00AB72B1" w:rsidRPr="0083453F">
        <w:rPr>
          <w:sz w:val="22"/>
          <w:szCs w:val="22"/>
        </w:rPr>
        <w:t>Z</w:t>
      </w:r>
      <w:r w:rsidRPr="0083453F">
        <w:rPr>
          <w:sz w:val="22"/>
          <w:szCs w:val="22"/>
        </w:rPr>
        <w:t xml:space="preserve">amawiający może żądać od </w:t>
      </w:r>
      <w:r w:rsidR="00AB72B1" w:rsidRPr="0083453F">
        <w:rPr>
          <w:sz w:val="22"/>
          <w:szCs w:val="22"/>
        </w:rPr>
        <w:t>W</w:t>
      </w:r>
      <w:r w:rsidRPr="0083453F">
        <w:rPr>
          <w:sz w:val="22"/>
          <w:szCs w:val="22"/>
        </w:rPr>
        <w:t xml:space="preserve">ykonawców wyjaśnień dotyczących treści złożonych ofert. </w:t>
      </w:r>
    </w:p>
    <w:p w:rsidR="0009181D" w:rsidRPr="0083453F" w:rsidRDefault="0009181D">
      <w:pPr>
        <w:autoSpaceDE w:val="0"/>
        <w:rPr>
          <w:b/>
          <w:sz w:val="22"/>
          <w:szCs w:val="22"/>
          <w:u w:val="single"/>
        </w:rPr>
      </w:pPr>
    </w:p>
    <w:p w:rsidR="0011457A" w:rsidRPr="0083453F" w:rsidRDefault="002370D5">
      <w:pPr>
        <w:autoSpaceDE w:val="0"/>
        <w:rPr>
          <w:b/>
          <w:sz w:val="22"/>
          <w:szCs w:val="22"/>
          <w:u w:val="single"/>
        </w:rPr>
      </w:pPr>
      <w:r w:rsidRPr="0083453F">
        <w:rPr>
          <w:b/>
          <w:sz w:val="22"/>
          <w:szCs w:val="22"/>
          <w:u w:val="single"/>
        </w:rPr>
        <w:t>ROZDZIAŁ XI</w:t>
      </w:r>
      <w:r w:rsidR="0009181D" w:rsidRPr="0083453F">
        <w:rPr>
          <w:b/>
          <w:sz w:val="22"/>
          <w:szCs w:val="22"/>
          <w:u w:val="single"/>
        </w:rPr>
        <w:t>I</w:t>
      </w:r>
    </w:p>
    <w:p w:rsidR="0011457A" w:rsidRPr="0083453F" w:rsidRDefault="0011457A">
      <w:pPr>
        <w:pStyle w:val="Tekstpodstawowy3"/>
        <w:rPr>
          <w:sz w:val="22"/>
          <w:szCs w:val="22"/>
        </w:rPr>
      </w:pPr>
      <w:r w:rsidRPr="0083453F">
        <w:rPr>
          <w:sz w:val="22"/>
          <w:szCs w:val="22"/>
        </w:rPr>
        <w:t>OPIS KRYTERIÓW, KTÓRYMI ZAMAWIAJ</w:t>
      </w:r>
      <w:r w:rsidR="007566AA" w:rsidRPr="0083453F">
        <w:rPr>
          <w:sz w:val="22"/>
          <w:szCs w:val="22"/>
        </w:rPr>
        <w:t>Ą</w:t>
      </w:r>
      <w:r w:rsidRPr="0083453F">
        <w:rPr>
          <w:sz w:val="22"/>
          <w:szCs w:val="22"/>
        </w:rPr>
        <w:t>CY BĘDZIE SIĘ KIEROWAŁ PRZY WYBORZE OFERTY, WRAZ Z PODANIEM ZNACZENIA TYCH KRYTERIÓW I</w:t>
      </w:r>
      <w:r w:rsidR="0081012D" w:rsidRPr="0083453F">
        <w:rPr>
          <w:sz w:val="22"/>
          <w:szCs w:val="22"/>
        </w:rPr>
        <w:t> </w:t>
      </w:r>
      <w:r w:rsidRPr="0083453F">
        <w:rPr>
          <w:sz w:val="22"/>
          <w:szCs w:val="22"/>
        </w:rPr>
        <w:t>SPOSOBU OCENY OFERT</w:t>
      </w:r>
    </w:p>
    <w:p w:rsidR="0011457A" w:rsidRPr="0083453F" w:rsidRDefault="0011457A">
      <w:pPr>
        <w:autoSpaceDE w:val="0"/>
        <w:rPr>
          <w:b/>
          <w:sz w:val="22"/>
          <w:szCs w:val="22"/>
        </w:rPr>
      </w:pPr>
    </w:p>
    <w:p w:rsidR="0011457A" w:rsidRPr="0083453F" w:rsidRDefault="0011457A" w:rsidP="0074761E">
      <w:pPr>
        <w:numPr>
          <w:ilvl w:val="0"/>
          <w:numId w:val="3"/>
        </w:numPr>
        <w:tabs>
          <w:tab w:val="clear" w:pos="540"/>
          <w:tab w:val="num" w:pos="284"/>
        </w:tabs>
        <w:autoSpaceDE w:val="0"/>
        <w:ind w:left="284" w:hanging="284"/>
        <w:rPr>
          <w:sz w:val="22"/>
          <w:szCs w:val="22"/>
        </w:rPr>
      </w:pPr>
      <w:r w:rsidRPr="0083453F">
        <w:rPr>
          <w:sz w:val="22"/>
          <w:szCs w:val="22"/>
        </w:rPr>
        <w:t>Oferta będzie oceniania pod względem:</w:t>
      </w:r>
    </w:p>
    <w:p w:rsidR="0011457A" w:rsidRPr="0083453F" w:rsidRDefault="0011457A" w:rsidP="0074761E">
      <w:pPr>
        <w:numPr>
          <w:ilvl w:val="0"/>
          <w:numId w:val="4"/>
        </w:numPr>
        <w:autoSpaceDE w:val="0"/>
        <w:rPr>
          <w:sz w:val="22"/>
          <w:szCs w:val="22"/>
        </w:rPr>
      </w:pPr>
      <w:proofErr w:type="gramStart"/>
      <w:r w:rsidRPr="0083453F">
        <w:rPr>
          <w:sz w:val="22"/>
          <w:szCs w:val="22"/>
        </w:rPr>
        <w:t>formalnym</w:t>
      </w:r>
      <w:proofErr w:type="gramEnd"/>
      <w:r w:rsidRPr="0083453F">
        <w:rPr>
          <w:sz w:val="22"/>
          <w:szCs w:val="22"/>
        </w:rPr>
        <w:t xml:space="preserve"> tj. spełnienia warunków podanych w specyfikacji warunków zamówienia,</w:t>
      </w:r>
    </w:p>
    <w:p w:rsidR="0011457A" w:rsidRPr="0083453F" w:rsidRDefault="0011457A" w:rsidP="0074761E">
      <w:pPr>
        <w:numPr>
          <w:ilvl w:val="0"/>
          <w:numId w:val="4"/>
        </w:numPr>
        <w:autoSpaceDE w:val="0"/>
        <w:rPr>
          <w:sz w:val="22"/>
          <w:szCs w:val="22"/>
        </w:rPr>
      </w:pPr>
      <w:proofErr w:type="gramStart"/>
      <w:r w:rsidRPr="0083453F">
        <w:rPr>
          <w:sz w:val="22"/>
          <w:szCs w:val="22"/>
        </w:rPr>
        <w:t>merytorycznym</w:t>
      </w:r>
      <w:proofErr w:type="gramEnd"/>
      <w:r w:rsidRPr="0083453F">
        <w:rPr>
          <w:sz w:val="22"/>
          <w:szCs w:val="22"/>
        </w:rPr>
        <w:t xml:space="preserve"> tj. wyboru najkorzystniejszej oferty zgodnie z niżej podanym kryteri</w:t>
      </w:r>
      <w:r w:rsidR="00660E60" w:rsidRPr="0083453F">
        <w:rPr>
          <w:sz w:val="22"/>
          <w:szCs w:val="22"/>
        </w:rPr>
        <w:t>um</w:t>
      </w:r>
      <w:r w:rsidR="0065526E" w:rsidRPr="0083453F">
        <w:rPr>
          <w:sz w:val="22"/>
          <w:szCs w:val="22"/>
        </w:rPr>
        <w:t>:</w:t>
      </w:r>
    </w:p>
    <w:p w:rsidR="0011457A" w:rsidRPr="0083453F" w:rsidRDefault="0011457A">
      <w:pPr>
        <w:pStyle w:val="Zwykytekst"/>
        <w:rPr>
          <w:rFonts w:ascii="Times New Roman" w:hAnsi="Times New Roman"/>
          <w:sz w:val="22"/>
          <w:szCs w:val="22"/>
        </w:rPr>
      </w:pPr>
    </w:p>
    <w:p w:rsidR="00660E60" w:rsidRPr="0083453F" w:rsidRDefault="00660E60" w:rsidP="00660E60">
      <w:pPr>
        <w:pStyle w:val="Zwykytekst"/>
        <w:ind w:left="600" w:hanging="600"/>
        <w:rPr>
          <w:rFonts w:ascii="Times New Roman" w:hAnsi="Times New Roman"/>
          <w:b/>
          <w:i/>
          <w:sz w:val="22"/>
          <w:szCs w:val="22"/>
        </w:rPr>
      </w:pPr>
      <w:proofErr w:type="gramStart"/>
      <w:r w:rsidRPr="0083453F">
        <w:rPr>
          <w:rFonts w:ascii="Times New Roman" w:hAnsi="Times New Roman"/>
          <w:b/>
          <w:i/>
          <w:sz w:val="22"/>
          <w:szCs w:val="22"/>
        </w:rPr>
        <w:t>Cena 100 %  maksymalna</w:t>
      </w:r>
      <w:proofErr w:type="gramEnd"/>
      <w:r w:rsidRPr="0083453F">
        <w:rPr>
          <w:rFonts w:ascii="Times New Roman" w:hAnsi="Times New Roman"/>
          <w:b/>
          <w:i/>
          <w:sz w:val="22"/>
          <w:szCs w:val="22"/>
        </w:rPr>
        <w:t xml:space="preserve"> ilość możliwych do uzyskania punktów – 100</w:t>
      </w:r>
    </w:p>
    <w:p w:rsidR="00660E60" w:rsidRPr="0083453F" w:rsidRDefault="00660E60" w:rsidP="00660E60">
      <w:pPr>
        <w:pStyle w:val="Zwykytekst"/>
        <w:rPr>
          <w:rFonts w:ascii="Times New Roman" w:hAnsi="Times New Roman"/>
          <w:sz w:val="22"/>
          <w:szCs w:val="22"/>
        </w:rPr>
      </w:pPr>
    </w:p>
    <w:p w:rsidR="00660E60" w:rsidRPr="0083453F" w:rsidRDefault="00660E60" w:rsidP="00660E60">
      <w:pPr>
        <w:pStyle w:val="Zwykytekst"/>
        <w:rPr>
          <w:rFonts w:ascii="Times New Roman" w:hAnsi="Times New Roman"/>
          <w:sz w:val="22"/>
          <w:szCs w:val="22"/>
        </w:rPr>
      </w:pPr>
      <w:r w:rsidRPr="0083453F">
        <w:rPr>
          <w:rFonts w:ascii="Times New Roman" w:hAnsi="Times New Roman"/>
          <w:sz w:val="22"/>
          <w:szCs w:val="22"/>
        </w:rPr>
        <w:t>Przy ocenie ofert zastosowanie będzie miał poniższy wzór:</w:t>
      </w:r>
    </w:p>
    <w:p w:rsidR="00660E60" w:rsidRPr="0083453F" w:rsidRDefault="00660E60" w:rsidP="00660E60">
      <w:pPr>
        <w:pStyle w:val="Zwykytekst"/>
        <w:rPr>
          <w:rFonts w:ascii="Times New Roman" w:hAnsi="Times New Roman"/>
          <w:sz w:val="22"/>
          <w:szCs w:val="22"/>
        </w:rPr>
      </w:pPr>
    </w:p>
    <w:p w:rsidR="00660E60" w:rsidRPr="0083453F" w:rsidRDefault="00660E60" w:rsidP="00660E60">
      <w:pPr>
        <w:pStyle w:val="Zwykytekst"/>
        <w:rPr>
          <w:rFonts w:ascii="Times New Roman" w:hAnsi="Times New Roman"/>
          <w:i/>
          <w:sz w:val="22"/>
          <w:szCs w:val="22"/>
          <w:u w:val="single"/>
        </w:rPr>
      </w:pPr>
      <w:r w:rsidRPr="0083453F">
        <w:rPr>
          <w:rFonts w:ascii="Times New Roman" w:hAnsi="Times New Roman"/>
          <w:i/>
          <w:sz w:val="22"/>
          <w:szCs w:val="22"/>
        </w:rPr>
        <w:t xml:space="preserve"> </w:t>
      </w:r>
      <w:r w:rsidRPr="0083453F">
        <w:rPr>
          <w:rFonts w:ascii="Times New Roman" w:hAnsi="Times New Roman"/>
          <w:i/>
          <w:sz w:val="22"/>
          <w:szCs w:val="22"/>
          <w:u w:val="single"/>
        </w:rPr>
        <w:t xml:space="preserve">Cena oferty </w:t>
      </w:r>
      <w:proofErr w:type="gramStart"/>
      <w:r w:rsidRPr="0083453F">
        <w:rPr>
          <w:rFonts w:ascii="Times New Roman" w:hAnsi="Times New Roman"/>
          <w:i/>
          <w:sz w:val="22"/>
          <w:szCs w:val="22"/>
          <w:u w:val="single"/>
        </w:rPr>
        <w:t>najniższej  x</w:t>
      </w:r>
      <w:proofErr w:type="gramEnd"/>
      <w:r w:rsidRPr="0083453F">
        <w:rPr>
          <w:rFonts w:ascii="Times New Roman" w:hAnsi="Times New Roman"/>
          <w:i/>
          <w:sz w:val="22"/>
          <w:szCs w:val="22"/>
          <w:u w:val="single"/>
        </w:rPr>
        <w:t xml:space="preserve"> 100</w:t>
      </w:r>
    </w:p>
    <w:p w:rsidR="00660E60" w:rsidRPr="0083453F" w:rsidRDefault="00660E60" w:rsidP="00660E60">
      <w:pPr>
        <w:pStyle w:val="Zwykytekst"/>
        <w:rPr>
          <w:rFonts w:ascii="Times New Roman" w:hAnsi="Times New Roman"/>
          <w:i/>
          <w:sz w:val="22"/>
          <w:szCs w:val="22"/>
        </w:rPr>
      </w:pPr>
      <w:r w:rsidRPr="0083453F">
        <w:rPr>
          <w:rFonts w:ascii="Times New Roman" w:hAnsi="Times New Roman"/>
          <w:i/>
          <w:sz w:val="22"/>
          <w:szCs w:val="22"/>
        </w:rPr>
        <w:t xml:space="preserve">        Cenę oferty badanej</w:t>
      </w:r>
    </w:p>
    <w:p w:rsidR="002370D5" w:rsidRPr="0083453F" w:rsidRDefault="002370D5" w:rsidP="00660E60">
      <w:pPr>
        <w:pStyle w:val="Zwykytekst"/>
        <w:rPr>
          <w:rFonts w:ascii="Times New Roman" w:hAnsi="Times New Roman"/>
          <w:i/>
          <w:sz w:val="22"/>
          <w:szCs w:val="22"/>
        </w:rPr>
      </w:pPr>
    </w:p>
    <w:p w:rsidR="00A347B7" w:rsidRPr="0083453F" w:rsidRDefault="0011457A" w:rsidP="0074761E">
      <w:pPr>
        <w:pStyle w:val="Zwykytekst"/>
        <w:numPr>
          <w:ilvl w:val="0"/>
          <w:numId w:val="3"/>
        </w:numPr>
        <w:tabs>
          <w:tab w:val="clear" w:pos="540"/>
          <w:tab w:val="num" w:pos="284"/>
        </w:tabs>
        <w:ind w:left="284" w:hanging="284"/>
        <w:rPr>
          <w:rFonts w:ascii="Times New Roman" w:hAnsi="Times New Roman"/>
          <w:sz w:val="22"/>
          <w:szCs w:val="22"/>
          <w:lang w:eastAsia="pl-PL"/>
        </w:rPr>
      </w:pPr>
      <w:r w:rsidRPr="0083453F">
        <w:rPr>
          <w:rFonts w:ascii="Times New Roman" w:hAnsi="Times New Roman"/>
          <w:sz w:val="22"/>
          <w:szCs w:val="22"/>
        </w:rPr>
        <w:t>Zamawiający wybierze ofertę najkorzystniejszą w oparciu o ustalone kryteri</w:t>
      </w:r>
      <w:r w:rsidR="00660E60" w:rsidRPr="0083453F">
        <w:rPr>
          <w:rFonts w:ascii="Times New Roman" w:hAnsi="Times New Roman"/>
          <w:sz w:val="22"/>
          <w:szCs w:val="22"/>
        </w:rPr>
        <w:t>um</w:t>
      </w:r>
      <w:r w:rsidRPr="0083453F">
        <w:rPr>
          <w:rFonts w:ascii="Times New Roman" w:hAnsi="Times New Roman"/>
          <w:sz w:val="22"/>
          <w:szCs w:val="22"/>
        </w:rPr>
        <w:t>.</w:t>
      </w:r>
    </w:p>
    <w:p w:rsidR="0011457A" w:rsidRPr="0083453F" w:rsidRDefault="0011457A" w:rsidP="0074761E">
      <w:pPr>
        <w:pStyle w:val="Zwykytekst"/>
        <w:numPr>
          <w:ilvl w:val="0"/>
          <w:numId w:val="3"/>
        </w:numPr>
        <w:tabs>
          <w:tab w:val="clear" w:pos="540"/>
          <w:tab w:val="num" w:pos="284"/>
        </w:tabs>
        <w:ind w:left="284" w:hanging="284"/>
        <w:rPr>
          <w:rFonts w:ascii="Times New Roman" w:hAnsi="Times New Roman"/>
          <w:sz w:val="22"/>
          <w:szCs w:val="22"/>
          <w:lang w:eastAsia="pl-PL"/>
        </w:rPr>
      </w:pPr>
      <w:r w:rsidRPr="0083453F">
        <w:rPr>
          <w:rFonts w:ascii="Times New Roman" w:hAnsi="Times New Roman"/>
          <w:sz w:val="22"/>
          <w:szCs w:val="22"/>
        </w:rPr>
        <w:t>Niezwłocznie po wyborze najkorzystniejszej oferty Zamawiający jednocześnie zawiadomi Wykonawców, którzy złożyli oferty o:</w:t>
      </w:r>
    </w:p>
    <w:p w:rsidR="00990856" w:rsidRPr="0083453F" w:rsidRDefault="0011457A" w:rsidP="0074761E">
      <w:pPr>
        <w:numPr>
          <w:ilvl w:val="1"/>
          <w:numId w:val="3"/>
        </w:numPr>
        <w:tabs>
          <w:tab w:val="clear" w:pos="1440"/>
          <w:tab w:val="num" w:pos="709"/>
        </w:tabs>
        <w:suppressAutoHyphens w:val="0"/>
        <w:autoSpaceDE w:val="0"/>
        <w:autoSpaceDN w:val="0"/>
        <w:adjustRightInd w:val="0"/>
        <w:ind w:left="709"/>
        <w:rPr>
          <w:color w:val="000000"/>
          <w:sz w:val="22"/>
          <w:szCs w:val="22"/>
          <w:lang w:eastAsia="pl-PL"/>
        </w:rPr>
      </w:pPr>
      <w:proofErr w:type="gramStart"/>
      <w:r w:rsidRPr="0083453F">
        <w:rPr>
          <w:sz w:val="22"/>
          <w:szCs w:val="22"/>
          <w:lang w:eastAsia="pl-PL"/>
        </w:rPr>
        <w:t>wyborze</w:t>
      </w:r>
      <w:proofErr w:type="gramEnd"/>
      <w:r w:rsidRPr="0083453F">
        <w:rPr>
          <w:sz w:val="22"/>
          <w:szCs w:val="22"/>
          <w:lang w:eastAsia="pl-PL"/>
        </w:rPr>
        <w:t xml:space="preserve"> najkorzystniejszej oferty, podaj</w:t>
      </w:r>
      <w:r w:rsidRPr="0083453F">
        <w:rPr>
          <w:rFonts w:eastAsia="TimesNewRoman,Bold"/>
          <w:sz w:val="22"/>
          <w:szCs w:val="22"/>
          <w:lang w:eastAsia="pl-PL"/>
        </w:rPr>
        <w:t>ą</w:t>
      </w:r>
      <w:r w:rsidRPr="0083453F">
        <w:rPr>
          <w:sz w:val="22"/>
          <w:szCs w:val="22"/>
          <w:lang w:eastAsia="pl-PL"/>
        </w:rPr>
        <w:t>c nazw</w:t>
      </w:r>
      <w:r w:rsidRPr="0083453F">
        <w:rPr>
          <w:rFonts w:eastAsia="TimesNewRoman,Bold"/>
          <w:sz w:val="22"/>
          <w:szCs w:val="22"/>
          <w:lang w:eastAsia="pl-PL"/>
        </w:rPr>
        <w:t xml:space="preserve">ę </w:t>
      </w:r>
      <w:r w:rsidRPr="0083453F">
        <w:rPr>
          <w:sz w:val="22"/>
          <w:szCs w:val="22"/>
          <w:lang w:eastAsia="pl-PL"/>
        </w:rPr>
        <w:t>(firm</w:t>
      </w:r>
      <w:r w:rsidRPr="0083453F">
        <w:rPr>
          <w:rFonts w:eastAsia="TimesNewRoman,Bold"/>
          <w:sz w:val="22"/>
          <w:szCs w:val="22"/>
          <w:lang w:eastAsia="pl-PL"/>
        </w:rPr>
        <w:t>ę</w:t>
      </w:r>
      <w:r w:rsidRPr="0083453F">
        <w:rPr>
          <w:sz w:val="22"/>
          <w:szCs w:val="22"/>
          <w:lang w:eastAsia="pl-PL"/>
        </w:rPr>
        <w:t>), albo imi</w:t>
      </w:r>
      <w:r w:rsidRPr="0083453F">
        <w:rPr>
          <w:rFonts w:eastAsia="TimesNewRoman,Bold"/>
          <w:sz w:val="22"/>
          <w:szCs w:val="22"/>
          <w:lang w:eastAsia="pl-PL"/>
        </w:rPr>
        <w:t xml:space="preserve">ę </w:t>
      </w:r>
      <w:r w:rsidRPr="0083453F">
        <w:rPr>
          <w:sz w:val="22"/>
          <w:szCs w:val="22"/>
          <w:lang w:eastAsia="pl-PL"/>
        </w:rPr>
        <w:t>i nazwisko, siedzib</w:t>
      </w:r>
      <w:r w:rsidRPr="0083453F">
        <w:rPr>
          <w:rFonts w:eastAsia="TimesNewRoman,Bold"/>
          <w:sz w:val="22"/>
          <w:szCs w:val="22"/>
          <w:lang w:eastAsia="pl-PL"/>
        </w:rPr>
        <w:t xml:space="preserve">ę </w:t>
      </w:r>
      <w:r w:rsidRPr="0083453F">
        <w:rPr>
          <w:sz w:val="22"/>
          <w:szCs w:val="22"/>
          <w:lang w:eastAsia="pl-PL"/>
        </w:rPr>
        <w:t>albo adres zamieszkania i adres wykonawcy, którego ofert</w:t>
      </w:r>
      <w:r w:rsidRPr="0083453F">
        <w:rPr>
          <w:rFonts w:eastAsia="TimesNewRoman,Bold"/>
          <w:sz w:val="22"/>
          <w:szCs w:val="22"/>
          <w:lang w:eastAsia="pl-PL"/>
        </w:rPr>
        <w:t xml:space="preserve">ę </w:t>
      </w:r>
      <w:r w:rsidR="0081012D" w:rsidRPr="0083453F">
        <w:rPr>
          <w:sz w:val="22"/>
          <w:szCs w:val="22"/>
          <w:lang w:eastAsia="pl-PL"/>
        </w:rPr>
        <w:t>wybrano</w:t>
      </w:r>
      <w:r w:rsidR="004E035B" w:rsidRPr="0083453F">
        <w:rPr>
          <w:sz w:val="22"/>
          <w:szCs w:val="22"/>
          <w:lang w:eastAsia="pl-PL"/>
        </w:rPr>
        <w:t>,</w:t>
      </w:r>
      <w:r w:rsidRPr="0083453F">
        <w:rPr>
          <w:sz w:val="22"/>
          <w:szCs w:val="22"/>
          <w:lang w:eastAsia="pl-PL"/>
        </w:rPr>
        <w:t xml:space="preserve"> </w:t>
      </w:r>
    </w:p>
    <w:p w:rsidR="0011457A" w:rsidRPr="0083453F" w:rsidRDefault="0011457A" w:rsidP="0074761E">
      <w:pPr>
        <w:numPr>
          <w:ilvl w:val="1"/>
          <w:numId w:val="3"/>
        </w:numPr>
        <w:tabs>
          <w:tab w:val="clear" w:pos="1440"/>
          <w:tab w:val="num" w:pos="709"/>
        </w:tabs>
        <w:suppressAutoHyphens w:val="0"/>
        <w:autoSpaceDE w:val="0"/>
        <w:autoSpaceDN w:val="0"/>
        <w:adjustRightInd w:val="0"/>
        <w:ind w:left="709"/>
        <w:rPr>
          <w:color w:val="000000"/>
          <w:sz w:val="22"/>
          <w:szCs w:val="22"/>
          <w:lang w:eastAsia="pl-PL"/>
        </w:rPr>
      </w:pPr>
      <w:proofErr w:type="gramStart"/>
      <w:r w:rsidRPr="0083453F">
        <w:rPr>
          <w:sz w:val="22"/>
          <w:szCs w:val="22"/>
          <w:lang w:eastAsia="pl-PL"/>
        </w:rPr>
        <w:t>wykonawc</w:t>
      </w:r>
      <w:r w:rsidR="00BC77C5" w:rsidRPr="0083453F">
        <w:rPr>
          <w:sz w:val="22"/>
          <w:szCs w:val="22"/>
          <w:lang w:eastAsia="pl-PL"/>
        </w:rPr>
        <w:t>ę</w:t>
      </w:r>
      <w:proofErr w:type="gramEnd"/>
      <w:r w:rsidRPr="0083453F">
        <w:rPr>
          <w:sz w:val="22"/>
          <w:szCs w:val="22"/>
          <w:lang w:eastAsia="pl-PL"/>
        </w:rPr>
        <w:t>, któr</w:t>
      </w:r>
      <w:r w:rsidR="00BC77C5" w:rsidRPr="0083453F">
        <w:rPr>
          <w:sz w:val="22"/>
          <w:szCs w:val="22"/>
          <w:lang w:eastAsia="pl-PL"/>
        </w:rPr>
        <w:t>ego oferta</w:t>
      </w:r>
      <w:r w:rsidR="00552CFD" w:rsidRPr="0083453F">
        <w:rPr>
          <w:sz w:val="22"/>
          <w:szCs w:val="22"/>
          <w:lang w:eastAsia="pl-PL"/>
        </w:rPr>
        <w:t xml:space="preserve"> została</w:t>
      </w:r>
      <w:r w:rsidRPr="0083453F">
        <w:rPr>
          <w:sz w:val="22"/>
          <w:szCs w:val="22"/>
          <w:lang w:eastAsia="pl-PL"/>
        </w:rPr>
        <w:t xml:space="preserve"> odrzucon</w:t>
      </w:r>
      <w:r w:rsidR="00BC77C5" w:rsidRPr="0083453F">
        <w:rPr>
          <w:sz w:val="22"/>
          <w:szCs w:val="22"/>
          <w:lang w:eastAsia="pl-PL"/>
        </w:rPr>
        <w:t>a</w:t>
      </w:r>
      <w:r w:rsidRPr="0083453F">
        <w:rPr>
          <w:sz w:val="22"/>
          <w:szCs w:val="22"/>
          <w:lang w:eastAsia="pl-PL"/>
        </w:rPr>
        <w:t>, podaj</w:t>
      </w:r>
      <w:r w:rsidRPr="0083453F">
        <w:rPr>
          <w:rFonts w:eastAsia="TimesNewRoman,Bold"/>
          <w:sz w:val="22"/>
          <w:szCs w:val="22"/>
          <w:lang w:eastAsia="pl-PL"/>
        </w:rPr>
        <w:t>ą</w:t>
      </w:r>
      <w:r w:rsidRPr="0083453F">
        <w:rPr>
          <w:sz w:val="22"/>
          <w:szCs w:val="22"/>
          <w:lang w:eastAsia="pl-PL"/>
        </w:rPr>
        <w:t>c uzasadnienie faktyczne</w:t>
      </w:r>
      <w:r w:rsidR="00BC77C5" w:rsidRPr="0083453F">
        <w:rPr>
          <w:sz w:val="22"/>
          <w:szCs w:val="22"/>
          <w:lang w:eastAsia="pl-PL"/>
        </w:rPr>
        <w:t>.</w:t>
      </w:r>
    </w:p>
    <w:p w:rsidR="00A347B7" w:rsidRPr="0083453F" w:rsidRDefault="0011457A" w:rsidP="0074761E">
      <w:pPr>
        <w:pStyle w:val="Akapitzlist"/>
        <w:numPr>
          <w:ilvl w:val="0"/>
          <w:numId w:val="3"/>
        </w:numPr>
        <w:tabs>
          <w:tab w:val="clear" w:pos="540"/>
          <w:tab w:val="num" w:pos="284"/>
        </w:tabs>
        <w:suppressAutoHyphens w:val="0"/>
        <w:autoSpaceDE w:val="0"/>
        <w:autoSpaceDN w:val="0"/>
        <w:adjustRightInd w:val="0"/>
        <w:ind w:left="284" w:hanging="284"/>
        <w:rPr>
          <w:sz w:val="22"/>
          <w:szCs w:val="22"/>
          <w:lang w:eastAsia="pl-PL"/>
        </w:rPr>
      </w:pPr>
      <w:r w:rsidRPr="0083453F">
        <w:rPr>
          <w:sz w:val="22"/>
          <w:szCs w:val="22"/>
          <w:lang w:eastAsia="pl-PL"/>
        </w:rPr>
        <w:t>Niezwłocznie po wyborze najkorzystniejszej oferty Zamawiaj</w:t>
      </w:r>
      <w:r w:rsidRPr="0083453F">
        <w:rPr>
          <w:rFonts w:eastAsia="TimesNewRoman"/>
          <w:sz w:val="22"/>
          <w:szCs w:val="22"/>
          <w:lang w:eastAsia="pl-PL"/>
        </w:rPr>
        <w:t>ą</w:t>
      </w:r>
      <w:r w:rsidRPr="0083453F">
        <w:rPr>
          <w:sz w:val="22"/>
          <w:szCs w:val="22"/>
          <w:lang w:eastAsia="pl-PL"/>
        </w:rPr>
        <w:t xml:space="preserve">cy zamieści informacje, o których mowa w pkt. 3 </w:t>
      </w:r>
      <w:proofErr w:type="spellStart"/>
      <w:r w:rsidRPr="0083453F">
        <w:rPr>
          <w:sz w:val="22"/>
          <w:szCs w:val="22"/>
          <w:lang w:eastAsia="pl-PL"/>
        </w:rPr>
        <w:t>ppkt</w:t>
      </w:r>
      <w:proofErr w:type="spellEnd"/>
      <w:r w:rsidRPr="0083453F">
        <w:rPr>
          <w:sz w:val="22"/>
          <w:szCs w:val="22"/>
          <w:lang w:eastAsia="pl-PL"/>
        </w:rPr>
        <w:t xml:space="preserve"> 1, na stronie internetowej Zamawiającego.</w:t>
      </w:r>
    </w:p>
    <w:p w:rsidR="00BC77C5" w:rsidRPr="0083453F" w:rsidRDefault="000D36BB" w:rsidP="0074761E">
      <w:pPr>
        <w:pStyle w:val="Akapitzlist"/>
        <w:numPr>
          <w:ilvl w:val="0"/>
          <w:numId w:val="3"/>
        </w:numPr>
        <w:tabs>
          <w:tab w:val="clear" w:pos="540"/>
          <w:tab w:val="num" w:pos="284"/>
        </w:tabs>
        <w:suppressAutoHyphens w:val="0"/>
        <w:autoSpaceDE w:val="0"/>
        <w:autoSpaceDN w:val="0"/>
        <w:adjustRightInd w:val="0"/>
        <w:ind w:left="284" w:hanging="284"/>
        <w:rPr>
          <w:sz w:val="22"/>
          <w:szCs w:val="22"/>
          <w:lang w:eastAsia="pl-PL"/>
        </w:rPr>
      </w:pPr>
      <w:r w:rsidRPr="0083453F">
        <w:rPr>
          <w:sz w:val="22"/>
          <w:szCs w:val="22"/>
          <w:lang w:eastAsia="pl-PL"/>
        </w:rPr>
        <w:t>Zamawiający</w:t>
      </w:r>
      <w:r w:rsidR="004E035B" w:rsidRPr="0083453F">
        <w:rPr>
          <w:sz w:val="22"/>
          <w:szCs w:val="22"/>
          <w:lang w:eastAsia="pl-PL"/>
        </w:rPr>
        <w:t xml:space="preserve"> n</w:t>
      </w:r>
      <w:r w:rsidR="00BC77C5" w:rsidRPr="0083453F">
        <w:rPr>
          <w:sz w:val="22"/>
          <w:szCs w:val="22"/>
          <w:lang w:eastAsia="pl-PL"/>
        </w:rPr>
        <w:t>a każdym etapie post</w:t>
      </w:r>
      <w:r w:rsidR="00990856" w:rsidRPr="0083453F">
        <w:rPr>
          <w:sz w:val="22"/>
          <w:szCs w:val="22"/>
          <w:lang w:eastAsia="pl-PL"/>
        </w:rPr>
        <w:t>ę</w:t>
      </w:r>
      <w:r w:rsidR="00BC77C5" w:rsidRPr="0083453F">
        <w:rPr>
          <w:sz w:val="22"/>
          <w:szCs w:val="22"/>
          <w:lang w:eastAsia="pl-PL"/>
        </w:rPr>
        <w:t xml:space="preserve">powania </w:t>
      </w:r>
      <w:r w:rsidR="004E035B" w:rsidRPr="0083453F">
        <w:rPr>
          <w:sz w:val="22"/>
          <w:szCs w:val="22"/>
          <w:lang w:eastAsia="pl-PL"/>
        </w:rPr>
        <w:t>może</w:t>
      </w:r>
      <w:r w:rsidR="00BC77C5" w:rsidRPr="0083453F">
        <w:rPr>
          <w:sz w:val="22"/>
          <w:szCs w:val="22"/>
          <w:lang w:eastAsia="pl-PL"/>
        </w:rPr>
        <w:t xml:space="preserve"> </w:t>
      </w:r>
      <w:r w:rsidR="004E035B" w:rsidRPr="0083453F">
        <w:rPr>
          <w:sz w:val="22"/>
          <w:szCs w:val="22"/>
          <w:lang w:eastAsia="pl-PL"/>
        </w:rPr>
        <w:t>dokonać modyfikacji zapisów zawartych w</w:t>
      </w:r>
      <w:r w:rsidR="00126E0D">
        <w:rPr>
          <w:sz w:val="22"/>
          <w:szCs w:val="22"/>
          <w:lang w:eastAsia="pl-PL"/>
        </w:rPr>
        <w:t> </w:t>
      </w:r>
      <w:r w:rsidR="00F44BAF">
        <w:rPr>
          <w:sz w:val="22"/>
          <w:szCs w:val="22"/>
          <w:lang w:eastAsia="pl-PL"/>
        </w:rPr>
        <w:t>S</w:t>
      </w:r>
      <w:r w:rsidR="004E035B" w:rsidRPr="0083453F">
        <w:rPr>
          <w:sz w:val="22"/>
          <w:szCs w:val="22"/>
          <w:lang w:eastAsia="pl-PL"/>
        </w:rPr>
        <w:t xml:space="preserve">WZ oraz </w:t>
      </w:r>
      <w:r w:rsidR="00BC77C5" w:rsidRPr="0083453F">
        <w:rPr>
          <w:sz w:val="22"/>
          <w:szCs w:val="22"/>
          <w:lang w:eastAsia="pl-PL"/>
        </w:rPr>
        <w:t>unieważnić post</w:t>
      </w:r>
      <w:r w:rsidR="00173DEE" w:rsidRPr="0083453F">
        <w:rPr>
          <w:sz w:val="22"/>
          <w:szCs w:val="22"/>
          <w:lang w:eastAsia="pl-PL"/>
        </w:rPr>
        <w:t>ę</w:t>
      </w:r>
      <w:r w:rsidR="00BC77C5" w:rsidRPr="0083453F">
        <w:rPr>
          <w:sz w:val="22"/>
          <w:szCs w:val="22"/>
          <w:lang w:eastAsia="pl-PL"/>
        </w:rPr>
        <w:t>powanie.</w:t>
      </w:r>
    </w:p>
    <w:p w:rsidR="002C7713" w:rsidRPr="0083453F" w:rsidRDefault="002C7713">
      <w:pPr>
        <w:pStyle w:val="Zwykytekst"/>
        <w:rPr>
          <w:rFonts w:ascii="Times New Roman" w:hAnsi="Times New Roman"/>
          <w:b/>
          <w:sz w:val="22"/>
          <w:szCs w:val="22"/>
          <w:u w:val="single"/>
        </w:rPr>
      </w:pPr>
    </w:p>
    <w:p w:rsidR="0011457A" w:rsidRPr="0083453F" w:rsidRDefault="002370D5">
      <w:pPr>
        <w:pStyle w:val="Zwykytekst"/>
        <w:rPr>
          <w:rFonts w:ascii="Times New Roman" w:hAnsi="Times New Roman"/>
          <w:b/>
          <w:sz w:val="22"/>
          <w:szCs w:val="22"/>
          <w:u w:val="single"/>
        </w:rPr>
      </w:pPr>
      <w:r w:rsidRPr="0083453F">
        <w:rPr>
          <w:rFonts w:ascii="Times New Roman" w:hAnsi="Times New Roman"/>
          <w:b/>
          <w:sz w:val="22"/>
          <w:szCs w:val="22"/>
          <w:u w:val="single"/>
        </w:rPr>
        <w:t>ROZDZIAŁ XII</w:t>
      </w:r>
      <w:r w:rsidR="0009181D" w:rsidRPr="0083453F">
        <w:rPr>
          <w:rFonts w:ascii="Times New Roman" w:hAnsi="Times New Roman"/>
          <w:b/>
          <w:sz w:val="22"/>
          <w:szCs w:val="22"/>
          <w:u w:val="single"/>
        </w:rPr>
        <w:t>I</w:t>
      </w:r>
    </w:p>
    <w:p w:rsidR="0011457A" w:rsidRPr="0083453F" w:rsidRDefault="0011457A">
      <w:pPr>
        <w:pStyle w:val="Zwykytekst"/>
        <w:rPr>
          <w:rFonts w:ascii="Times New Roman" w:hAnsi="Times New Roman"/>
          <w:b/>
          <w:i/>
          <w:sz w:val="22"/>
          <w:szCs w:val="22"/>
        </w:rPr>
      </w:pPr>
      <w:r w:rsidRPr="0083453F">
        <w:rPr>
          <w:rFonts w:ascii="Times New Roman" w:hAnsi="Times New Roman"/>
          <w:b/>
          <w:i/>
          <w:sz w:val="22"/>
          <w:szCs w:val="22"/>
        </w:rPr>
        <w:lastRenderedPageBreak/>
        <w:t>INFORMACJE O FORMALNOŚCIACH, JAKIE POWINNY ZOSTAĆ DOPEŁNIONE PO WYBORZE OFERTY W CELU ZAWARCIA UMOWY W SPRAWIE ZAMÓWIENIA PUBLICZNEGO</w:t>
      </w:r>
    </w:p>
    <w:p w:rsidR="0011457A" w:rsidRPr="0083453F" w:rsidRDefault="0011457A">
      <w:pPr>
        <w:pStyle w:val="Zwykytekst"/>
        <w:rPr>
          <w:rFonts w:ascii="Times New Roman" w:hAnsi="Times New Roman"/>
          <w:b/>
          <w:sz w:val="22"/>
          <w:szCs w:val="22"/>
        </w:rPr>
      </w:pPr>
    </w:p>
    <w:p w:rsidR="0011457A" w:rsidRPr="0083453F" w:rsidRDefault="0011457A" w:rsidP="00E06C42">
      <w:pPr>
        <w:pStyle w:val="Zwykytekst"/>
        <w:numPr>
          <w:ilvl w:val="3"/>
          <w:numId w:val="1"/>
        </w:numPr>
        <w:tabs>
          <w:tab w:val="left" w:pos="284"/>
        </w:tabs>
        <w:ind w:left="284" w:hanging="284"/>
        <w:rPr>
          <w:rFonts w:ascii="Times New Roman" w:hAnsi="Times New Roman"/>
          <w:color w:val="000000"/>
          <w:sz w:val="22"/>
          <w:szCs w:val="22"/>
          <w:lang w:eastAsia="pl-PL"/>
        </w:rPr>
      </w:pPr>
      <w:r w:rsidRPr="0083453F">
        <w:rPr>
          <w:rFonts w:ascii="Times New Roman" w:hAnsi="Times New Roman"/>
          <w:sz w:val="22"/>
          <w:szCs w:val="22"/>
        </w:rPr>
        <w:t>Jeżeli Wykonawca, którego oferta została wybrana, uchyla się od zawarcia umowy w</w:t>
      </w:r>
      <w:r w:rsidR="00C42697" w:rsidRPr="0083453F">
        <w:rPr>
          <w:rFonts w:ascii="Times New Roman" w:hAnsi="Times New Roman"/>
          <w:sz w:val="22"/>
          <w:szCs w:val="22"/>
        </w:rPr>
        <w:t> </w:t>
      </w:r>
      <w:r w:rsidRPr="0083453F">
        <w:rPr>
          <w:rFonts w:ascii="Times New Roman" w:hAnsi="Times New Roman"/>
          <w:sz w:val="22"/>
          <w:szCs w:val="22"/>
        </w:rPr>
        <w:t>sprawie zamówienia publicznego, Zamawiający może wybrać ofertę najkorzystniejsz</w:t>
      </w:r>
      <w:r w:rsidR="00C65156" w:rsidRPr="0083453F">
        <w:rPr>
          <w:rFonts w:ascii="Times New Roman" w:hAnsi="Times New Roman"/>
          <w:sz w:val="22"/>
          <w:szCs w:val="22"/>
        </w:rPr>
        <w:t>ą</w:t>
      </w:r>
      <w:r w:rsidRPr="0083453F">
        <w:rPr>
          <w:rFonts w:ascii="Times New Roman" w:hAnsi="Times New Roman"/>
          <w:sz w:val="22"/>
          <w:szCs w:val="22"/>
        </w:rPr>
        <w:t xml:space="preserve"> spośród pozostałych ofert bez przeprowadzania ich ponownego badania i oceny </w:t>
      </w:r>
      <w:r w:rsidRPr="0083453F">
        <w:rPr>
          <w:rFonts w:ascii="Times New Roman" w:hAnsi="Times New Roman"/>
          <w:sz w:val="22"/>
          <w:szCs w:val="22"/>
          <w:lang w:eastAsia="pl-PL"/>
        </w:rPr>
        <w:t>chyba</w:t>
      </w:r>
      <w:r w:rsidR="003C711B" w:rsidRPr="0083453F">
        <w:rPr>
          <w:rFonts w:ascii="Times New Roman" w:hAnsi="Times New Roman"/>
          <w:sz w:val="22"/>
          <w:szCs w:val="22"/>
          <w:lang w:eastAsia="pl-PL"/>
        </w:rPr>
        <w:t>,</w:t>
      </w:r>
      <w:r w:rsidRPr="0083453F">
        <w:rPr>
          <w:rFonts w:ascii="Times New Roman" w:hAnsi="Times New Roman"/>
          <w:sz w:val="22"/>
          <w:szCs w:val="22"/>
          <w:lang w:eastAsia="pl-PL"/>
        </w:rPr>
        <w:t xml:space="preserve"> </w:t>
      </w:r>
      <w:r w:rsidRPr="0083453F">
        <w:rPr>
          <w:rFonts w:ascii="Times New Roman" w:eastAsia="TimesNewRoman,Bold" w:hAnsi="Times New Roman"/>
          <w:sz w:val="22"/>
          <w:szCs w:val="22"/>
          <w:lang w:eastAsia="pl-PL"/>
        </w:rPr>
        <w:t>ż</w:t>
      </w:r>
      <w:r w:rsidRPr="0083453F">
        <w:rPr>
          <w:rFonts w:ascii="Times New Roman" w:hAnsi="Times New Roman"/>
          <w:sz w:val="22"/>
          <w:szCs w:val="22"/>
          <w:lang w:eastAsia="pl-PL"/>
        </w:rPr>
        <w:t xml:space="preserve">e </w:t>
      </w:r>
      <w:proofErr w:type="gramStart"/>
      <w:r w:rsidRPr="0083453F">
        <w:rPr>
          <w:rFonts w:ascii="Times New Roman" w:hAnsi="Times New Roman"/>
          <w:sz w:val="22"/>
          <w:szCs w:val="22"/>
          <w:lang w:eastAsia="pl-PL"/>
        </w:rPr>
        <w:t>uniewa</w:t>
      </w:r>
      <w:r w:rsidRPr="0083453F">
        <w:rPr>
          <w:rFonts w:ascii="Times New Roman" w:eastAsia="TimesNewRoman,Bold" w:hAnsi="Times New Roman"/>
          <w:sz w:val="22"/>
          <w:szCs w:val="22"/>
          <w:lang w:eastAsia="pl-PL"/>
        </w:rPr>
        <w:t>ż</w:t>
      </w:r>
      <w:r w:rsidRPr="0083453F">
        <w:rPr>
          <w:rFonts w:ascii="Times New Roman" w:hAnsi="Times New Roman"/>
          <w:sz w:val="22"/>
          <w:szCs w:val="22"/>
          <w:lang w:eastAsia="pl-PL"/>
        </w:rPr>
        <w:t>ni</w:t>
      </w:r>
      <w:r w:rsidR="00F72D9D" w:rsidRPr="0083453F">
        <w:rPr>
          <w:rFonts w:ascii="Times New Roman" w:hAnsi="Times New Roman"/>
          <w:sz w:val="22"/>
          <w:szCs w:val="22"/>
          <w:lang w:eastAsia="pl-PL"/>
        </w:rPr>
        <w:t xml:space="preserve"> </w:t>
      </w:r>
      <w:r w:rsidR="00B26086" w:rsidRPr="0083453F">
        <w:rPr>
          <w:rFonts w:ascii="Times New Roman" w:hAnsi="Times New Roman"/>
          <w:sz w:val="22"/>
          <w:szCs w:val="22"/>
          <w:lang w:eastAsia="pl-PL"/>
        </w:rPr>
        <w:t xml:space="preserve"> </w:t>
      </w:r>
      <w:r w:rsidRPr="0083453F">
        <w:rPr>
          <w:rFonts w:ascii="Times New Roman" w:hAnsi="Times New Roman"/>
          <w:sz w:val="22"/>
          <w:szCs w:val="22"/>
          <w:lang w:eastAsia="pl-PL"/>
        </w:rPr>
        <w:t>post</w:t>
      </w:r>
      <w:r w:rsidRPr="0083453F">
        <w:rPr>
          <w:rFonts w:ascii="Times New Roman" w:eastAsia="TimesNewRoman,Bold" w:hAnsi="Times New Roman"/>
          <w:sz w:val="22"/>
          <w:szCs w:val="22"/>
          <w:lang w:eastAsia="pl-PL"/>
        </w:rPr>
        <w:t>ę</w:t>
      </w:r>
      <w:r w:rsidRPr="0083453F">
        <w:rPr>
          <w:rFonts w:ascii="Times New Roman" w:hAnsi="Times New Roman"/>
          <w:sz w:val="22"/>
          <w:szCs w:val="22"/>
          <w:lang w:eastAsia="pl-PL"/>
        </w:rPr>
        <w:t>powani</w:t>
      </w:r>
      <w:r w:rsidR="00B26086" w:rsidRPr="0083453F">
        <w:rPr>
          <w:rFonts w:ascii="Times New Roman" w:hAnsi="Times New Roman"/>
          <w:sz w:val="22"/>
          <w:szCs w:val="22"/>
          <w:lang w:eastAsia="pl-PL"/>
        </w:rPr>
        <w:t>e</w:t>
      </w:r>
      <w:proofErr w:type="gramEnd"/>
      <w:r w:rsidR="00B26086" w:rsidRPr="0083453F">
        <w:rPr>
          <w:rFonts w:ascii="Times New Roman" w:hAnsi="Times New Roman"/>
          <w:sz w:val="22"/>
          <w:szCs w:val="22"/>
          <w:lang w:eastAsia="pl-PL"/>
        </w:rPr>
        <w:t>.</w:t>
      </w:r>
    </w:p>
    <w:p w:rsidR="0011457A" w:rsidRPr="0083453F" w:rsidRDefault="0011457A" w:rsidP="00E06C42">
      <w:pPr>
        <w:pStyle w:val="Zwykytekst"/>
        <w:numPr>
          <w:ilvl w:val="3"/>
          <w:numId w:val="1"/>
        </w:numPr>
        <w:tabs>
          <w:tab w:val="left" w:pos="284"/>
        </w:tabs>
        <w:ind w:left="284" w:hanging="284"/>
        <w:rPr>
          <w:rFonts w:ascii="Times New Roman" w:hAnsi="Times New Roman"/>
          <w:sz w:val="22"/>
          <w:szCs w:val="22"/>
        </w:rPr>
      </w:pPr>
      <w:r w:rsidRPr="0083453F">
        <w:rPr>
          <w:rFonts w:ascii="Times New Roman" w:hAnsi="Times New Roman"/>
          <w:sz w:val="22"/>
          <w:szCs w:val="22"/>
        </w:rPr>
        <w:t>Zamawiający powiadomi wybranego Wykonawcę o miejscu i terminie podpisania umowy.</w:t>
      </w:r>
    </w:p>
    <w:p w:rsidR="00F44BAF" w:rsidRDefault="00F44BAF">
      <w:pPr>
        <w:pStyle w:val="Zwykytekst"/>
        <w:rPr>
          <w:rFonts w:ascii="Times New Roman" w:hAnsi="Times New Roman"/>
          <w:b/>
          <w:sz w:val="22"/>
          <w:szCs w:val="22"/>
          <w:u w:val="single"/>
        </w:rPr>
      </w:pPr>
    </w:p>
    <w:p w:rsidR="0011457A" w:rsidRPr="0083453F" w:rsidRDefault="002370D5">
      <w:pPr>
        <w:pStyle w:val="Zwykytekst"/>
        <w:rPr>
          <w:rFonts w:ascii="Times New Roman" w:hAnsi="Times New Roman"/>
          <w:b/>
          <w:sz w:val="22"/>
          <w:szCs w:val="22"/>
          <w:u w:val="single"/>
        </w:rPr>
      </w:pPr>
      <w:r w:rsidRPr="0083453F">
        <w:rPr>
          <w:rFonts w:ascii="Times New Roman" w:hAnsi="Times New Roman"/>
          <w:b/>
          <w:sz w:val="22"/>
          <w:szCs w:val="22"/>
          <w:u w:val="single"/>
        </w:rPr>
        <w:t>ROZDZIAŁ XI</w:t>
      </w:r>
      <w:r w:rsidR="0009181D" w:rsidRPr="0083453F">
        <w:rPr>
          <w:rFonts w:ascii="Times New Roman" w:hAnsi="Times New Roman"/>
          <w:b/>
          <w:sz w:val="22"/>
          <w:szCs w:val="22"/>
          <w:u w:val="single"/>
        </w:rPr>
        <w:t>V</w:t>
      </w:r>
    </w:p>
    <w:p w:rsidR="0011457A" w:rsidRPr="0083453F" w:rsidRDefault="0011457A">
      <w:pPr>
        <w:pStyle w:val="Zwykytekst"/>
        <w:rPr>
          <w:rFonts w:ascii="Times New Roman" w:hAnsi="Times New Roman"/>
          <w:b/>
          <w:i/>
          <w:sz w:val="22"/>
          <w:szCs w:val="22"/>
        </w:rPr>
      </w:pPr>
      <w:r w:rsidRPr="0083453F">
        <w:rPr>
          <w:rFonts w:ascii="Times New Roman" w:hAnsi="Times New Roman"/>
          <w:b/>
          <w:i/>
          <w:sz w:val="22"/>
          <w:szCs w:val="22"/>
        </w:rPr>
        <w:t>ISTOTNE DLA STRON POSTANOWIENIA, KTÓRE ZOSTANĄ WPROWADZONE DO TREŚCI ZAWIERANEJ UMOWY W SPRAWIE ZAMÓWIENIA PUBLICZNEGO</w:t>
      </w:r>
    </w:p>
    <w:p w:rsidR="0011457A" w:rsidRPr="0083453F" w:rsidRDefault="0011457A">
      <w:pPr>
        <w:pStyle w:val="Zwykytekst"/>
        <w:rPr>
          <w:rFonts w:ascii="Times New Roman" w:hAnsi="Times New Roman"/>
          <w:sz w:val="22"/>
          <w:szCs w:val="22"/>
        </w:rPr>
      </w:pPr>
    </w:p>
    <w:p w:rsidR="0011457A" w:rsidRPr="0083453F" w:rsidRDefault="00B330B1" w:rsidP="00102302">
      <w:pPr>
        <w:pStyle w:val="Styl1"/>
        <w:tabs>
          <w:tab w:val="left" w:pos="360"/>
        </w:tabs>
        <w:rPr>
          <w:sz w:val="22"/>
          <w:szCs w:val="22"/>
        </w:rPr>
      </w:pPr>
      <w:r w:rsidRPr="009F48A9">
        <w:rPr>
          <w:sz w:val="22"/>
          <w:szCs w:val="22"/>
        </w:rPr>
        <w:t>P</w:t>
      </w:r>
      <w:r w:rsidR="0011457A" w:rsidRPr="009F48A9">
        <w:rPr>
          <w:sz w:val="22"/>
          <w:szCs w:val="22"/>
        </w:rPr>
        <w:t xml:space="preserve">ostanowienia umowy stanowi </w:t>
      </w:r>
      <w:r w:rsidR="0040484B" w:rsidRPr="009F48A9">
        <w:rPr>
          <w:sz w:val="22"/>
          <w:szCs w:val="22"/>
        </w:rPr>
        <w:t>projekt</w:t>
      </w:r>
      <w:r w:rsidR="0011457A" w:rsidRPr="009F48A9">
        <w:rPr>
          <w:sz w:val="22"/>
          <w:szCs w:val="22"/>
        </w:rPr>
        <w:t xml:space="preserve"> umowy – Załącznik nr </w:t>
      </w:r>
      <w:r w:rsidR="001C5483" w:rsidRPr="009F48A9">
        <w:rPr>
          <w:sz w:val="22"/>
          <w:szCs w:val="22"/>
        </w:rPr>
        <w:t>4</w:t>
      </w:r>
      <w:r w:rsidR="00A569FE" w:rsidRPr="009F48A9">
        <w:rPr>
          <w:sz w:val="22"/>
          <w:szCs w:val="22"/>
        </w:rPr>
        <w:t>.</w:t>
      </w:r>
    </w:p>
    <w:p w:rsidR="00955EB2" w:rsidRPr="0083453F" w:rsidRDefault="00955EB2" w:rsidP="00EC4CD0">
      <w:pPr>
        <w:pStyle w:val="Nagwek7"/>
        <w:keepNext w:val="0"/>
        <w:tabs>
          <w:tab w:val="left" w:pos="360"/>
        </w:tabs>
        <w:autoSpaceDE w:val="0"/>
        <w:rPr>
          <w:sz w:val="22"/>
          <w:szCs w:val="22"/>
          <w:u w:val="single"/>
        </w:rPr>
      </w:pPr>
    </w:p>
    <w:p w:rsidR="0011457A" w:rsidRPr="0083453F" w:rsidRDefault="0009181D" w:rsidP="00EC4CD0">
      <w:pPr>
        <w:pStyle w:val="Nagwek7"/>
        <w:keepNext w:val="0"/>
        <w:tabs>
          <w:tab w:val="left" w:pos="360"/>
        </w:tabs>
        <w:autoSpaceDE w:val="0"/>
        <w:rPr>
          <w:sz w:val="22"/>
          <w:szCs w:val="22"/>
          <w:u w:val="single"/>
        </w:rPr>
      </w:pPr>
      <w:r w:rsidRPr="0083453F">
        <w:rPr>
          <w:sz w:val="22"/>
          <w:szCs w:val="22"/>
          <w:u w:val="single"/>
        </w:rPr>
        <w:t>ROZDZIAŁ X</w:t>
      </w:r>
      <w:r w:rsidR="002370D5" w:rsidRPr="0083453F">
        <w:rPr>
          <w:sz w:val="22"/>
          <w:szCs w:val="22"/>
          <w:u w:val="single"/>
        </w:rPr>
        <w:t>V</w:t>
      </w:r>
    </w:p>
    <w:p w:rsidR="0011457A" w:rsidRPr="0083453F" w:rsidRDefault="0011457A" w:rsidP="00EC4CD0">
      <w:pPr>
        <w:pStyle w:val="Nagwek7"/>
        <w:keepNext w:val="0"/>
        <w:tabs>
          <w:tab w:val="left" w:pos="360"/>
        </w:tabs>
        <w:autoSpaceDE w:val="0"/>
        <w:rPr>
          <w:i/>
          <w:sz w:val="22"/>
          <w:szCs w:val="22"/>
        </w:rPr>
      </w:pPr>
      <w:r w:rsidRPr="0083453F">
        <w:rPr>
          <w:i/>
          <w:sz w:val="22"/>
          <w:szCs w:val="22"/>
        </w:rPr>
        <w:t>OPIS PRZEDSTAWIENIA OFERT WARIANTOWYCH</w:t>
      </w:r>
    </w:p>
    <w:p w:rsidR="0011457A" w:rsidRPr="0083453F" w:rsidRDefault="0011457A">
      <w:pPr>
        <w:pStyle w:val="Zwykytekst"/>
        <w:rPr>
          <w:rFonts w:ascii="Times New Roman" w:hAnsi="Times New Roman"/>
          <w:sz w:val="22"/>
          <w:szCs w:val="22"/>
        </w:rPr>
      </w:pPr>
    </w:p>
    <w:p w:rsidR="0011457A" w:rsidRPr="0083453F" w:rsidRDefault="0011457A" w:rsidP="0074761E">
      <w:pPr>
        <w:pStyle w:val="Zwykytekst"/>
        <w:numPr>
          <w:ilvl w:val="0"/>
          <w:numId w:val="5"/>
        </w:numPr>
        <w:tabs>
          <w:tab w:val="left" w:pos="360"/>
        </w:tabs>
        <w:ind w:left="360" w:hanging="360"/>
        <w:rPr>
          <w:rFonts w:ascii="Times New Roman" w:hAnsi="Times New Roman"/>
          <w:sz w:val="22"/>
          <w:szCs w:val="22"/>
        </w:rPr>
      </w:pPr>
      <w:r w:rsidRPr="0083453F">
        <w:rPr>
          <w:rFonts w:ascii="Times New Roman" w:hAnsi="Times New Roman"/>
          <w:sz w:val="22"/>
          <w:szCs w:val="22"/>
        </w:rPr>
        <w:t>Nie dopuszcza się składania ofert wariantowych.</w:t>
      </w:r>
    </w:p>
    <w:p w:rsidR="0011457A" w:rsidRPr="0083453F" w:rsidRDefault="0011457A" w:rsidP="0074761E">
      <w:pPr>
        <w:pStyle w:val="Zwykytekst"/>
        <w:numPr>
          <w:ilvl w:val="0"/>
          <w:numId w:val="5"/>
        </w:numPr>
        <w:tabs>
          <w:tab w:val="left" w:pos="360"/>
        </w:tabs>
        <w:ind w:left="360" w:hanging="360"/>
        <w:rPr>
          <w:rFonts w:ascii="Times New Roman" w:hAnsi="Times New Roman"/>
          <w:sz w:val="22"/>
          <w:szCs w:val="22"/>
        </w:rPr>
      </w:pPr>
      <w:r w:rsidRPr="0083453F">
        <w:rPr>
          <w:rFonts w:ascii="Times New Roman" w:hAnsi="Times New Roman"/>
          <w:sz w:val="22"/>
          <w:szCs w:val="22"/>
        </w:rPr>
        <w:t>Wykonawca może złożyć jedną ofertę. Złożenie przez jednego Wykonawcę więcej niż jednej oferty spowoduje odrzucenie wszystkich ofert złożonych przez danego Wykonawcę.</w:t>
      </w:r>
    </w:p>
    <w:p w:rsidR="00250EA3" w:rsidRPr="0083453F" w:rsidRDefault="00250EA3" w:rsidP="00250EA3">
      <w:pPr>
        <w:pStyle w:val="Zwykytekst"/>
        <w:tabs>
          <w:tab w:val="left" w:pos="360"/>
        </w:tabs>
        <w:rPr>
          <w:rFonts w:ascii="Times New Roman" w:hAnsi="Times New Roman"/>
          <w:sz w:val="22"/>
          <w:szCs w:val="22"/>
        </w:rPr>
      </w:pPr>
    </w:p>
    <w:p w:rsidR="0011457A" w:rsidRPr="0083453F" w:rsidRDefault="00F72D9D">
      <w:pPr>
        <w:autoSpaceDE w:val="0"/>
        <w:rPr>
          <w:b/>
          <w:sz w:val="22"/>
          <w:szCs w:val="22"/>
          <w:u w:val="single"/>
        </w:rPr>
      </w:pPr>
      <w:r w:rsidRPr="0083453F">
        <w:rPr>
          <w:b/>
          <w:sz w:val="22"/>
          <w:szCs w:val="22"/>
          <w:u w:val="single"/>
        </w:rPr>
        <w:t>ROZDZIAŁ XV</w:t>
      </w:r>
      <w:r w:rsidR="0009181D" w:rsidRPr="0083453F">
        <w:rPr>
          <w:b/>
          <w:sz w:val="22"/>
          <w:szCs w:val="22"/>
          <w:u w:val="single"/>
        </w:rPr>
        <w:t>I</w:t>
      </w:r>
    </w:p>
    <w:p w:rsidR="0011457A" w:rsidRPr="0083453F" w:rsidRDefault="0011457A">
      <w:pPr>
        <w:pStyle w:val="Tekstpodstawowy3"/>
        <w:rPr>
          <w:sz w:val="22"/>
          <w:szCs w:val="22"/>
        </w:rPr>
      </w:pPr>
      <w:r w:rsidRPr="0083453F">
        <w:rPr>
          <w:sz w:val="22"/>
          <w:szCs w:val="22"/>
        </w:rPr>
        <w:t>INFORMACJE DOTYCZĄCE WALUT OBCYCH, W JAKICH MOGĄ BYĆ PROWADZONE ROZLICZENIA MIEDZY ZAMAWIAJACYM A WYKONAWCĄ, JEŻELI ZAMAWIAJACY PRZEWIDUJE ROZLICZENIA W WALUTACH OBCYCH</w:t>
      </w:r>
    </w:p>
    <w:p w:rsidR="0011457A" w:rsidRPr="0083453F" w:rsidRDefault="0011457A">
      <w:pPr>
        <w:autoSpaceDE w:val="0"/>
        <w:rPr>
          <w:b/>
          <w:sz w:val="22"/>
          <w:szCs w:val="22"/>
        </w:rPr>
      </w:pPr>
    </w:p>
    <w:p w:rsidR="0011457A" w:rsidRPr="0083453F" w:rsidRDefault="0011457A">
      <w:pPr>
        <w:autoSpaceDE w:val="0"/>
        <w:rPr>
          <w:sz w:val="22"/>
          <w:szCs w:val="22"/>
        </w:rPr>
      </w:pPr>
      <w:r w:rsidRPr="0083453F">
        <w:rPr>
          <w:sz w:val="22"/>
          <w:szCs w:val="22"/>
        </w:rPr>
        <w:t>Rozliczenia między Zamawiającym a Wykonawca będą prowadzone w PLN.</w:t>
      </w:r>
    </w:p>
    <w:p w:rsidR="0011457A" w:rsidRPr="0083453F" w:rsidRDefault="0011457A">
      <w:pPr>
        <w:pStyle w:val="Zwykytekst"/>
        <w:rPr>
          <w:rFonts w:ascii="Times New Roman" w:hAnsi="Times New Roman"/>
          <w:b/>
          <w:sz w:val="22"/>
          <w:szCs w:val="22"/>
          <w:u w:val="single"/>
        </w:rPr>
      </w:pPr>
    </w:p>
    <w:p w:rsidR="00F44BAF" w:rsidRPr="00F44BAF" w:rsidRDefault="00F44BAF" w:rsidP="00F44BAF">
      <w:pPr>
        <w:pStyle w:val="Bezodstpw"/>
        <w:rPr>
          <w:b/>
          <w:u w:val="single"/>
        </w:rPr>
      </w:pPr>
      <w:r w:rsidRPr="00F44BAF">
        <w:rPr>
          <w:b/>
          <w:u w:val="single"/>
        </w:rPr>
        <w:t>ROZDZIAŁ XVII</w:t>
      </w:r>
    </w:p>
    <w:p w:rsidR="00F44BAF" w:rsidRPr="00F44BAF" w:rsidRDefault="00F44BAF" w:rsidP="00F44BAF">
      <w:pPr>
        <w:pStyle w:val="Bezodstpw"/>
        <w:rPr>
          <w:b/>
        </w:rPr>
      </w:pPr>
      <w:r w:rsidRPr="00F44BAF">
        <w:rPr>
          <w:rStyle w:val="Uwydatnienie"/>
          <w:b/>
          <w:iCs w:val="0"/>
        </w:rPr>
        <w:t>KLAUZULA INFORMACYJNA Z ART. 13 RODO DO ZASTOSOWANIA PRZEZ ZAMAWIAJĄCYCH</w:t>
      </w:r>
      <w:r w:rsidRPr="00F44BAF">
        <w:rPr>
          <w:b/>
        </w:rPr>
        <w:t xml:space="preserve"> </w:t>
      </w:r>
      <w:r w:rsidRPr="00F44BAF">
        <w:rPr>
          <w:rStyle w:val="Uwydatnienie"/>
          <w:b/>
          <w:iCs w:val="0"/>
        </w:rPr>
        <w:t>W CELU ZWIĄZANYM Z POSTĘPOWANIEM O UDZIELENIE ZAMÓWIENIA PUBLICZNEGO</w:t>
      </w:r>
    </w:p>
    <w:p w:rsidR="00F44BAF" w:rsidRPr="00F44BAF" w:rsidRDefault="00F44BAF" w:rsidP="00F44BAF">
      <w:pPr>
        <w:pStyle w:val="NormalnyWeb"/>
        <w:rPr>
          <w:sz w:val="22"/>
          <w:szCs w:val="22"/>
        </w:rPr>
      </w:pPr>
      <w:r w:rsidRPr="00F44BAF">
        <w:rPr>
          <w:sz w:val="22"/>
          <w:szCs w:val="22"/>
        </w:rPr>
        <w:t>Zgodnie z art. 13 ust. 1 i 2 rozporządzenia Parlamentu Europejskiego i Rady (UE) 2016/679 z dnia 27 kwietnia 2016 r. w sprawie ochrony osób fizycznych w związku z przetwarzaniem danych osobowych i</w:t>
      </w:r>
      <w:r>
        <w:rPr>
          <w:sz w:val="22"/>
          <w:szCs w:val="22"/>
        </w:rPr>
        <w:t> </w:t>
      </w:r>
      <w:r w:rsidRPr="00F44BAF">
        <w:rPr>
          <w:sz w:val="22"/>
          <w:szCs w:val="22"/>
        </w:rPr>
        <w:t xml:space="preserve">w sprawie swobodnego przepływu takich danych oraz uchylenia dyrektywy 95/46/WE (ogólne rozporządzenie o ochronie danych) (Dz. Urz. UE L 119 z 04.05.2016, </w:t>
      </w:r>
      <w:proofErr w:type="gramStart"/>
      <w:r w:rsidRPr="00F44BAF">
        <w:rPr>
          <w:sz w:val="22"/>
          <w:szCs w:val="22"/>
        </w:rPr>
        <w:t>str</w:t>
      </w:r>
      <w:proofErr w:type="gramEnd"/>
      <w:r w:rsidRPr="00F44BAF">
        <w:rPr>
          <w:sz w:val="22"/>
          <w:szCs w:val="22"/>
        </w:rPr>
        <w:t>. 1), dalej „RODO”, informuję, że:</w:t>
      </w:r>
    </w:p>
    <w:p w:rsidR="00F44BAF" w:rsidRPr="00F44BAF" w:rsidRDefault="00F44BAF" w:rsidP="008C3B55">
      <w:pPr>
        <w:pStyle w:val="Nagwek2"/>
        <w:keepNext w:val="0"/>
        <w:numPr>
          <w:ilvl w:val="0"/>
          <w:numId w:val="13"/>
        </w:numPr>
        <w:suppressAutoHyphens w:val="0"/>
        <w:ind w:left="284" w:hanging="284"/>
        <w:rPr>
          <w:b w:val="0"/>
          <w:sz w:val="22"/>
          <w:szCs w:val="22"/>
        </w:rPr>
      </w:pPr>
      <w:proofErr w:type="gramStart"/>
      <w:r w:rsidRPr="00F44BAF">
        <w:rPr>
          <w:b w:val="0"/>
          <w:sz w:val="22"/>
          <w:szCs w:val="22"/>
        </w:rPr>
        <w:t>administratorem</w:t>
      </w:r>
      <w:proofErr w:type="gramEnd"/>
      <w:r w:rsidRPr="00F44BAF">
        <w:rPr>
          <w:b w:val="0"/>
          <w:sz w:val="22"/>
          <w:szCs w:val="22"/>
        </w:rPr>
        <w:t xml:space="preserve"> Pani/Pana danych osobowych jest Samodzielny Publiczny Zespół Opieki Zdrowotnej w Leżajsku, ul. Leśna 22, 37-300 Leżajsk;</w:t>
      </w:r>
    </w:p>
    <w:p w:rsidR="00F44BAF" w:rsidRPr="00F44BAF" w:rsidRDefault="00F44BAF" w:rsidP="008C3B55">
      <w:pPr>
        <w:numPr>
          <w:ilvl w:val="0"/>
          <w:numId w:val="13"/>
        </w:numPr>
        <w:suppressAutoHyphens w:val="0"/>
        <w:ind w:left="284" w:hanging="284"/>
        <w:rPr>
          <w:sz w:val="22"/>
          <w:szCs w:val="22"/>
        </w:rPr>
      </w:pPr>
      <w:proofErr w:type="gramStart"/>
      <w:r w:rsidRPr="00F44BAF">
        <w:rPr>
          <w:sz w:val="22"/>
          <w:szCs w:val="22"/>
        </w:rPr>
        <w:t>z</w:t>
      </w:r>
      <w:proofErr w:type="gramEnd"/>
      <w:r w:rsidRPr="00F44BAF">
        <w:rPr>
          <w:sz w:val="22"/>
          <w:szCs w:val="22"/>
        </w:rPr>
        <w:t xml:space="preserve"> inspektorem ochrony danych osobowych można się skontaktować za pośrednictwem poczty elektronicznej na adres iod@spzoz-lezajsk.</w:t>
      </w:r>
      <w:proofErr w:type="gramStart"/>
      <w:r w:rsidRPr="00F44BAF">
        <w:rPr>
          <w:sz w:val="22"/>
          <w:szCs w:val="22"/>
        </w:rPr>
        <w:t>pl</w:t>
      </w:r>
      <w:proofErr w:type="gramEnd"/>
      <w:r w:rsidRPr="00F44BAF">
        <w:rPr>
          <w:sz w:val="22"/>
          <w:szCs w:val="22"/>
        </w:rPr>
        <w:t>, telefonicznie 17 240 47 63, listownie na adres: Samodzielny Publiczny Zespół Opieki Zdrowotnej w Leżajsku, ul. Leśna 22, 37-300 Leżajsk</w:t>
      </w:r>
    </w:p>
    <w:p w:rsidR="00F44BAF" w:rsidRPr="00F44BAF" w:rsidRDefault="00F44BAF" w:rsidP="008C3B55">
      <w:pPr>
        <w:numPr>
          <w:ilvl w:val="0"/>
          <w:numId w:val="13"/>
        </w:numPr>
        <w:suppressAutoHyphens w:val="0"/>
        <w:spacing w:before="100" w:beforeAutospacing="1" w:after="100" w:afterAutospacing="1"/>
        <w:ind w:left="284" w:hanging="284"/>
        <w:rPr>
          <w:sz w:val="22"/>
          <w:szCs w:val="22"/>
        </w:rPr>
      </w:pPr>
      <w:r w:rsidRPr="00F44BAF">
        <w:rPr>
          <w:sz w:val="22"/>
          <w:szCs w:val="22"/>
        </w:rPr>
        <w:t>Pani/Pana dane osobowe przetwarzane będą na podstawie art. 6 ust. 1 lit. c RODO w celu związanym z postępowaniem o udzielenie zamówienia publicznego, zgodnie z przepisami Kodeksu cywilnego.</w:t>
      </w:r>
    </w:p>
    <w:p w:rsidR="00F44BAF" w:rsidRPr="00F44BAF" w:rsidRDefault="00F44BAF" w:rsidP="008C3B55">
      <w:pPr>
        <w:numPr>
          <w:ilvl w:val="0"/>
          <w:numId w:val="13"/>
        </w:numPr>
        <w:suppressAutoHyphens w:val="0"/>
        <w:spacing w:before="100" w:beforeAutospacing="1" w:after="100" w:afterAutospacing="1"/>
        <w:ind w:left="284" w:hanging="284"/>
        <w:rPr>
          <w:sz w:val="22"/>
          <w:szCs w:val="22"/>
        </w:rPr>
      </w:pPr>
      <w:r w:rsidRPr="00F44BAF">
        <w:rPr>
          <w:sz w:val="22"/>
          <w:szCs w:val="22"/>
        </w:rPr>
        <w:t>Pani/Pana dane osobowe będą przechowywane przez okres niezbędny do realizacji celów przetwarzania tj. przez okres obowiązywania umowy oraz do czasu przedawnienia roszczeń wynikających z umowy z uwzględnieniem okresów przechowywania określonych w przepisach odrębnych i w jednolitym rzeczowym wykazie akt.</w:t>
      </w:r>
    </w:p>
    <w:p w:rsidR="00F44BAF" w:rsidRPr="00F44BAF" w:rsidRDefault="00F44BAF" w:rsidP="008C3B55">
      <w:pPr>
        <w:numPr>
          <w:ilvl w:val="0"/>
          <w:numId w:val="13"/>
        </w:numPr>
        <w:suppressAutoHyphens w:val="0"/>
        <w:spacing w:before="100" w:beforeAutospacing="1" w:after="100" w:afterAutospacing="1"/>
        <w:ind w:left="284" w:hanging="284"/>
        <w:rPr>
          <w:sz w:val="22"/>
          <w:szCs w:val="22"/>
        </w:rPr>
      </w:pPr>
      <w:proofErr w:type="gramStart"/>
      <w:r>
        <w:rPr>
          <w:sz w:val="22"/>
          <w:szCs w:val="22"/>
        </w:rPr>
        <w:t>p</w:t>
      </w:r>
      <w:r w:rsidRPr="00F44BAF">
        <w:rPr>
          <w:sz w:val="22"/>
          <w:szCs w:val="22"/>
        </w:rPr>
        <w:t>rzetwarzane</w:t>
      </w:r>
      <w:proofErr w:type="gramEnd"/>
      <w:r w:rsidRPr="00F44BAF">
        <w:rPr>
          <w:sz w:val="22"/>
          <w:szCs w:val="22"/>
        </w:rPr>
        <w:t xml:space="preserve"> dane mogą być pozyskiwane od wykonawców, których dane dotyczą lub innych podmiotów, na których zasoby powołują się wykonawcy.</w:t>
      </w:r>
    </w:p>
    <w:p w:rsidR="00F44BAF" w:rsidRPr="00F44BAF" w:rsidRDefault="00F44BAF" w:rsidP="008C3B55">
      <w:pPr>
        <w:numPr>
          <w:ilvl w:val="0"/>
          <w:numId w:val="13"/>
        </w:numPr>
        <w:suppressAutoHyphens w:val="0"/>
        <w:spacing w:before="100" w:beforeAutospacing="1" w:after="100" w:afterAutospacing="1"/>
        <w:ind w:left="284" w:hanging="284"/>
        <w:rPr>
          <w:sz w:val="22"/>
          <w:szCs w:val="22"/>
        </w:rPr>
      </w:pPr>
      <w:proofErr w:type="gramStart"/>
      <w:r>
        <w:rPr>
          <w:sz w:val="22"/>
          <w:szCs w:val="22"/>
        </w:rPr>
        <w:t>p</w:t>
      </w:r>
      <w:r w:rsidRPr="00F44BAF">
        <w:rPr>
          <w:sz w:val="22"/>
          <w:szCs w:val="22"/>
        </w:rPr>
        <w:t>rzetwarzane</w:t>
      </w:r>
      <w:proofErr w:type="gramEnd"/>
      <w:r w:rsidRPr="00F44BAF">
        <w:rPr>
          <w:sz w:val="22"/>
          <w:szCs w:val="22"/>
        </w:rPr>
        <w:t xml:space="preserve"> dane osobowe obejmują w szczególności: imię i nazwisko, adres, NIP, REGON, numer CEIDG, numer KRS i inne dane osobowe podane przez osobę składającą ofertę.</w:t>
      </w:r>
    </w:p>
    <w:p w:rsidR="00F44BAF" w:rsidRPr="00F44BAF" w:rsidRDefault="00F44BAF" w:rsidP="008C3B55">
      <w:pPr>
        <w:numPr>
          <w:ilvl w:val="0"/>
          <w:numId w:val="13"/>
        </w:numPr>
        <w:suppressAutoHyphens w:val="0"/>
        <w:ind w:left="284" w:hanging="284"/>
        <w:rPr>
          <w:sz w:val="22"/>
          <w:szCs w:val="22"/>
        </w:rPr>
      </w:pPr>
      <w:r w:rsidRPr="00F44BAF">
        <w:rPr>
          <w:sz w:val="22"/>
          <w:szCs w:val="22"/>
          <w:u w:val="single"/>
        </w:rPr>
        <w:t>Pani/Pana dane osobowe mogą być udostępnione:</w:t>
      </w:r>
      <w:r w:rsidRPr="00F44BAF">
        <w:rPr>
          <w:sz w:val="22"/>
          <w:szCs w:val="22"/>
        </w:rPr>
        <w:t xml:space="preserve"> </w:t>
      </w:r>
    </w:p>
    <w:p w:rsidR="00F44BAF" w:rsidRPr="00F44BAF" w:rsidRDefault="00F44BAF" w:rsidP="008C3B55">
      <w:pPr>
        <w:numPr>
          <w:ilvl w:val="1"/>
          <w:numId w:val="14"/>
        </w:numPr>
        <w:tabs>
          <w:tab w:val="clear" w:pos="1440"/>
          <w:tab w:val="num" w:pos="567"/>
        </w:tabs>
        <w:suppressAutoHyphens w:val="0"/>
        <w:ind w:left="567" w:hanging="283"/>
        <w:rPr>
          <w:sz w:val="22"/>
          <w:szCs w:val="22"/>
        </w:rPr>
      </w:pPr>
      <w:proofErr w:type="gramStart"/>
      <w:r w:rsidRPr="00F44BAF">
        <w:rPr>
          <w:sz w:val="22"/>
          <w:szCs w:val="22"/>
        </w:rPr>
        <w:t>osobom</w:t>
      </w:r>
      <w:proofErr w:type="gramEnd"/>
      <w:r w:rsidRPr="00F44BAF">
        <w:rPr>
          <w:sz w:val="22"/>
          <w:szCs w:val="22"/>
        </w:rPr>
        <w:t xml:space="preserve"> i podmiotom, którym zostanie udostępniona dokumentacji na podstawie przepisów</w:t>
      </w:r>
      <w:r>
        <w:rPr>
          <w:sz w:val="22"/>
          <w:szCs w:val="22"/>
        </w:rPr>
        <w:t xml:space="preserve"> </w:t>
      </w:r>
      <w:r w:rsidRPr="00F44BAF">
        <w:rPr>
          <w:sz w:val="22"/>
          <w:szCs w:val="22"/>
        </w:rPr>
        <w:t>o</w:t>
      </w:r>
      <w:r>
        <w:rPr>
          <w:sz w:val="22"/>
          <w:szCs w:val="22"/>
        </w:rPr>
        <w:t> </w:t>
      </w:r>
      <w:r w:rsidRPr="00F44BAF">
        <w:rPr>
          <w:sz w:val="22"/>
          <w:szCs w:val="22"/>
        </w:rPr>
        <w:t>dostępie do informacji publicznej,</w:t>
      </w:r>
    </w:p>
    <w:p w:rsidR="00F44BAF" w:rsidRPr="00F44BAF" w:rsidRDefault="00F44BAF" w:rsidP="008C3B55">
      <w:pPr>
        <w:numPr>
          <w:ilvl w:val="1"/>
          <w:numId w:val="14"/>
        </w:numPr>
        <w:tabs>
          <w:tab w:val="clear" w:pos="1440"/>
          <w:tab w:val="num" w:pos="567"/>
        </w:tabs>
        <w:suppressAutoHyphens w:val="0"/>
        <w:ind w:left="567" w:hanging="283"/>
        <w:rPr>
          <w:sz w:val="22"/>
          <w:szCs w:val="22"/>
        </w:rPr>
      </w:pPr>
      <w:proofErr w:type="gramStart"/>
      <w:r w:rsidRPr="00F44BAF">
        <w:rPr>
          <w:sz w:val="22"/>
          <w:szCs w:val="22"/>
        </w:rPr>
        <w:lastRenderedPageBreak/>
        <w:t>podmiotom</w:t>
      </w:r>
      <w:proofErr w:type="gramEnd"/>
      <w:r w:rsidRPr="00F44BAF">
        <w:rPr>
          <w:sz w:val="22"/>
          <w:szCs w:val="22"/>
        </w:rPr>
        <w:t>, którym Administrator ma obowiązek przekazywania danych na gruncie obowiązujących przepisów prawa,</w:t>
      </w:r>
    </w:p>
    <w:p w:rsidR="00F44BAF" w:rsidRPr="00F44BAF" w:rsidRDefault="00F44BAF" w:rsidP="008C3B55">
      <w:pPr>
        <w:numPr>
          <w:ilvl w:val="1"/>
          <w:numId w:val="14"/>
        </w:numPr>
        <w:tabs>
          <w:tab w:val="clear" w:pos="1440"/>
          <w:tab w:val="num" w:pos="567"/>
        </w:tabs>
        <w:suppressAutoHyphens w:val="0"/>
        <w:ind w:left="567" w:hanging="283"/>
        <w:rPr>
          <w:sz w:val="22"/>
          <w:szCs w:val="22"/>
        </w:rPr>
      </w:pPr>
      <w:proofErr w:type="gramStart"/>
      <w:r w:rsidRPr="00F44BAF">
        <w:rPr>
          <w:sz w:val="22"/>
          <w:szCs w:val="22"/>
        </w:rPr>
        <w:t>innym</w:t>
      </w:r>
      <w:proofErr w:type="gramEnd"/>
      <w:r w:rsidRPr="00F44BAF">
        <w:rPr>
          <w:sz w:val="22"/>
          <w:szCs w:val="22"/>
        </w:rPr>
        <w:t xml:space="preserve"> podmiotom, które na podstawie umów podpisanych z administratorem przetwarzają dane osobowe.</w:t>
      </w:r>
    </w:p>
    <w:p w:rsidR="00F44BAF" w:rsidRPr="00F44BAF" w:rsidRDefault="00F44BAF" w:rsidP="008C3B55">
      <w:pPr>
        <w:numPr>
          <w:ilvl w:val="0"/>
          <w:numId w:val="15"/>
        </w:numPr>
        <w:tabs>
          <w:tab w:val="clear" w:pos="720"/>
          <w:tab w:val="num" w:pos="284"/>
        </w:tabs>
        <w:suppressAutoHyphens w:val="0"/>
        <w:ind w:left="284" w:hanging="284"/>
        <w:rPr>
          <w:sz w:val="22"/>
          <w:szCs w:val="22"/>
        </w:rPr>
      </w:pPr>
      <w:proofErr w:type="gramStart"/>
      <w:r>
        <w:rPr>
          <w:sz w:val="22"/>
          <w:szCs w:val="22"/>
        </w:rPr>
        <w:t>p</w:t>
      </w:r>
      <w:r w:rsidRPr="00F44BAF">
        <w:rPr>
          <w:sz w:val="22"/>
          <w:szCs w:val="22"/>
        </w:rPr>
        <w:t>odanie</w:t>
      </w:r>
      <w:proofErr w:type="gramEnd"/>
      <w:r w:rsidRPr="00F44BAF">
        <w:rPr>
          <w:sz w:val="22"/>
          <w:szCs w:val="22"/>
        </w:rPr>
        <w:t xml:space="preserve"> danych osobowych w związku z udziałem w postępowaniu o zamówienie publiczne nie jest obowiązkowe, ale może być warunkiem niezbędnym do wzięcia</w:t>
      </w:r>
      <w:r>
        <w:rPr>
          <w:sz w:val="22"/>
          <w:szCs w:val="22"/>
        </w:rPr>
        <w:t xml:space="preserve"> </w:t>
      </w:r>
      <w:r w:rsidRPr="00F44BAF">
        <w:rPr>
          <w:sz w:val="22"/>
          <w:szCs w:val="22"/>
        </w:rPr>
        <w:t>w nim udziału.</w:t>
      </w:r>
    </w:p>
    <w:p w:rsidR="00F44BAF" w:rsidRPr="00F44BAF" w:rsidRDefault="00F44BAF" w:rsidP="008C3B55">
      <w:pPr>
        <w:numPr>
          <w:ilvl w:val="0"/>
          <w:numId w:val="15"/>
        </w:numPr>
        <w:tabs>
          <w:tab w:val="clear" w:pos="720"/>
          <w:tab w:val="num" w:pos="284"/>
        </w:tabs>
        <w:suppressAutoHyphens w:val="0"/>
        <w:spacing w:before="100" w:beforeAutospacing="1" w:after="100" w:afterAutospacing="1"/>
        <w:ind w:left="284" w:hanging="284"/>
        <w:rPr>
          <w:sz w:val="22"/>
          <w:szCs w:val="22"/>
        </w:rPr>
      </w:pPr>
      <w:proofErr w:type="gramStart"/>
      <w:r>
        <w:rPr>
          <w:sz w:val="22"/>
          <w:szCs w:val="22"/>
        </w:rPr>
        <w:t>w</w:t>
      </w:r>
      <w:proofErr w:type="gramEnd"/>
      <w:r w:rsidRPr="00F44BAF">
        <w:rPr>
          <w:sz w:val="22"/>
          <w:szCs w:val="22"/>
        </w:rPr>
        <w:t xml:space="preserve"> odniesieniu do Pani/Pana danych osobowych decyzje nie będą podejmowane</w:t>
      </w:r>
      <w:r>
        <w:rPr>
          <w:sz w:val="22"/>
          <w:szCs w:val="22"/>
        </w:rPr>
        <w:t xml:space="preserve"> </w:t>
      </w:r>
      <w:r w:rsidRPr="00F44BAF">
        <w:rPr>
          <w:sz w:val="22"/>
          <w:szCs w:val="22"/>
        </w:rPr>
        <w:t>w sposób zautomatyzowany, stosowanie do art. 22 RODO;</w:t>
      </w:r>
    </w:p>
    <w:p w:rsidR="00F44BAF" w:rsidRPr="00F44BAF" w:rsidRDefault="00F44BAF" w:rsidP="008C3B55">
      <w:pPr>
        <w:numPr>
          <w:ilvl w:val="0"/>
          <w:numId w:val="15"/>
        </w:numPr>
        <w:tabs>
          <w:tab w:val="clear" w:pos="720"/>
          <w:tab w:val="num" w:pos="284"/>
        </w:tabs>
        <w:suppressAutoHyphens w:val="0"/>
        <w:ind w:left="284" w:hanging="284"/>
        <w:rPr>
          <w:sz w:val="22"/>
          <w:szCs w:val="22"/>
        </w:rPr>
      </w:pPr>
      <w:proofErr w:type="gramStart"/>
      <w:r w:rsidRPr="00F44BAF">
        <w:rPr>
          <w:sz w:val="22"/>
          <w:szCs w:val="22"/>
        </w:rPr>
        <w:t>posiada</w:t>
      </w:r>
      <w:proofErr w:type="gramEnd"/>
      <w:r w:rsidRPr="00F44BAF">
        <w:rPr>
          <w:sz w:val="22"/>
          <w:szCs w:val="22"/>
        </w:rPr>
        <w:t xml:space="preserve"> Pani/Pan: </w:t>
      </w:r>
    </w:p>
    <w:p w:rsidR="00F44BAF" w:rsidRPr="00F44BAF" w:rsidRDefault="00F44BAF" w:rsidP="008C3B55">
      <w:pPr>
        <w:numPr>
          <w:ilvl w:val="1"/>
          <w:numId w:val="16"/>
        </w:numPr>
        <w:tabs>
          <w:tab w:val="clear" w:pos="1440"/>
          <w:tab w:val="num" w:pos="567"/>
        </w:tabs>
        <w:suppressAutoHyphens w:val="0"/>
        <w:ind w:left="567" w:hanging="283"/>
        <w:rPr>
          <w:sz w:val="22"/>
          <w:szCs w:val="22"/>
        </w:rPr>
      </w:pPr>
      <w:proofErr w:type="gramStart"/>
      <w:r w:rsidRPr="00F44BAF">
        <w:rPr>
          <w:sz w:val="22"/>
          <w:szCs w:val="22"/>
        </w:rPr>
        <w:t>prawo</w:t>
      </w:r>
      <w:proofErr w:type="gramEnd"/>
      <w:r w:rsidRPr="00F44BAF">
        <w:rPr>
          <w:sz w:val="22"/>
          <w:szCs w:val="22"/>
        </w:rPr>
        <w:t xml:space="preserve"> dostępu do danych osobowych Pani/Pana dotyczących,</w:t>
      </w:r>
    </w:p>
    <w:p w:rsidR="00F44BAF" w:rsidRPr="00F44BAF" w:rsidRDefault="00F44BAF" w:rsidP="008C3B55">
      <w:pPr>
        <w:numPr>
          <w:ilvl w:val="1"/>
          <w:numId w:val="16"/>
        </w:numPr>
        <w:tabs>
          <w:tab w:val="clear" w:pos="1440"/>
          <w:tab w:val="num" w:pos="567"/>
        </w:tabs>
        <w:suppressAutoHyphens w:val="0"/>
        <w:ind w:left="567" w:hanging="283"/>
        <w:rPr>
          <w:sz w:val="22"/>
          <w:szCs w:val="22"/>
        </w:rPr>
      </w:pPr>
      <w:proofErr w:type="gramStart"/>
      <w:r w:rsidRPr="00F44BAF">
        <w:rPr>
          <w:sz w:val="22"/>
          <w:szCs w:val="22"/>
        </w:rPr>
        <w:t>prawo</w:t>
      </w:r>
      <w:proofErr w:type="gramEnd"/>
      <w:r w:rsidRPr="00F44BAF">
        <w:rPr>
          <w:sz w:val="22"/>
          <w:szCs w:val="22"/>
        </w:rPr>
        <w:t xml:space="preserve"> do sprostowania Pani/Pana danych osobowych</w:t>
      </w:r>
    </w:p>
    <w:p w:rsidR="00F44BAF" w:rsidRPr="00F44BAF" w:rsidRDefault="00F44BAF" w:rsidP="008C3B55">
      <w:pPr>
        <w:numPr>
          <w:ilvl w:val="1"/>
          <w:numId w:val="16"/>
        </w:numPr>
        <w:tabs>
          <w:tab w:val="clear" w:pos="1440"/>
          <w:tab w:val="num" w:pos="567"/>
        </w:tabs>
        <w:suppressAutoHyphens w:val="0"/>
        <w:ind w:left="567" w:hanging="283"/>
        <w:rPr>
          <w:sz w:val="22"/>
          <w:szCs w:val="22"/>
        </w:rPr>
      </w:pPr>
      <w:proofErr w:type="gramStart"/>
      <w:r w:rsidRPr="00F44BAF">
        <w:rPr>
          <w:sz w:val="22"/>
          <w:szCs w:val="22"/>
        </w:rPr>
        <w:t>prawo</w:t>
      </w:r>
      <w:proofErr w:type="gramEnd"/>
      <w:r w:rsidRPr="00F44BAF">
        <w:rPr>
          <w:sz w:val="22"/>
          <w:szCs w:val="22"/>
        </w:rPr>
        <w:t xml:space="preserve"> żądania od administratora ograniczenia przetwarzania danych osobowych</w:t>
      </w:r>
      <w:r>
        <w:rPr>
          <w:sz w:val="22"/>
          <w:szCs w:val="22"/>
        </w:rPr>
        <w:t xml:space="preserve"> </w:t>
      </w:r>
      <w:r w:rsidRPr="00F44BAF">
        <w:rPr>
          <w:sz w:val="22"/>
          <w:szCs w:val="22"/>
        </w:rPr>
        <w:t>z</w:t>
      </w:r>
      <w:r w:rsidR="00B44F6E">
        <w:rPr>
          <w:sz w:val="22"/>
          <w:szCs w:val="22"/>
        </w:rPr>
        <w:t> </w:t>
      </w:r>
      <w:r w:rsidRPr="00F44BAF">
        <w:rPr>
          <w:sz w:val="22"/>
          <w:szCs w:val="22"/>
        </w:rPr>
        <w:t>zastrzeżeniem przypadków, o których mowa w art. 18 ust. 2  RODO,</w:t>
      </w:r>
    </w:p>
    <w:p w:rsidR="00F44BAF" w:rsidRDefault="00F44BAF" w:rsidP="008C3B55">
      <w:pPr>
        <w:numPr>
          <w:ilvl w:val="1"/>
          <w:numId w:val="16"/>
        </w:numPr>
        <w:tabs>
          <w:tab w:val="clear" w:pos="1440"/>
          <w:tab w:val="num" w:pos="567"/>
        </w:tabs>
        <w:suppressAutoHyphens w:val="0"/>
        <w:ind w:left="567" w:hanging="283"/>
        <w:rPr>
          <w:sz w:val="19"/>
          <w:szCs w:val="19"/>
        </w:rPr>
      </w:pPr>
      <w:proofErr w:type="gramStart"/>
      <w:r w:rsidRPr="00F44BAF">
        <w:rPr>
          <w:sz w:val="22"/>
          <w:szCs w:val="22"/>
        </w:rPr>
        <w:t>prawo</w:t>
      </w:r>
      <w:proofErr w:type="gramEnd"/>
      <w:r w:rsidRPr="00F44BAF">
        <w:rPr>
          <w:sz w:val="22"/>
          <w:szCs w:val="22"/>
        </w:rPr>
        <w:t xml:space="preserve"> do wniesienia skargi do Prezesa Urzędu Ochrony Danych Osobowych, gdy uzna Pani/Pan, że przetwarzanie danych osobowych Pani/Pana dotyczących narusza przepisy RODO;</w:t>
      </w:r>
    </w:p>
    <w:p w:rsidR="0011457A" w:rsidRPr="00F44BAF" w:rsidRDefault="00990856" w:rsidP="00F44BAF">
      <w:pPr>
        <w:pStyle w:val="Bezodstpw"/>
        <w:rPr>
          <w:b/>
          <w:i/>
        </w:rPr>
      </w:pPr>
      <w:r w:rsidRPr="0083453F">
        <w:br w:type="page"/>
      </w:r>
      <w:r w:rsidR="0011457A" w:rsidRPr="00F44BAF">
        <w:rPr>
          <w:b/>
          <w:i/>
        </w:rPr>
        <w:lastRenderedPageBreak/>
        <w:t>Załącznik nr 1</w:t>
      </w:r>
    </w:p>
    <w:p w:rsidR="0011457A" w:rsidRPr="0083453F" w:rsidRDefault="0011457A" w:rsidP="00076D26">
      <w:pPr>
        <w:pStyle w:val="Zwykytekst"/>
        <w:jc w:val="center"/>
        <w:rPr>
          <w:rFonts w:ascii="Times New Roman" w:hAnsi="Times New Roman"/>
          <w:b/>
          <w:i/>
          <w:sz w:val="22"/>
          <w:szCs w:val="22"/>
          <w:u w:val="single"/>
        </w:rPr>
      </w:pPr>
      <w:proofErr w:type="gramStart"/>
      <w:r w:rsidRPr="0083453F">
        <w:rPr>
          <w:rFonts w:ascii="Times New Roman" w:hAnsi="Times New Roman"/>
          <w:b/>
          <w:i/>
          <w:sz w:val="22"/>
          <w:szCs w:val="22"/>
        </w:rPr>
        <w:t>FORMULARZ  OFERTOWY</w:t>
      </w:r>
      <w:proofErr w:type="gramEnd"/>
    </w:p>
    <w:p w:rsidR="0011457A" w:rsidRPr="0083453F" w:rsidRDefault="0011457A">
      <w:pPr>
        <w:rPr>
          <w:b/>
          <w:i/>
          <w:iCs/>
          <w:sz w:val="22"/>
          <w:szCs w:val="22"/>
        </w:rPr>
      </w:pPr>
    </w:p>
    <w:p w:rsidR="0011457A" w:rsidRPr="0083453F" w:rsidRDefault="0011457A">
      <w:pPr>
        <w:rPr>
          <w:i/>
          <w:iCs/>
          <w:sz w:val="22"/>
          <w:szCs w:val="22"/>
        </w:rPr>
      </w:pPr>
      <w:r w:rsidRPr="0083453F">
        <w:rPr>
          <w:i/>
          <w:iCs/>
          <w:sz w:val="22"/>
          <w:szCs w:val="22"/>
        </w:rPr>
        <w:t xml:space="preserve">ZAMAWIAJĄCY: </w:t>
      </w:r>
    </w:p>
    <w:p w:rsidR="007F0C0F" w:rsidRPr="0083453F" w:rsidRDefault="007F0C0F" w:rsidP="007F0C0F">
      <w:pPr>
        <w:pStyle w:val="Nagwek4"/>
        <w:spacing w:line="240" w:lineRule="auto"/>
        <w:rPr>
          <w:sz w:val="22"/>
          <w:szCs w:val="22"/>
        </w:rPr>
      </w:pPr>
      <w:r w:rsidRPr="0083453F">
        <w:rPr>
          <w:sz w:val="22"/>
          <w:szCs w:val="22"/>
        </w:rPr>
        <w:t>Samodzielny Publiczny Zespół Opieki Zdrowotnej</w:t>
      </w:r>
      <w:r w:rsidR="00636AD0" w:rsidRPr="0083453F">
        <w:rPr>
          <w:sz w:val="22"/>
          <w:szCs w:val="22"/>
        </w:rPr>
        <w:t xml:space="preserve"> w Leżajsku</w:t>
      </w:r>
    </w:p>
    <w:p w:rsidR="007F0C0F" w:rsidRPr="0083453F" w:rsidRDefault="007F0C0F" w:rsidP="007F0C0F">
      <w:pPr>
        <w:pStyle w:val="Nagwek4"/>
        <w:spacing w:line="240" w:lineRule="auto"/>
        <w:rPr>
          <w:sz w:val="22"/>
          <w:szCs w:val="22"/>
        </w:rPr>
      </w:pPr>
      <w:proofErr w:type="gramStart"/>
      <w:r w:rsidRPr="0083453F">
        <w:rPr>
          <w:sz w:val="22"/>
          <w:szCs w:val="22"/>
        </w:rPr>
        <w:t>ul</w:t>
      </w:r>
      <w:proofErr w:type="gramEnd"/>
      <w:r w:rsidRPr="0083453F">
        <w:rPr>
          <w:sz w:val="22"/>
          <w:szCs w:val="22"/>
        </w:rPr>
        <w:t>. Leśna 22</w:t>
      </w:r>
    </w:p>
    <w:p w:rsidR="007F0C0F" w:rsidRPr="0083453F" w:rsidRDefault="007F0C0F" w:rsidP="007F0C0F">
      <w:pPr>
        <w:pStyle w:val="Nagwek4"/>
        <w:spacing w:line="240" w:lineRule="auto"/>
        <w:rPr>
          <w:sz w:val="22"/>
          <w:szCs w:val="22"/>
        </w:rPr>
      </w:pPr>
      <w:r w:rsidRPr="0083453F">
        <w:rPr>
          <w:sz w:val="22"/>
          <w:szCs w:val="22"/>
        </w:rPr>
        <w:t>37 – 300 Leżajsk</w:t>
      </w:r>
    </w:p>
    <w:p w:rsidR="0011457A" w:rsidRPr="0083453F" w:rsidRDefault="0011457A">
      <w:pPr>
        <w:pStyle w:val="Nagwek4"/>
        <w:autoSpaceDE/>
        <w:spacing w:line="240" w:lineRule="auto"/>
        <w:rPr>
          <w:sz w:val="22"/>
          <w:szCs w:val="22"/>
        </w:rPr>
      </w:pPr>
    </w:p>
    <w:p w:rsidR="0011457A" w:rsidRPr="0083453F" w:rsidRDefault="004B5EBE">
      <w:pPr>
        <w:pStyle w:val="Nagwek4"/>
        <w:autoSpaceDE/>
        <w:spacing w:line="240" w:lineRule="auto"/>
        <w:rPr>
          <w:iCs w:val="0"/>
          <w:sz w:val="22"/>
          <w:szCs w:val="22"/>
        </w:rPr>
      </w:pPr>
      <w:r w:rsidRPr="0083453F">
        <w:rPr>
          <w:iCs w:val="0"/>
          <w:sz w:val="22"/>
          <w:szCs w:val="22"/>
        </w:rPr>
        <w:t xml:space="preserve">Znak sprawy: </w:t>
      </w:r>
      <w:proofErr w:type="spellStart"/>
      <w:r w:rsidR="00710FC1" w:rsidRPr="00710FC1">
        <w:rPr>
          <w:sz w:val="22"/>
          <w:szCs w:val="22"/>
        </w:rPr>
        <w:t>DZP.261.2.</w:t>
      </w:r>
      <w:r w:rsidR="003347FF">
        <w:rPr>
          <w:sz w:val="22"/>
          <w:szCs w:val="22"/>
        </w:rPr>
        <w:t>3</w:t>
      </w:r>
      <w:r w:rsidR="00CE359D">
        <w:rPr>
          <w:sz w:val="22"/>
          <w:szCs w:val="22"/>
        </w:rPr>
        <w:t>.202</w:t>
      </w:r>
      <w:r w:rsidR="00F7496C">
        <w:rPr>
          <w:sz w:val="22"/>
          <w:szCs w:val="22"/>
        </w:rPr>
        <w:t>3</w:t>
      </w:r>
      <w:proofErr w:type="spellEnd"/>
    </w:p>
    <w:p w:rsidR="0011457A" w:rsidRPr="0083453F" w:rsidRDefault="0011457A">
      <w:pPr>
        <w:pStyle w:val="Zwykytekst"/>
        <w:rPr>
          <w:rFonts w:ascii="Times New Roman" w:hAnsi="Times New Roman"/>
          <w:bCs/>
          <w:sz w:val="22"/>
          <w:szCs w:val="22"/>
        </w:rPr>
      </w:pPr>
    </w:p>
    <w:p w:rsidR="0011457A" w:rsidRPr="00F44BAF" w:rsidRDefault="001E3F65" w:rsidP="006966BE">
      <w:pPr>
        <w:pStyle w:val="Zwykytekst"/>
        <w:spacing w:line="360" w:lineRule="auto"/>
        <w:rPr>
          <w:rFonts w:ascii="Times New Roman" w:hAnsi="Times New Roman"/>
          <w:b/>
          <w:i/>
          <w:sz w:val="22"/>
          <w:szCs w:val="22"/>
        </w:rPr>
      </w:pPr>
      <w:r w:rsidRPr="00F44BAF">
        <w:rPr>
          <w:rFonts w:ascii="Times New Roman" w:hAnsi="Times New Roman"/>
          <w:b/>
          <w:i/>
          <w:sz w:val="22"/>
          <w:szCs w:val="22"/>
        </w:rPr>
        <w:t xml:space="preserve">NAZWA </w:t>
      </w:r>
      <w:proofErr w:type="gramStart"/>
      <w:r w:rsidRPr="00F44BAF">
        <w:rPr>
          <w:rFonts w:ascii="Times New Roman" w:hAnsi="Times New Roman"/>
          <w:b/>
          <w:i/>
          <w:sz w:val="22"/>
          <w:szCs w:val="22"/>
        </w:rPr>
        <w:t xml:space="preserve">WYKONAWCY: </w:t>
      </w:r>
      <w:r w:rsidR="0011457A" w:rsidRPr="00F44BAF">
        <w:rPr>
          <w:rFonts w:ascii="Times New Roman" w:hAnsi="Times New Roman"/>
          <w:i/>
          <w:sz w:val="22"/>
          <w:szCs w:val="22"/>
        </w:rPr>
        <w:t>................................................</w:t>
      </w:r>
      <w:proofErr w:type="gramEnd"/>
      <w:r w:rsidR="0011457A" w:rsidRPr="00F44BAF">
        <w:rPr>
          <w:rFonts w:ascii="Times New Roman" w:hAnsi="Times New Roman"/>
          <w:i/>
          <w:sz w:val="22"/>
          <w:szCs w:val="22"/>
        </w:rPr>
        <w:t>..........</w:t>
      </w:r>
      <w:r w:rsidR="00C47D5C" w:rsidRPr="00F44BAF">
        <w:rPr>
          <w:rFonts w:ascii="Times New Roman" w:hAnsi="Times New Roman"/>
          <w:i/>
          <w:sz w:val="22"/>
          <w:szCs w:val="22"/>
        </w:rPr>
        <w:t>...............</w:t>
      </w:r>
      <w:r w:rsidR="0011457A" w:rsidRPr="00F44BAF">
        <w:rPr>
          <w:rFonts w:ascii="Times New Roman" w:hAnsi="Times New Roman"/>
          <w:i/>
          <w:sz w:val="22"/>
          <w:szCs w:val="22"/>
        </w:rPr>
        <w:t>................................</w:t>
      </w:r>
      <w:r w:rsidR="00F44BAF">
        <w:rPr>
          <w:rFonts w:ascii="Times New Roman" w:hAnsi="Times New Roman"/>
          <w:i/>
          <w:sz w:val="22"/>
          <w:szCs w:val="22"/>
        </w:rPr>
        <w:t>....</w:t>
      </w:r>
      <w:r w:rsidR="0011457A" w:rsidRPr="00F44BAF">
        <w:rPr>
          <w:rFonts w:ascii="Times New Roman" w:hAnsi="Times New Roman"/>
          <w:i/>
          <w:sz w:val="22"/>
          <w:szCs w:val="22"/>
        </w:rPr>
        <w:t>.</w:t>
      </w:r>
      <w:r w:rsidR="00FF5B0E">
        <w:rPr>
          <w:rFonts w:ascii="Times New Roman" w:hAnsi="Times New Roman"/>
          <w:i/>
          <w:sz w:val="22"/>
          <w:szCs w:val="22"/>
        </w:rPr>
        <w:t>...........</w:t>
      </w:r>
    </w:p>
    <w:p w:rsidR="0011457A" w:rsidRPr="00F44BAF" w:rsidRDefault="001E3F65" w:rsidP="006966BE">
      <w:pPr>
        <w:pStyle w:val="Zwykytekst"/>
        <w:spacing w:line="360" w:lineRule="auto"/>
        <w:rPr>
          <w:rFonts w:ascii="Times New Roman" w:hAnsi="Times New Roman"/>
          <w:b/>
          <w:i/>
          <w:sz w:val="22"/>
          <w:szCs w:val="22"/>
        </w:rPr>
      </w:pPr>
      <w:r w:rsidRPr="00F44BAF">
        <w:rPr>
          <w:rFonts w:ascii="Times New Roman" w:hAnsi="Times New Roman"/>
          <w:b/>
          <w:i/>
          <w:sz w:val="22"/>
          <w:szCs w:val="22"/>
        </w:rPr>
        <w:t xml:space="preserve">ADRES/SIEDZIBA </w:t>
      </w:r>
      <w:proofErr w:type="gramStart"/>
      <w:r w:rsidRPr="00F44BAF">
        <w:rPr>
          <w:rFonts w:ascii="Times New Roman" w:hAnsi="Times New Roman"/>
          <w:b/>
          <w:i/>
          <w:sz w:val="22"/>
          <w:szCs w:val="22"/>
        </w:rPr>
        <w:t xml:space="preserve">WYKONAWCY: </w:t>
      </w:r>
      <w:r w:rsidR="0011457A" w:rsidRPr="00F44BAF">
        <w:rPr>
          <w:rFonts w:ascii="Times New Roman" w:hAnsi="Times New Roman"/>
          <w:i/>
          <w:sz w:val="22"/>
          <w:szCs w:val="22"/>
        </w:rPr>
        <w:t>................................................</w:t>
      </w:r>
      <w:proofErr w:type="gramEnd"/>
      <w:r w:rsidR="0011457A" w:rsidRPr="00F44BAF">
        <w:rPr>
          <w:rFonts w:ascii="Times New Roman" w:hAnsi="Times New Roman"/>
          <w:i/>
          <w:sz w:val="22"/>
          <w:szCs w:val="22"/>
        </w:rPr>
        <w:t>...............</w:t>
      </w:r>
      <w:r w:rsidR="00C47D5C" w:rsidRPr="00F44BAF">
        <w:rPr>
          <w:rFonts w:ascii="Times New Roman" w:hAnsi="Times New Roman"/>
          <w:i/>
          <w:sz w:val="22"/>
          <w:szCs w:val="22"/>
        </w:rPr>
        <w:t>...............</w:t>
      </w:r>
      <w:r w:rsidR="0011457A" w:rsidRPr="00F44BAF">
        <w:rPr>
          <w:rFonts w:ascii="Times New Roman" w:hAnsi="Times New Roman"/>
          <w:i/>
          <w:sz w:val="22"/>
          <w:szCs w:val="22"/>
        </w:rPr>
        <w:t>...............</w:t>
      </w:r>
      <w:r w:rsidR="00F44BAF">
        <w:rPr>
          <w:rFonts w:ascii="Times New Roman" w:hAnsi="Times New Roman"/>
          <w:i/>
          <w:sz w:val="22"/>
          <w:szCs w:val="22"/>
        </w:rPr>
        <w:t>...</w:t>
      </w:r>
      <w:r w:rsidR="00FF5B0E">
        <w:rPr>
          <w:rFonts w:ascii="Times New Roman" w:hAnsi="Times New Roman"/>
          <w:i/>
          <w:sz w:val="22"/>
          <w:szCs w:val="22"/>
        </w:rPr>
        <w:t>.....</w:t>
      </w:r>
      <w:r w:rsidR="0011457A" w:rsidRPr="00F44BAF">
        <w:rPr>
          <w:rFonts w:ascii="Times New Roman" w:hAnsi="Times New Roman"/>
          <w:i/>
          <w:sz w:val="22"/>
          <w:szCs w:val="22"/>
        </w:rPr>
        <w:t>.</w:t>
      </w:r>
    </w:p>
    <w:p w:rsidR="0011457A" w:rsidRPr="00F44BAF" w:rsidRDefault="0011457A" w:rsidP="006966BE">
      <w:pPr>
        <w:pStyle w:val="Zwykytekst"/>
        <w:spacing w:line="360" w:lineRule="auto"/>
        <w:rPr>
          <w:rFonts w:ascii="Times New Roman" w:hAnsi="Times New Roman"/>
          <w:b/>
          <w:i/>
          <w:sz w:val="22"/>
          <w:szCs w:val="22"/>
        </w:rPr>
      </w:pPr>
      <w:proofErr w:type="gramStart"/>
      <w:r w:rsidRPr="00F44BAF">
        <w:rPr>
          <w:rFonts w:ascii="Times New Roman" w:hAnsi="Times New Roman"/>
          <w:b/>
          <w:i/>
          <w:sz w:val="22"/>
          <w:szCs w:val="22"/>
        </w:rPr>
        <w:t xml:space="preserve">TEL. </w:t>
      </w:r>
      <w:r w:rsidRPr="00F44BAF">
        <w:rPr>
          <w:rFonts w:ascii="Times New Roman" w:hAnsi="Times New Roman"/>
          <w:i/>
          <w:sz w:val="22"/>
          <w:szCs w:val="22"/>
        </w:rPr>
        <w:t>.......................................</w:t>
      </w:r>
      <w:r w:rsidR="00C47D5C" w:rsidRPr="00F44BAF">
        <w:rPr>
          <w:rFonts w:ascii="Times New Roman" w:hAnsi="Times New Roman"/>
          <w:i/>
          <w:sz w:val="22"/>
          <w:szCs w:val="22"/>
        </w:rPr>
        <w:t>........</w:t>
      </w:r>
      <w:r w:rsidRPr="00F44BAF">
        <w:rPr>
          <w:rFonts w:ascii="Times New Roman" w:hAnsi="Times New Roman"/>
          <w:i/>
          <w:sz w:val="22"/>
          <w:szCs w:val="22"/>
        </w:rPr>
        <w:t>.</w:t>
      </w:r>
      <w:proofErr w:type="gramEnd"/>
      <w:r w:rsidRPr="00F44BAF">
        <w:rPr>
          <w:rFonts w:ascii="Times New Roman" w:hAnsi="Times New Roman"/>
          <w:i/>
          <w:sz w:val="22"/>
          <w:szCs w:val="22"/>
        </w:rPr>
        <w:t>......</w:t>
      </w:r>
      <w:r w:rsidRPr="00F44BAF">
        <w:rPr>
          <w:rFonts w:ascii="Times New Roman" w:hAnsi="Times New Roman"/>
          <w:b/>
          <w:i/>
          <w:sz w:val="22"/>
          <w:szCs w:val="22"/>
        </w:rPr>
        <w:t xml:space="preserve"> </w:t>
      </w:r>
      <w:r w:rsidR="00AC151A" w:rsidRPr="00F44BAF">
        <w:rPr>
          <w:rFonts w:ascii="Times New Roman" w:hAnsi="Times New Roman"/>
          <w:b/>
          <w:i/>
          <w:sz w:val="22"/>
          <w:szCs w:val="22"/>
        </w:rPr>
        <w:t xml:space="preserve">ADRES </w:t>
      </w:r>
      <w:proofErr w:type="gramStart"/>
      <w:r w:rsidR="00AC151A" w:rsidRPr="00F44BAF">
        <w:rPr>
          <w:rFonts w:ascii="Times New Roman" w:hAnsi="Times New Roman"/>
          <w:b/>
          <w:i/>
          <w:sz w:val="22"/>
          <w:szCs w:val="22"/>
        </w:rPr>
        <w:t>E-MAIL</w:t>
      </w:r>
      <w:r w:rsidR="001E3F65" w:rsidRPr="00F44BAF">
        <w:rPr>
          <w:rFonts w:ascii="Times New Roman" w:hAnsi="Times New Roman"/>
          <w:b/>
          <w:i/>
          <w:sz w:val="22"/>
          <w:szCs w:val="22"/>
        </w:rPr>
        <w:t xml:space="preserve"> </w:t>
      </w:r>
      <w:r w:rsidR="005D57D0" w:rsidRPr="00F44BAF">
        <w:rPr>
          <w:rFonts w:ascii="Times New Roman" w:hAnsi="Times New Roman"/>
          <w:i/>
          <w:sz w:val="22"/>
          <w:szCs w:val="22"/>
        </w:rPr>
        <w:t>....</w:t>
      </w:r>
      <w:r w:rsidR="00AC151A" w:rsidRPr="00F44BAF">
        <w:rPr>
          <w:rFonts w:ascii="Times New Roman" w:hAnsi="Times New Roman"/>
          <w:i/>
          <w:sz w:val="22"/>
          <w:szCs w:val="22"/>
        </w:rPr>
        <w:t>.........</w:t>
      </w:r>
      <w:r w:rsidR="00C47D5C" w:rsidRPr="00F44BAF">
        <w:rPr>
          <w:rFonts w:ascii="Times New Roman" w:hAnsi="Times New Roman"/>
          <w:i/>
          <w:sz w:val="22"/>
          <w:szCs w:val="22"/>
        </w:rPr>
        <w:t>...............</w:t>
      </w:r>
      <w:r w:rsidR="00AC151A" w:rsidRPr="00F44BAF">
        <w:rPr>
          <w:rFonts w:ascii="Times New Roman" w:hAnsi="Times New Roman"/>
          <w:i/>
          <w:sz w:val="22"/>
          <w:szCs w:val="22"/>
        </w:rPr>
        <w:t>.....................</w:t>
      </w:r>
      <w:proofErr w:type="gramEnd"/>
      <w:r w:rsidR="00AC151A" w:rsidRPr="00F44BAF">
        <w:rPr>
          <w:rFonts w:ascii="Times New Roman" w:hAnsi="Times New Roman"/>
          <w:i/>
          <w:sz w:val="22"/>
          <w:szCs w:val="22"/>
        </w:rPr>
        <w:t>.............</w:t>
      </w:r>
      <w:r w:rsidR="00F44BAF">
        <w:rPr>
          <w:rFonts w:ascii="Times New Roman" w:hAnsi="Times New Roman"/>
          <w:i/>
          <w:sz w:val="22"/>
          <w:szCs w:val="22"/>
        </w:rPr>
        <w:t>..</w:t>
      </w:r>
      <w:r w:rsidR="00AC151A" w:rsidRPr="00F44BAF">
        <w:rPr>
          <w:rFonts w:ascii="Times New Roman" w:hAnsi="Times New Roman"/>
          <w:i/>
          <w:sz w:val="22"/>
          <w:szCs w:val="22"/>
        </w:rPr>
        <w:t>......</w:t>
      </w:r>
    </w:p>
    <w:p w:rsidR="0011457A" w:rsidRPr="001C5483" w:rsidRDefault="00C47D5C" w:rsidP="001C5483">
      <w:pPr>
        <w:pStyle w:val="Zwykytekst"/>
        <w:spacing w:line="360" w:lineRule="auto"/>
        <w:rPr>
          <w:rFonts w:ascii="Times New Roman" w:hAnsi="Times New Roman"/>
          <w:b/>
          <w:sz w:val="24"/>
          <w:szCs w:val="24"/>
        </w:rPr>
      </w:pPr>
      <w:r w:rsidRPr="00F44BAF">
        <w:rPr>
          <w:rFonts w:ascii="Times New Roman" w:hAnsi="Times New Roman"/>
          <w:b/>
          <w:i/>
          <w:sz w:val="22"/>
          <w:szCs w:val="22"/>
        </w:rPr>
        <w:t xml:space="preserve">NR </w:t>
      </w:r>
      <w:proofErr w:type="gramStart"/>
      <w:r w:rsidR="0011457A" w:rsidRPr="00F44BAF">
        <w:rPr>
          <w:rFonts w:ascii="Times New Roman" w:hAnsi="Times New Roman"/>
          <w:b/>
          <w:i/>
          <w:sz w:val="22"/>
          <w:szCs w:val="22"/>
        </w:rPr>
        <w:t xml:space="preserve">REGON: </w:t>
      </w:r>
      <w:r w:rsidR="0011457A" w:rsidRPr="00F44BAF">
        <w:rPr>
          <w:rFonts w:ascii="Times New Roman" w:hAnsi="Times New Roman"/>
          <w:i/>
          <w:sz w:val="22"/>
          <w:szCs w:val="22"/>
        </w:rPr>
        <w:t>......</w:t>
      </w:r>
      <w:r w:rsidRPr="00F44BAF">
        <w:rPr>
          <w:rFonts w:ascii="Times New Roman" w:hAnsi="Times New Roman"/>
          <w:i/>
          <w:sz w:val="22"/>
          <w:szCs w:val="22"/>
        </w:rPr>
        <w:t>...........................</w:t>
      </w:r>
      <w:r w:rsidR="0011457A" w:rsidRPr="00F44BAF">
        <w:rPr>
          <w:rFonts w:ascii="Times New Roman" w:hAnsi="Times New Roman"/>
          <w:i/>
          <w:sz w:val="22"/>
          <w:szCs w:val="22"/>
        </w:rPr>
        <w:t>......</w:t>
      </w:r>
      <w:r w:rsidR="0011457A" w:rsidRPr="00F44BAF">
        <w:rPr>
          <w:rFonts w:ascii="Times New Roman" w:hAnsi="Times New Roman"/>
          <w:b/>
          <w:i/>
          <w:sz w:val="22"/>
          <w:szCs w:val="22"/>
        </w:rPr>
        <w:t xml:space="preserve"> NIP: </w:t>
      </w:r>
      <w:r w:rsidR="0011457A" w:rsidRPr="00F44BAF">
        <w:rPr>
          <w:rFonts w:ascii="Times New Roman" w:hAnsi="Times New Roman"/>
          <w:i/>
          <w:sz w:val="22"/>
          <w:szCs w:val="22"/>
        </w:rPr>
        <w:t>.......</w:t>
      </w:r>
      <w:r w:rsidRPr="00F44BAF">
        <w:rPr>
          <w:rFonts w:ascii="Times New Roman" w:hAnsi="Times New Roman"/>
          <w:i/>
          <w:sz w:val="22"/>
          <w:szCs w:val="22"/>
        </w:rPr>
        <w:t>.........</w:t>
      </w:r>
      <w:r w:rsidR="0011457A" w:rsidRPr="00F44BAF">
        <w:rPr>
          <w:rFonts w:ascii="Times New Roman" w:hAnsi="Times New Roman"/>
          <w:i/>
          <w:sz w:val="22"/>
          <w:szCs w:val="22"/>
        </w:rPr>
        <w:t>.......</w:t>
      </w:r>
      <w:r w:rsidRPr="00F44BAF">
        <w:rPr>
          <w:rFonts w:ascii="Times New Roman" w:hAnsi="Times New Roman"/>
          <w:i/>
          <w:sz w:val="22"/>
          <w:szCs w:val="22"/>
        </w:rPr>
        <w:t>....</w:t>
      </w:r>
      <w:r w:rsidR="0011457A" w:rsidRPr="00F44BAF">
        <w:rPr>
          <w:rFonts w:ascii="Times New Roman" w:hAnsi="Times New Roman"/>
          <w:i/>
          <w:sz w:val="22"/>
          <w:szCs w:val="22"/>
        </w:rPr>
        <w:t>.................</w:t>
      </w:r>
      <w:r w:rsidRPr="00F44BAF">
        <w:rPr>
          <w:rFonts w:ascii="Times New Roman" w:hAnsi="Times New Roman"/>
          <w:i/>
          <w:sz w:val="22"/>
          <w:szCs w:val="22"/>
        </w:rPr>
        <w:t xml:space="preserve"> </w:t>
      </w:r>
      <w:r w:rsidRPr="00F44BAF">
        <w:rPr>
          <w:rFonts w:ascii="Times New Roman" w:hAnsi="Times New Roman"/>
          <w:b/>
          <w:i/>
          <w:sz w:val="22"/>
          <w:szCs w:val="22"/>
        </w:rPr>
        <w:t>KRS:</w:t>
      </w:r>
      <w:r w:rsidRPr="00F44BAF">
        <w:rPr>
          <w:rFonts w:ascii="Times New Roman" w:hAnsi="Times New Roman"/>
          <w:i/>
          <w:sz w:val="22"/>
          <w:szCs w:val="22"/>
        </w:rPr>
        <w:t xml:space="preserve"> </w:t>
      </w:r>
      <w:r w:rsidR="00FF5B0E" w:rsidRPr="00F44BAF">
        <w:rPr>
          <w:rFonts w:ascii="Times New Roman" w:hAnsi="Times New Roman"/>
          <w:i/>
          <w:sz w:val="22"/>
          <w:szCs w:val="22"/>
        </w:rPr>
        <w:t>.....................................</w:t>
      </w:r>
      <w:proofErr w:type="gramEnd"/>
    </w:p>
    <w:p w:rsidR="0011457A" w:rsidRPr="001C5483" w:rsidRDefault="0011457A">
      <w:pPr>
        <w:rPr>
          <w:bCs/>
          <w:i/>
          <w:iCs/>
          <w:position w:val="6"/>
          <w:sz w:val="20"/>
          <w:szCs w:val="20"/>
        </w:rPr>
      </w:pPr>
      <w:r w:rsidRPr="001C5483">
        <w:rPr>
          <w:sz w:val="20"/>
          <w:szCs w:val="20"/>
        </w:rPr>
        <w:t xml:space="preserve">Odpowiadając na ogłoszenie o przetargu </w:t>
      </w:r>
      <w:r w:rsidR="00320462" w:rsidRPr="001C5483">
        <w:rPr>
          <w:sz w:val="20"/>
          <w:szCs w:val="20"/>
        </w:rPr>
        <w:t xml:space="preserve">ogłoszonym </w:t>
      </w:r>
      <w:r w:rsidR="003C711B" w:rsidRPr="001C5483">
        <w:rPr>
          <w:sz w:val="20"/>
          <w:szCs w:val="20"/>
        </w:rPr>
        <w:t xml:space="preserve">zgodnie z przepisami art. </w:t>
      </w:r>
      <w:r w:rsidR="00D950DF" w:rsidRPr="001C5483">
        <w:rPr>
          <w:bCs/>
          <w:iCs/>
          <w:sz w:val="20"/>
          <w:szCs w:val="20"/>
        </w:rPr>
        <w:t>70</w:t>
      </w:r>
      <w:r w:rsidR="00D950DF" w:rsidRPr="001C5483">
        <w:rPr>
          <w:bCs/>
          <w:iCs/>
          <w:sz w:val="20"/>
          <w:szCs w:val="20"/>
          <w:vertAlign w:val="superscript"/>
        </w:rPr>
        <w:t>1</w:t>
      </w:r>
      <w:r w:rsidR="003879F2" w:rsidRPr="001C5483">
        <w:rPr>
          <w:bCs/>
          <w:iCs/>
          <w:sz w:val="20"/>
          <w:szCs w:val="20"/>
        </w:rPr>
        <w:t>-</w:t>
      </w:r>
      <w:r w:rsidR="003C711B" w:rsidRPr="001C5483">
        <w:rPr>
          <w:bCs/>
          <w:iCs/>
          <w:sz w:val="20"/>
          <w:szCs w:val="20"/>
        </w:rPr>
        <w:t>70</w:t>
      </w:r>
      <w:r w:rsidR="00D950DF" w:rsidRPr="001C5483">
        <w:rPr>
          <w:bCs/>
          <w:iCs/>
          <w:sz w:val="20"/>
          <w:szCs w:val="20"/>
          <w:vertAlign w:val="superscript"/>
        </w:rPr>
        <w:t>5</w:t>
      </w:r>
      <w:r w:rsidR="003C711B" w:rsidRPr="001C5483">
        <w:rPr>
          <w:bCs/>
          <w:iCs/>
          <w:position w:val="6"/>
          <w:sz w:val="20"/>
          <w:szCs w:val="20"/>
        </w:rPr>
        <w:t xml:space="preserve"> </w:t>
      </w:r>
      <w:r w:rsidR="005600C3" w:rsidRPr="001C5483">
        <w:rPr>
          <w:bCs/>
          <w:iCs/>
          <w:sz w:val="20"/>
          <w:szCs w:val="20"/>
        </w:rPr>
        <w:t xml:space="preserve">Kodeksu </w:t>
      </w:r>
      <w:r w:rsidR="003C711B" w:rsidRPr="001C5483">
        <w:rPr>
          <w:bCs/>
          <w:iCs/>
          <w:sz w:val="20"/>
          <w:szCs w:val="20"/>
        </w:rPr>
        <w:t>Cywilnego</w:t>
      </w:r>
      <w:r w:rsidR="005600C3" w:rsidRPr="001C5483">
        <w:rPr>
          <w:bCs/>
          <w:i/>
          <w:iCs/>
          <w:position w:val="6"/>
          <w:sz w:val="20"/>
          <w:szCs w:val="20"/>
        </w:rPr>
        <w:t xml:space="preserve"> </w:t>
      </w:r>
      <w:r w:rsidRPr="001C5483">
        <w:rPr>
          <w:sz w:val="20"/>
          <w:szCs w:val="20"/>
        </w:rPr>
        <w:t xml:space="preserve">składamy ofertę na </w:t>
      </w:r>
      <w:r w:rsidR="00813986" w:rsidRPr="001C5483">
        <w:rPr>
          <w:sz w:val="20"/>
          <w:szCs w:val="20"/>
        </w:rPr>
        <w:t>„</w:t>
      </w:r>
      <w:r w:rsidR="00E85B6F">
        <w:rPr>
          <w:sz w:val="20"/>
          <w:szCs w:val="20"/>
        </w:rPr>
        <w:t xml:space="preserve">Remont </w:t>
      </w:r>
      <w:r w:rsidR="00F7496C" w:rsidRPr="00F7496C">
        <w:rPr>
          <w:sz w:val="20"/>
          <w:szCs w:val="20"/>
        </w:rPr>
        <w:t>balustrad na klatce schodowej w Budynku Głównym Samodzielnego Publicznego Zespołu Opieki Zdrowotnej w Leżajsku</w:t>
      </w:r>
      <w:r w:rsidR="00F7496C">
        <w:rPr>
          <w:sz w:val="20"/>
          <w:szCs w:val="20"/>
        </w:rPr>
        <w:t>”</w:t>
      </w:r>
      <w:r w:rsidR="00813986" w:rsidRPr="001C5483">
        <w:rPr>
          <w:color w:val="000000"/>
          <w:sz w:val="20"/>
          <w:szCs w:val="20"/>
        </w:rPr>
        <w:t>:</w:t>
      </w:r>
    </w:p>
    <w:p w:rsidR="0011457A" w:rsidRPr="001C5483" w:rsidRDefault="0011457A">
      <w:pPr>
        <w:rPr>
          <w:sz w:val="20"/>
          <w:szCs w:val="20"/>
        </w:rPr>
      </w:pPr>
    </w:p>
    <w:p w:rsidR="00240B57" w:rsidRPr="002D221E" w:rsidRDefault="001C5483" w:rsidP="00240B57">
      <w:pPr>
        <w:pStyle w:val="Nagwek4"/>
        <w:keepNext w:val="0"/>
        <w:numPr>
          <w:ilvl w:val="0"/>
          <w:numId w:val="46"/>
        </w:numPr>
        <w:spacing w:line="240" w:lineRule="auto"/>
        <w:ind w:left="284" w:hanging="284"/>
        <w:rPr>
          <w:b w:val="0"/>
          <w:i w:val="0"/>
          <w:sz w:val="19"/>
          <w:szCs w:val="19"/>
        </w:rPr>
      </w:pPr>
      <w:r w:rsidRPr="00C94F24">
        <w:rPr>
          <w:b w:val="0"/>
          <w:i w:val="0"/>
          <w:sz w:val="19"/>
          <w:szCs w:val="19"/>
        </w:rPr>
        <w:t xml:space="preserve">Oferujemy przyjęcie do wykonania przedmiot zamówienia zgodnie ze specyfikacją warunków zamówienia, </w:t>
      </w:r>
      <w:r w:rsidR="009F48A9" w:rsidRPr="00C94F24">
        <w:rPr>
          <w:b w:val="0"/>
          <w:i w:val="0"/>
          <w:sz w:val="19"/>
          <w:szCs w:val="19"/>
        </w:rPr>
        <w:t>kosztorysem</w:t>
      </w:r>
      <w:r w:rsidRPr="00C94F24">
        <w:rPr>
          <w:b w:val="0"/>
          <w:i w:val="0"/>
          <w:sz w:val="19"/>
          <w:szCs w:val="19"/>
        </w:rPr>
        <w:t>, specyfikacją techniczną wykona</w:t>
      </w:r>
      <w:r w:rsidR="009F48A9" w:rsidRPr="00C94F24">
        <w:rPr>
          <w:b w:val="0"/>
          <w:i w:val="0"/>
          <w:sz w:val="19"/>
          <w:szCs w:val="19"/>
        </w:rPr>
        <w:t xml:space="preserve">nia i odbioru robót budowlanych, </w:t>
      </w:r>
      <w:r w:rsidR="00240B57" w:rsidRPr="00C94F24">
        <w:rPr>
          <w:b w:val="0"/>
          <w:i w:val="0"/>
          <w:sz w:val="19"/>
          <w:szCs w:val="19"/>
        </w:rPr>
        <w:t>inwentaryzacja klatki schodowej</w:t>
      </w:r>
      <w:r w:rsidR="002D221E" w:rsidRPr="00C94F24">
        <w:rPr>
          <w:b w:val="0"/>
          <w:i w:val="0"/>
          <w:sz w:val="19"/>
          <w:szCs w:val="19"/>
        </w:rPr>
        <w:t xml:space="preserve">, projekt balustrad </w:t>
      </w:r>
      <w:r w:rsidRPr="00C94F24">
        <w:rPr>
          <w:b w:val="0"/>
          <w:i w:val="0"/>
          <w:sz w:val="19"/>
          <w:szCs w:val="19"/>
        </w:rPr>
        <w:t>wraz z wszystkimi opłatami koniecznymi do zakończenia realizacji zamówienia</w:t>
      </w:r>
      <w:r w:rsidRPr="002D221E">
        <w:rPr>
          <w:b w:val="0"/>
          <w:i w:val="0"/>
          <w:sz w:val="19"/>
          <w:szCs w:val="19"/>
        </w:rPr>
        <w:t xml:space="preserve"> w cenie brutto </w:t>
      </w:r>
      <w:r w:rsidRPr="002D221E">
        <w:rPr>
          <w:b w:val="0"/>
          <w:i w:val="0"/>
          <w:sz w:val="19"/>
          <w:szCs w:val="19"/>
          <w:highlight w:val="lightGray"/>
        </w:rPr>
        <w:t>…………………………..…</w:t>
      </w:r>
      <w:r w:rsidRPr="002D221E">
        <w:rPr>
          <w:b w:val="0"/>
          <w:i w:val="0"/>
          <w:sz w:val="19"/>
          <w:szCs w:val="19"/>
        </w:rPr>
        <w:t xml:space="preserve"> </w:t>
      </w:r>
      <w:proofErr w:type="gramStart"/>
      <w:r w:rsidRPr="002D221E">
        <w:rPr>
          <w:b w:val="0"/>
          <w:i w:val="0"/>
          <w:sz w:val="19"/>
          <w:szCs w:val="19"/>
        </w:rPr>
        <w:t>złotych</w:t>
      </w:r>
      <w:proofErr w:type="gramEnd"/>
      <w:r w:rsidRPr="002D221E">
        <w:rPr>
          <w:b w:val="0"/>
          <w:i w:val="0"/>
          <w:sz w:val="19"/>
          <w:szCs w:val="19"/>
        </w:rPr>
        <w:t>, zgodnie z kosztorysem ofertowym.</w:t>
      </w:r>
    </w:p>
    <w:p w:rsidR="005A1190" w:rsidRPr="00F7496C" w:rsidRDefault="005A1190" w:rsidP="00F7496C">
      <w:pPr>
        <w:pStyle w:val="Nagwek4"/>
        <w:keepNext w:val="0"/>
        <w:numPr>
          <w:ilvl w:val="0"/>
          <w:numId w:val="46"/>
        </w:numPr>
        <w:spacing w:line="240" w:lineRule="auto"/>
        <w:ind w:left="284" w:hanging="284"/>
        <w:rPr>
          <w:b w:val="0"/>
          <w:i w:val="0"/>
          <w:sz w:val="19"/>
          <w:szCs w:val="19"/>
        </w:rPr>
      </w:pPr>
      <w:r w:rsidRPr="00F7496C">
        <w:rPr>
          <w:b w:val="0"/>
          <w:i w:val="0"/>
          <w:sz w:val="19"/>
          <w:szCs w:val="19"/>
        </w:rPr>
        <w:t>Spełnimy wszystkie warunki zawarte w specyfikacji warunków zamówienia do wzięcia udziału w postępowaniu o</w:t>
      </w:r>
      <w:r w:rsidR="002D221E">
        <w:rPr>
          <w:b w:val="0"/>
          <w:i w:val="0"/>
          <w:sz w:val="19"/>
          <w:szCs w:val="19"/>
        </w:rPr>
        <w:t> </w:t>
      </w:r>
      <w:r w:rsidRPr="00F7496C">
        <w:rPr>
          <w:b w:val="0"/>
          <w:i w:val="0"/>
          <w:sz w:val="19"/>
          <w:szCs w:val="19"/>
        </w:rPr>
        <w:t xml:space="preserve">udzielenie zamówienia publicznego na ww. </w:t>
      </w:r>
      <w:r w:rsidR="00DC6548" w:rsidRPr="00F7496C">
        <w:rPr>
          <w:b w:val="0"/>
          <w:i w:val="0"/>
          <w:sz w:val="19"/>
          <w:szCs w:val="19"/>
        </w:rPr>
        <w:t>dostawę</w:t>
      </w:r>
      <w:r w:rsidRPr="00F7496C">
        <w:rPr>
          <w:b w:val="0"/>
          <w:i w:val="0"/>
          <w:sz w:val="19"/>
          <w:szCs w:val="19"/>
        </w:rPr>
        <w:t>.</w:t>
      </w:r>
    </w:p>
    <w:p w:rsidR="001C5483" w:rsidRPr="00F7496C" w:rsidRDefault="001C5483" w:rsidP="00F7496C">
      <w:pPr>
        <w:pStyle w:val="Bezodstpw"/>
        <w:numPr>
          <w:ilvl w:val="0"/>
          <w:numId w:val="46"/>
        </w:numPr>
        <w:ind w:left="284" w:hanging="284"/>
        <w:rPr>
          <w:sz w:val="19"/>
        </w:rPr>
      </w:pPr>
      <w:r w:rsidRPr="00F7496C">
        <w:rPr>
          <w:sz w:val="19"/>
        </w:rPr>
        <w:t>Oświadczenie Wykonawcy, że materiały użyte do wykonania przedmiotu zamówienia posiadają stosowne dokumenty (certyfikat, atest) dopuszczające do stosowania w budownictwie, które przedłoży Zamawiającemu na każde jego żądanie.</w:t>
      </w:r>
    </w:p>
    <w:p w:rsidR="001C5483" w:rsidRPr="00F7496C" w:rsidRDefault="001C5483" w:rsidP="00F7496C">
      <w:pPr>
        <w:pStyle w:val="Bezodstpw"/>
        <w:numPr>
          <w:ilvl w:val="0"/>
          <w:numId w:val="46"/>
        </w:numPr>
        <w:ind w:left="284" w:hanging="284"/>
        <w:rPr>
          <w:sz w:val="19"/>
        </w:rPr>
      </w:pPr>
      <w:r w:rsidRPr="00F7496C">
        <w:rPr>
          <w:sz w:val="19"/>
        </w:rPr>
        <w:t>Oświadczenie Wykonawcy, że posiada niezbędną wiedzę i doświadczenie do należytego wykonania umowy, dysponuje odpowiednim potencjałem technicznym oraz pracownikami zdolnymi do wykonania umowy oraz, że znajduje się w sytuacji ekonomicznej i finansowej zapewniającej należyte wykonanie umowy.</w:t>
      </w:r>
    </w:p>
    <w:p w:rsidR="00F7496C" w:rsidRPr="00F7496C" w:rsidRDefault="00F7496C" w:rsidP="00F7496C">
      <w:pPr>
        <w:pStyle w:val="Akapitzlist"/>
        <w:numPr>
          <w:ilvl w:val="0"/>
          <w:numId w:val="46"/>
        </w:numPr>
        <w:ind w:left="284" w:hanging="284"/>
        <w:rPr>
          <w:sz w:val="19"/>
          <w:szCs w:val="19"/>
        </w:rPr>
      </w:pPr>
      <w:r w:rsidRPr="00F7496C">
        <w:rPr>
          <w:sz w:val="19"/>
          <w:szCs w:val="19"/>
        </w:rPr>
        <w:t xml:space="preserve">Oświadczenie Wykonawcy, że nie zachodzą w stosunku do niego przesłanki wykluczenia z postępowania na podstawie art. </w:t>
      </w:r>
      <w:r w:rsidRPr="00F7496C">
        <w:rPr>
          <w:sz w:val="19"/>
          <w:szCs w:val="19"/>
          <w:lang w:eastAsia="pl-PL"/>
        </w:rPr>
        <w:t xml:space="preserve">7 ust. 1 ustawy </w:t>
      </w:r>
      <w:r w:rsidRPr="00F7496C">
        <w:rPr>
          <w:sz w:val="19"/>
          <w:szCs w:val="19"/>
        </w:rPr>
        <w:t>z dnia 13 kwietnia 2022 r.</w:t>
      </w:r>
      <w:r w:rsidRPr="00F7496C">
        <w:rPr>
          <w:iCs/>
          <w:sz w:val="19"/>
          <w:szCs w:val="19"/>
        </w:rPr>
        <w:t xml:space="preserve"> </w:t>
      </w:r>
      <w:r w:rsidRPr="00F7496C">
        <w:rPr>
          <w:iCs/>
          <w:color w:val="222222"/>
          <w:sz w:val="19"/>
          <w:szCs w:val="19"/>
        </w:rPr>
        <w:t xml:space="preserve">o szczególnych rozwiązaniach w zakresie przeciwdziałania wspieraniu agresji na Ukrainę oraz służących ochronie bezpieczeństwa narodowego (Dz. U. </w:t>
      </w:r>
      <w:proofErr w:type="gramStart"/>
      <w:r w:rsidRPr="00F7496C">
        <w:rPr>
          <w:iCs/>
          <w:color w:val="222222"/>
          <w:sz w:val="19"/>
          <w:szCs w:val="19"/>
        </w:rPr>
        <w:t>poz</w:t>
      </w:r>
      <w:proofErr w:type="gramEnd"/>
      <w:r w:rsidRPr="00F7496C">
        <w:rPr>
          <w:iCs/>
          <w:color w:val="222222"/>
          <w:sz w:val="19"/>
          <w:szCs w:val="19"/>
        </w:rPr>
        <w:t>. 835).</w:t>
      </w:r>
    </w:p>
    <w:p w:rsidR="001C5483" w:rsidRPr="00F7496C" w:rsidRDefault="001C5483" w:rsidP="00F7496C">
      <w:pPr>
        <w:pStyle w:val="Nagwek4"/>
        <w:keepNext w:val="0"/>
        <w:numPr>
          <w:ilvl w:val="0"/>
          <w:numId w:val="46"/>
        </w:numPr>
        <w:spacing w:line="240" w:lineRule="auto"/>
        <w:ind w:left="284" w:hanging="284"/>
        <w:rPr>
          <w:b w:val="0"/>
          <w:i w:val="0"/>
          <w:sz w:val="19"/>
          <w:szCs w:val="19"/>
        </w:rPr>
      </w:pPr>
      <w:r w:rsidRPr="00F7496C">
        <w:rPr>
          <w:b w:val="0"/>
          <w:i w:val="0"/>
          <w:sz w:val="19"/>
          <w:szCs w:val="19"/>
        </w:rPr>
        <w:t>Zapoznaliśmy się ze specyfikacją warunków zamówienia i nie wnosimy do niej zastrzeżeń oraz zdobyliśmy konieczne informacje potrzebne do przygotowania oferty.</w:t>
      </w:r>
    </w:p>
    <w:p w:rsidR="00C92CD2" w:rsidRPr="00F7496C" w:rsidRDefault="0011457A" w:rsidP="00F7496C">
      <w:pPr>
        <w:pStyle w:val="Bezodstpw"/>
        <w:numPr>
          <w:ilvl w:val="0"/>
          <w:numId w:val="46"/>
        </w:numPr>
        <w:ind w:left="284" w:hanging="284"/>
        <w:rPr>
          <w:sz w:val="19"/>
        </w:rPr>
      </w:pPr>
      <w:r w:rsidRPr="00F7496C">
        <w:rPr>
          <w:sz w:val="19"/>
        </w:rPr>
        <w:t>Oświadczamy, że postanowienia zawarte w projekcie umowy zostały przez nas zaakceptowane i</w:t>
      </w:r>
      <w:r w:rsidR="005A1190" w:rsidRPr="00F7496C">
        <w:rPr>
          <w:sz w:val="19"/>
        </w:rPr>
        <w:t> </w:t>
      </w:r>
      <w:r w:rsidRPr="00F7496C">
        <w:rPr>
          <w:sz w:val="19"/>
        </w:rPr>
        <w:t>zobowiązujemy się w przypadku wyboru naszej oferty do zawarcia umowy na wymienionych warunkach, w</w:t>
      </w:r>
      <w:r w:rsidR="001C5483" w:rsidRPr="00F7496C">
        <w:rPr>
          <w:sz w:val="19"/>
        </w:rPr>
        <w:t> </w:t>
      </w:r>
      <w:r w:rsidRPr="00F7496C">
        <w:rPr>
          <w:sz w:val="19"/>
        </w:rPr>
        <w:t>miejscu i terminie wyznaczonym przez Zamawiającego.</w:t>
      </w:r>
    </w:p>
    <w:p w:rsidR="00D644CE" w:rsidRPr="00F7496C" w:rsidRDefault="00B008DC" w:rsidP="00F7496C">
      <w:pPr>
        <w:pStyle w:val="Bezodstpw"/>
        <w:numPr>
          <w:ilvl w:val="0"/>
          <w:numId w:val="46"/>
        </w:numPr>
        <w:ind w:left="284" w:hanging="284"/>
        <w:rPr>
          <w:sz w:val="19"/>
        </w:rPr>
      </w:pPr>
      <w:r w:rsidRPr="00F7496C">
        <w:rPr>
          <w:sz w:val="19"/>
          <w:lang w:bidi="pl-PL"/>
        </w:rPr>
        <w:t>Oświadczam, że wypełniłem obowiązki informacyjne przewidziane w art. 13 lub art. 14 RODO</w:t>
      </w:r>
      <w:r w:rsidR="00F54F64" w:rsidRPr="00F7496C">
        <w:rPr>
          <w:rStyle w:val="Odwoanieprzypisudolnego"/>
          <w:color w:val="000000"/>
          <w:sz w:val="19"/>
        </w:rPr>
        <w:footnoteReference w:id="1"/>
      </w:r>
      <w:r w:rsidR="00F54F64" w:rsidRPr="00F7496C">
        <w:rPr>
          <w:sz w:val="19"/>
          <w:lang w:bidi="pl-PL"/>
        </w:rPr>
        <w:t xml:space="preserve"> </w:t>
      </w:r>
      <w:r w:rsidRPr="00F7496C">
        <w:rPr>
          <w:sz w:val="19"/>
          <w:lang w:bidi="pl-PL"/>
        </w:rPr>
        <w:t>wobec osób fizycznych, od których dane osobowe bezpośrednio lub pośrednio pozyskałem w celu ubiegania się o</w:t>
      </w:r>
      <w:r w:rsidR="001C5483" w:rsidRPr="00F7496C">
        <w:rPr>
          <w:sz w:val="19"/>
          <w:lang w:bidi="pl-PL"/>
        </w:rPr>
        <w:t> </w:t>
      </w:r>
      <w:r w:rsidRPr="00F7496C">
        <w:rPr>
          <w:sz w:val="19"/>
          <w:lang w:bidi="pl-PL"/>
        </w:rPr>
        <w:t>udzielenie zamówienia publicznego w niniejszym postępowaniu</w:t>
      </w:r>
      <w:r w:rsidR="00D644CE" w:rsidRPr="00F7496C">
        <w:rPr>
          <w:sz w:val="19"/>
        </w:rPr>
        <w:t>.*</w:t>
      </w:r>
    </w:p>
    <w:p w:rsidR="00D644CE" w:rsidRPr="00F7496C" w:rsidRDefault="00D644CE" w:rsidP="00F7496C">
      <w:pPr>
        <w:pStyle w:val="Bezodstpw"/>
        <w:numPr>
          <w:ilvl w:val="0"/>
          <w:numId w:val="46"/>
        </w:numPr>
        <w:ind w:left="284" w:hanging="284"/>
        <w:rPr>
          <w:sz w:val="19"/>
        </w:rPr>
      </w:pPr>
      <w:r w:rsidRPr="00F7496C">
        <w:rPr>
          <w:sz w:val="19"/>
        </w:rPr>
        <w:t>W przypadku wyboru naszej oferty poniżej podajemy niezbędne informacje potrzebne do</w:t>
      </w:r>
      <w:r w:rsidR="00527892" w:rsidRPr="00F7496C">
        <w:rPr>
          <w:sz w:val="19"/>
        </w:rPr>
        <w:t> </w:t>
      </w:r>
      <w:r w:rsidRPr="00F7496C">
        <w:rPr>
          <w:sz w:val="19"/>
        </w:rPr>
        <w:t>sporządzenia umowy:</w:t>
      </w:r>
    </w:p>
    <w:p w:rsidR="00BA5341" w:rsidRPr="00F7496C" w:rsidRDefault="00BA5341" w:rsidP="004509B8">
      <w:pPr>
        <w:numPr>
          <w:ilvl w:val="0"/>
          <w:numId w:val="11"/>
        </w:numPr>
        <w:ind w:left="567" w:hanging="283"/>
        <w:rPr>
          <w:sz w:val="19"/>
          <w:szCs w:val="19"/>
        </w:rPr>
      </w:pPr>
      <w:proofErr w:type="gramStart"/>
      <w:r w:rsidRPr="00F7496C">
        <w:rPr>
          <w:sz w:val="19"/>
          <w:szCs w:val="19"/>
        </w:rPr>
        <w:t>numer</w:t>
      </w:r>
      <w:proofErr w:type="gramEnd"/>
      <w:r w:rsidRPr="00F7496C">
        <w:rPr>
          <w:sz w:val="19"/>
          <w:szCs w:val="19"/>
        </w:rPr>
        <w:t xml:space="preserve"> faksu oraz adres e-mail, na który będą składane zamówienia:</w:t>
      </w:r>
    </w:p>
    <w:p w:rsidR="00BA5341" w:rsidRPr="00F7496C" w:rsidRDefault="00BA5341" w:rsidP="008C3B55">
      <w:pPr>
        <w:pStyle w:val="Akapitzlist"/>
        <w:numPr>
          <w:ilvl w:val="0"/>
          <w:numId w:val="18"/>
        </w:numPr>
        <w:autoSpaceDE w:val="0"/>
        <w:spacing w:line="276" w:lineRule="auto"/>
        <w:ind w:left="851" w:hanging="284"/>
        <w:rPr>
          <w:sz w:val="19"/>
          <w:szCs w:val="19"/>
        </w:rPr>
      </w:pPr>
      <w:proofErr w:type="spellStart"/>
      <w:proofErr w:type="gramStart"/>
      <w:r w:rsidRPr="00F7496C">
        <w:rPr>
          <w:sz w:val="19"/>
          <w:szCs w:val="19"/>
        </w:rPr>
        <w:t>fax</w:t>
      </w:r>
      <w:proofErr w:type="spellEnd"/>
      <w:proofErr w:type="gramEnd"/>
      <w:r w:rsidRPr="00F7496C">
        <w:rPr>
          <w:sz w:val="19"/>
          <w:szCs w:val="19"/>
        </w:rPr>
        <w:t xml:space="preserve">………………………………… </w:t>
      </w:r>
    </w:p>
    <w:p w:rsidR="00BA5341" w:rsidRPr="00F7496C" w:rsidRDefault="00BA5341" w:rsidP="008C3B55">
      <w:pPr>
        <w:pStyle w:val="Akapitzlist"/>
        <w:numPr>
          <w:ilvl w:val="0"/>
          <w:numId w:val="18"/>
        </w:numPr>
        <w:autoSpaceDE w:val="0"/>
        <w:spacing w:line="276" w:lineRule="auto"/>
        <w:ind w:left="851" w:hanging="284"/>
        <w:rPr>
          <w:sz w:val="19"/>
          <w:szCs w:val="19"/>
        </w:rPr>
      </w:pPr>
      <w:proofErr w:type="gramStart"/>
      <w:r w:rsidRPr="00F7496C">
        <w:rPr>
          <w:sz w:val="19"/>
          <w:szCs w:val="19"/>
        </w:rPr>
        <w:t>e-mail</w:t>
      </w:r>
      <w:proofErr w:type="gramEnd"/>
      <w:r w:rsidRPr="00F7496C">
        <w:rPr>
          <w:sz w:val="19"/>
          <w:szCs w:val="19"/>
        </w:rPr>
        <w:t>……………………………...</w:t>
      </w:r>
    </w:p>
    <w:p w:rsidR="00BA5341" w:rsidRPr="00F7496C" w:rsidRDefault="00BA5341" w:rsidP="004509B8">
      <w:pPr>
        <w:pStyle w:val="Akapitzlist"/>
        <w:numPr>
          <w:ilvl w:val="0"/>
          <w:numId w:val="11"/>
        </w:numPr>
        <w:autoSpaceDE w:val="0"/>
        <w:spacing w:line="276" w:lineRule="auto"/>
        <w:ind w:left="567" w:hanging="283"/>
        <w:rPr>
          <w:sz w:val="19"/>
          <w:szCs w:val="19"/>
        </w:rPr>
      </w:pPr>
      <w:proofErr w:type="gramStart"/>
      <w:r w:rsidRPr="00F7496C">
        <w:rPr>
          <w:sz w:val="19"/>
          <w:szCs w:val="19"/>
        </w:rPr>
        <w:t>numer</w:t>
      </w:r>
      <w:proofErr w:type="gramEnd"/>
      <w:r w:rsidRPr="00F7496C">
        <w:rPr>
          <w:sz w:val="19"/>
          <w:szCs w:val="19"/>
        </w:rPr>
        <w:t xml:space="preserve"> faksu oraz adres e-mail, na który będą składane reklamacje:</w:t>
      </w:r>
    </w:p>
    <w:p w:rsidR="00BA5341" w:rsidRPr="00F7496C" w:rsidRDefault="00BA5341" w:rsidP="008C3B55">
      <w:pPr>
        <w:pStyle w:val="Akapitzlist"/>
        <w:numPr>
          <w:ilvl w:val="0"/>
          <w:numId w:val="19"/>
        </w:numPr>
        <w:spacing w:line="276" w:lineRule="auto"/>
        <w:ind w:left="851" w:hanging="284"/>
        <w:contextualSpacing/>
        <w:jc w:val="left"/>
        <w:rPr>
          <w:sz w:val="19"/>
          <w:szCs w:val="19"/>
        </w:rPr>
      </w:pPr>
      <w:proofErr w:type="spellStart"/>
      <w:proofErr w:type="gramStart"/>
      <w:r w:rsidRPr="00F7496C">
        <w:rPr>
          <w:sz w:val="19"/>
          <w:szCs w:val="19"/>
        </w:rPr>
        <w:t>fax</w:t>
      </w:r>
      <w:proofErr w:type="spellEnd"/>
      <w:proofErr w:type="gramEnd"/>
      <w:r w:rsidRPr="00F7496C">
        <w:rPr>
          <w:sz w:val="19"/>
          <w:szCs w:val="19"/>
        </w:rPr>
        <w:t xml:space="preserve">………………………………… </w:t>
      </w:r>
    </w:p>
    <w:p w:rsidR="00BA5341" w:rsidRPr="00F7496C" w:rsidRDefault="00BA5341" w:rsidP="008C3B55">
      <w:pPr>
        <w:pStyle w:val="Akapitzlist"/>
        <w:numPr>
          <w:ilvl w:val="0"/>
          <w:numId w:val="19"/>
        </w:numPr>
        <w:spacing w:line="276" w:lineRule="auto"/>
        <w:ind w:left="851" w:hanging="284"/>
        <w:contextualSpacing/>
        <w:jc w:val="left"/>
        <w:rPr>
          <w:sz w:val="19"/>
          <w:szCs w:val="19"/>
        </w:rPr>
      </w:pPr>
      <w:proofErr w:type="gramStart"/>
      <w:r w:rsidRPr="00F7496C">
        <w:rPr>
          <w:sz w:val="19"/>
          <w:szCs w:val="19"/>
        </w:rPr>
        <w:t>e-mail</w:t>
      </w:r>
      <w:proofErr w:type="gramEnd"/>
      <w:r w:rsidRPr="00F7496C">
        <w:rPr>
          <w:sz w:val="19"/>
          <w:szCs w:val="19"/>
        </w:rPr>
        <w:t>……………………………...</w:t>
      </w:r>
    </w:p>
    <w:p w:rsidR="000D36BB" w:rsidRPr="00F7496C" w:rsidRDefault="001656D4" w:rsidP="004509B8">
      <w:pPr>
        <w:numPr>
          <w:ilvl w:val="0"/>
          <w:numId w:val="11"/>
        </w:numPr>
        <w:ind w:left="567" w:hanging="283"/>
        <w:rPr>
          <w:sz w:val="19"/>
          <w:szCs w:val="19"/>
        </w:rPr>
      </w:pPr>
      <w:proofErr w:type="gramStart"/>
      <w:r w:rsidRPr="00F7496C">
        <w:rPr>
          <w:sz w:val="19"/>
          <w:szCs w:val="19"/>
        </w:rPr>
        <w:t>numer</w:t>
      </w:r>
      <w:proofErr w:type="gramEnd"/>
      <w:r w:rsidRPr="00F7496C">
        <w:rPr>
          <w:sz w:val="19"/>
          <w:szCs w:val="19"/>
        </w:rPr>
        <w:t xml:space="preserve"> rachunku bankowego, na który będzie przekazywane wynagrodzenie Wykonawcy ………………</w:t>
      </w:r>
      <w:r w:rsidR="00CA5C67" w:rsidRPr="00F7496C">
        <w:rPr>
          <w:sz w:val="19"/>
          <w:szCs w:val="19"/>
        </w:rPr>
        <w:t>…………….</w:t>
      </w:r>
      <w:r w:rsidRPr="00F7496C">
        <w:rPr>
          <w:sz w:val="19"/>
          <w:szCs w:val="19"/>
        </w:rPr>
        <w:t>……………</w:t>
      </w:r>
      <w:r w:rsidR="00FF5B0E" w:rsidRPr="00F7496C">
        <w:rPr>
          <w:sz w:val="19"/>
          <w:szCs w:val="19"/>
        </w:rPr>
        <w:t>…………</w:t>
      </w:r>
      <w:r w:rsidRPr="00F7496C">
        <w:rPr>
          <w:sz w:val="19"/>
          <w:szCs w:val="19"/>
        </w:rPr>
        <w:t>……...</w:t>
      </w:r>
      <w:r w:rsidR="00FF5B0E" w:rsidRPr="00F7496C">
        <w:rPr>
          <w:sz w:val="19"/>
          <w:szCs w:val="19"/>
        </w:rPr>
        <w:t>.............................</w:t>
      </w:r>
      <w:r w:rsidR="00DC6548" w:rsidRPr="00F7496C">
        <w:rPr>
          <w:sz w:val="19"/>
          <w:szCs w:val="19"/>
        </w:rPr>
        <w:t>......</w:t>
      </w:r>
      <w:r w:rsidR="00FF5B0E" w:rsidRPr="00F7496C">
        <w:rPr>
          <w:sz w:val="19"/>
          <w:szCs w:val="19"/>
        </w:rPr>
        <w:t>.....</w:t>
      </w:r>
      <w:r w:rsidRPr="00F7496C">
        <w:rPr>
          <w:sz w:val="19"/>
          <w:szCs w:val="19"/>
        </w:rPr>
        <w:t>……………</w:t>
      </w:r>
      <w:r w:rsidR="00F7496C">
        <w:rPr>
          <w:sz w:val="19"/>
          <w:szCs w:val="19"/>
        </w:rPr>
        <w:t>………….</w:t>
      </w:r>
      <w:r w:rsidRPr="00F7496C">
        <w:rPr>
          <w:sz w:val="19"/>
          <w:szCs w:val="19"/>
        </w:rPr>
        <w:t>……</w:t>
      </w:r>
    </w:p>
    <w:p w:rsidR="001C5483" w:rsidRDefault="001C5483" w:rsidP="005A1190">
      <w:pPr>
        <w:pStyle w:val="Zwykytekst"/>
        <w:rPr>
          <w:rFonts w:ascii="Times New Roman" w:hAnsi="Times New Roman"/>
        </w:rPr>
      </w:pPr>
    </w:p>
    <w:p w:rsidR="0011457A" w:rsidRPr="001C5483" w:rsidRDefault="0011457A" w:rsidP="005A1190">
      <w:pPr>
        <w:pStyle w:val="Zwykytekst"/>
        <w:rPr>
          <w:rFonts w:ascii="Times New Roman" w:hAnsi="Times New Roman"/>
        </w:rPr>
      </w:pPr>
      <w:r w:rsidRPr="001C5483">
        <w:rPr>
          <w:rFonts w:ascii="Times New Roman" w:hAnsi="Times New Roman"/>
        </w:rPr>
        <w:t>Załącznikami do oferty są:</w:t>
      </w:r>
    </w:p>
    <w:p w:rsidR="00CA5C67" w:rsidRPr="0083453F" w:rsidRDefault="0011457A">
      <w:pPr>
        <w:pStyle w:val="Zwykytekst"/>
        <w:rPr>
          <w:rFonts w:ascii="Times New Roman" w:hAnsi="Times New Roman"/>
          <w:sz w:val="22"/>
          <w:szCs w:val="22"/>
        </w:rPr>
      </w:pPr>
      <w:r w:rsidRPr="0083453F">
        <w:rPr>
          <w:rFonts w:ascii="Times New Roman" w:hAnsi="Times New Roman"/>
          <w:sz w:val="22"/>
          <w:szCs w:val="22"/>
        </w:rPr>
        <w:t>..................................................</w:t>
      </w:r>
    </w:p>
    <w:p w:rsidR="0011457A" w:rsidRPr="005A1190" w:rsidRDefault="0011457A" w:rsidP="00126095">
      <w:pPr>
        <w:pStyle w:val="Zwykytekst"/>
        <w:jc w:val="right"/>
        <w:rPr>
          <w:rFonts w:ascii="Times New Roman" w:hAnsi="Times New Roman"/>
          <w:sz w:val="16"/>
          <w:szCs w:val="16"/>
        </w:rPr>
      </w:pPr>
      <w:r w:rsidRPr="005A1190">
        <w:rPr>
          <w:rFonts w:ascii="Times New Roman" w:hAnsi="Times New Roman"/>
          <w:sz w:val="16"/>
          <w:szCs w:val="16"/>
        </w:rPr>
        <w:t xml:space="preserve"> ................................</w:t>
      </w:r>
      <w:r w:rsidR="00126095" w:rsidRPr="005A1190">
        <w:rPr>
          <w:rFonts w:ascii="Times New Roman" w:hAnsi="Times New Roman"/>
          <w:sz w:val="16"/>
          <w:szCs w:val="16"/>
        </w:rPr>
        <w:t>.....</w:t>
      </w:r>
      <w:r w:rsidRPr="005A1190">
        <w:rPr>
          <w:rFonts w:ascii="Times New Roman" w:hAnsi="Times New Roman"/>
          <w:sz w:val="16"/>
          <w:szCs w:val="16"/>
        </w:rPr>
        <w:t>...........................</w:t>
      </w:r>
    </w:p>
    <w:p w:rsidR="0011457A" w:rsidRPr="005A1190" w:rsidRDefault="0011457A" w:rsidP="00126095">
      <w:pPr>
        <w:pStyle w:val="Zwykytekst"/>
        <w:ind w:left="5812"/>
        <w:jc w:val="right"/>
        <w:rPr>
          <w:rFonts w:ascii="Times New Roman" w:hAnsi="Times New Roman"/>
          <w:i/>
          <w:sz w:val="16"/>
          <w:szCs w:val="16"/>
        </w:rPr>
      </w:pPr>
      <w:proofErr w:type="gramStart"/>
      <w:r w:rsidRPr="005A1190">
        <w:rPr>
          <w:rFonts w:ascii="Times New Roman" w:hAnsi="Times New Roman"/>
          <w:i/>
          <w:sz w:val="16"/>
          <w:szCs w:val="16"/>
        </w:rPr>
        <w:t>pieczęć</w:t>
      </w:r>
      <w:proofErr w:type="gramEnd"/>
      <w:r w:rsidRPr="005A1190">
        <w:rPr>
          <w:rFonts w:ascii="Times New Roman" w:hAnsi="Times New Roman"/>
          <w:i/>
          <w:sz w:val="16"/>
          <w:szCs w:val="16"/>
        </w:rPr>
        <w:t xml:space="preserve"> i podpis osób uprawnionych</w:t>
      </w:r>
    </w:p>
    <w:p w:rsidR="00950A29" w:rsidRPr="005A1190" w:rsidRDefault="0011457A" w:rsidP="00126095">
      <w:pPr>
        <w:pStyle w:val="Zwykytekst"/>
        <w:ind w:left="5670"/>
        <w:jc w:val="right"/>
        <w:rPr>
          <w:rFonts w:ascii="Times New Roman" w:hAnsi="Times New Roman"/>
          <w:i/>
          <w:sz w:val="16"/>
          <w:szCs w:val="16"/>
        </w:rPr>
      </w:pPr>
      <w:proofErr w:type="gramStart"/>
      <w:r w:rsidRPr="005A1190">
        <w:rPr>
          <w:rFonts w:ascii="Times New Roman" w:hAnsi="Times New Roman"/>
          <w:i/>
          <w:sz w:val="16"/>
          <w:szCs w:val="16"/>
        </w:rPr>
        <w:t>lub</w:t>
      </w:r>
      <w:proofErr w:type="gramEnd"/>
      <w:r w:rsidRPr="005A1190">
        <w:rPr>
          <w:rFonts w:ascii="Times New Roman" w:hAnsi="Times New Roman"/>
          <w:i/>
          <w:sz w:val="16"/>
          <w:szCs w:val="16"/>
        </w:rPr>
        <w:t xml:space="preserve"> czytelny podpis osób uprawnionych</w:t>
      </w:r>
    </w:p>
    <w:p w:rsidR="00DC6548" w:rsidRDefault="00DC6548" w:rsidP="00676D37">
      <w:pPr>
        <w:jc w:val="left"/>
        <w:rPr>
          <w:b/>
          <w:bCs/>
          <w:i/>
          <w:iCs/>
          <w:sz w:val="22"/>
          <w:szCs w:val="22"/>
        </w:rPr>
        <w:sectPr w:rsidR="00DC6548" w:rsidSect="00DC6548">
          <w:headerReference w:type="even" r:id="rId19"/>
          <w:headerReference w:type="default" r:id="rId20"/>
          <w:footerReference w:type="even" r:id="rId21"/>
          <w:footerReference w:type="default" r:id="rId22"/>
          <w:headerReference w:type="first" r:id="rId23"/>
          <w:footerReference w:type="first" r:id="rId24"/>
          <w:footnotePr>
            <w:pos w:val="beneathText"/>
          </w:footnotePr>
          <w:pgSz w:w="11905" w:h="16837" w:code="9"/>
          <w:pgMar w:top="964" w:right="1418" w:bottom="964" w:left="1418" w:header="709" w:footer="709" w:gutter="0"/>
          <w:cols w:space="708"/>
          <w:docGrid w:linePitch="360"/>
        </w:sectPr>
      </w:pPr>
    </w:p>
    <w:p w:rsidR="00B44F6E" w:rsidRDefault="00B44F6E" w:rsidP="00B44F6E">
      <w:pPr>
        <w:pStyle w:val="Zwykytekst"/>
        <w:rPr>
          <w:rFonts w:ascii="Times New Roman" w:hAnsi="Times New Roman"/>
        </w:rPr>
      </w:pPr>
    </w:p>
    <w:p w:rsidR="001C5483" w:rsidRDefault="001C5483" w:rsidP="00EA09D0">
      <w:pPr>
        <w:pStyle w:val="Nagwek2"/>
        <w:keepNext w:val="0"/>
        <w:widowControl w:val="0"/>
        <w:suppressAutoHyphens w:val="0"/>
        <w:jc w:val="left"/>
        <w:rPr>
          <w:i/>
          <w:sz w:val="22"/>
          <w:szCs w:val="22"/>
        </w:rPr>
      </w:pPr>
      <w:r>
        <w:rPr>
          <w:i/>
          <w:sz w:val="22"/>
          <w:szCs w:val="22"/>
        </w:rPr>
        <w:t>Załącznik nr 2</w:t>
      </w:r>
    </w:p>
    <w:p w:rsidR="00D52A82" w:rsidRDefault="00D52A82" w:rsidP="00D52A82"/>
    <w:p w:rsidR="00D52A82" w:rsidRPr="00D52A82" w:rsidRDefault="00D52A82" w:rsidP="00D52A82"/>
    <w:tbl>
      <w:tblPr>
        <w:tblW w:w="9227" w:type="dxa"/>
        <w:tblInd w:w="57" w:type="dxa"/>
        <w:tblLayout w:type="fixed"/>
        <w:tblCellMar>
          <w:left w:w="70" w:type="dxa"/>
          <w:right w:w="70" w:type="dxa"/>
        </w:tblCellMar>
        <w:tblLook w:val="04A0"/>
      </w:tblPr>
      <w:tblGrid>
        <w:gridCol w:w="520"/>
        <w:gridCol w:w="1478"/>
        <w:gridCol w:w="2835"/>
        <w:gridCol w:w="680"/>
        <w:gridCol w:w="860"/>
        <w:gridCol w:w="620"/>
        <w:gridCol w:w="958"/>
        <w:gridCol w:w="17"/>
        <w:gridCol w:w="1259"/>
      </w:tblGrid>
      <w:tr w:rsidR="00D52A82" w:rsidRPr="001C5483" w:rsidTr="002D221E">
        <w:trPr>
          <w:cantSplit/>
          <w:trHeight w:val="259"/>
        </w:trPr>
        <w:tc>
          <w:tcPr>
            <w:tcW w:w="9227" w:type="dxa"/>
            <w:gridSpan w:val="9"/>
            <w:tcBorders>
              <w:top w:val="nil"/>
              <w:left w:val="nil"/>
              <w:bottom w:val="nil"/>
              <w:right w:val="nil"/>
            </w:tcBorders>
            <w:shd w:val="clear" w:color="auto" w:fill="auto"/>
            <w:noWrap/>
            <w:vAlign w:val="center"/>
            <w:hideMark/>
          </w:tcPr>
          <w:p w:rsidR="00D52A82" w:rsidRPr="001C5483" w:rsidRDefault="00D52A82" w:rsidP="00D52A82">
            <w:pPr>
              <w:suppressAutoHyphens w:val="0"/>
              <w:jc w:val="center"/>
              <w:rPr>
                <w:b/>
                <w:bCs/>
                <w:sz w:val="20"/>
                <w:szCs w:val="20"/>
                <w:lang w:eastAsia="pl-PL"/>
              </w:rPr>
            </w:pPr>
            <w:r w:rsidRPr="001C5483">
              <w:rPr>
                <w:b/>
                <w:bCs/>
                <w:sz w:val="20"/>
                <w:szCs w:val="20"/>
                <w:lang w:eastAsia="pl-PL"/>
              </w:rPr>
              <w:t>Kosztorys ofertowy</w:t>
            </w:r>
          </w:p>
        </w:tc>
      </w:tr>
      <w:tr w:rsidR="00D52A82" w:rsidRPr="001C5483" w:rsidTr="002D221E">
        <w:trPr>
          <w:cantSplit/>
          <w:trHeight w:val="259"/>
        </w:trPr>
        <w:tc>
          <w:tcPr>
            <w:tcW w:w="520" w:type="dxa"/>
            <w:tcBorders>
              <w:top w:val="nil"/>
              <w:left w:val="nil"/>
              <w:bottom w:val="nil"/>
              <w:right w:val="nil"/>
            </w:tcBorders>
            <w:shd w:val="clear" w:color="auto" w:fill="auto"/>
            <w:noWrap/>
            <w:vAlign w:val="bottom"/>
            <w:hideMark/>
          </w:tcPr>
          <w:p w:rsidR="00D52A82" w:rsidRPr="001C5483" w:rsidRDefault="00D52A82" w:rsidP="00D52A82">
            <w:pPr>
              <w:suppressAutoHyphens w:val="0"/>
              <w:jc w:val="left"/>
              <w:rPr>
                <w:sz w:val="16"/>
                <w:szCs w:val="16"/>
                <w:lang w:eastAsia="pl-PL"/>
              </w:rPr>
            </w:pPr>
          </w:p>
        </w:tc>
        <w:tc>
          <w:tcPr>
            <w:tcW w:w="1478" w:type="dxa"/>
            <w:tcBorders>
              <w:top w:val="nil"/>
              <w:left w:val="nil"/>
              <w:bottom w:val="nil"/>
              <w:right w:val="nil"/>
            </w:tcBorders>
            <w:shd w:val="clear" w:color="auto" w:fill="auto"/>
            <w:noWrap/>
            <w:vAlign w:val="bottom"/>
            <w:hideMark/>
          </w:tcPr>
          <w:p w:rsidR="00D52A82" w:rsidRPr="001C5483" w:rsidRDefault="00D52A82" w:rsidP="00D52A82">
            <w:pPr>
              <w:suppressAutoHyphens w:val="0"/>
              <w:jc w:val="left"/>
              <w:rPr>
                <w:sz w:val="16"/>
                <w:szCs w:val="16"/>
                <w:lang w:eastAsia="pl-PL"/>
              </w:rPr>
            </w:pPr>
          </w:p>
        </w:tc>
        <w:tc>
          <w:tcPr>
            <w:tcW w:w="2835" w:type="dxa"/>
            <w:tcBorders>
              <w:top w:val="nil"/>
              <w:left w:val="nil"/>
              <w:bottom w:val="nil"/>
              <w:right w:val="nil"/>
            </w:tcBorders>
            <w:shd w:val="clear" w:color="auto" w:fill="auto"/>
            <w:noWrap/>
            <w:vAlign w:val="center"/>
            <w:hideMark/>
          </w:tcPr>
          <w:p w:rsidR="00D52A82" w:rsidRPr="001C5483" w:rsidRDefault="00D52A82" w:rsidP="00D52A82">
            <w:pPr>
              <w:suppressAutoHyphens w:val="0"/>
              <w:jc w:val="center"/>
              <w:rPr>
                <w:sz w:val="16"/>
                <w:szCs w:val="16"/>
                <w:lang w:eastAsia="pl-PL"/>
              </w:rPr>
            </w:pPr>
          </w:p>
        </w:tc>
        <w:tc>
          <w:tcPr>
            <w:tcW w:w="680" w:type="dxa"/>
            <w:tcBorders>
              <w:top w:val="nil"/>
              <w:left w:val="nil"/>
              <w:bottom w:val="nil"/>
              <w:right w:val="nil"/>
            </w:tcBorders>
            <w:shd w:val="clear" w:color="auto" w:fill="auto"/>
            <w:noWrap/>
            <w:vAlign w:val="bottom"/>
            <w:hideMark/>
          </w:tcPr>
          <w:p w:rsidR="00D52A82" w:rsidRPr="001C5483" w:rsidRDefault="00D52A82" w:rsidP="00D52A82">
            <w:pPr>
              <w:suppressAutoHyphens w:val="0"/>
              <w:jc w:val="left"/>
              <w:rPr>
                <w:sz w:val="16"/>
                <w:szCs w:val="16"/>
                <w:lang w:eastAsia="pl-PL"/>
              </w:rPr>
            </w:pPr>
          </w:p>
        </w:tc>
        <w:tc>
          <w:tcPr>
            <w:tcW w:w="860" w:type="dxa"/>
            <w:tcBorders>
              <w:top w:val="nil"/>
              <w:left w:val="nil"/>
              <w:bottom w:val="nil"/>
              <w:right w:val="nil"/>
            </w:tcBorders>
            <w:shd w:val="clear" w:color="auto" w:fill="auto"/>
            <w:noWrap/>
            <w:vAlign w:val="bottom"/>
            <w:hideMark/>
          </w:tcPr>
          <w:p w:rsidR="00D52A82" w:rsidRPr="001C5483" w:rsidRDefault="00D52A82" w:rsidP="00D52A82">
            <w:pPr>
              <w:suppressAutoHyphens w:val="0"/>
              <w:jc w:val="left"/>
              <w:rPr>
                <w:sz w:val="16"/>
                <w:szCs w:val="16"/>
                <w:lang w:eastAsia="pl-PL"/>
              </w:rPr>
            </w:pPr>
          </w:p>
        </w:tc>
        <w:tc>
          <w:tcPr>
            <w:tcW w:w="620" w:type="dxa"/>
            <w:tcBorders>
              <w:top w:val="nil"/>
              <w:left w:val="nil"/>
              <w:bottom w:val="nil"/>
              <w:right w:val="nil"/>
            </w:tcBorders>
            <w:shd w:val="clear" w:color="auto" w:fill="auto"/>
            <w:noWrap/>
            <w:vAlign w:val="bottom"/>
            <w:hideMark/>
          </w:tcPr>
          <w:p w:rsidR="00D52A82" w:rsidRPr="001C5483" w:rsidRDefault="00D52A82" w:rsidP="00D52A82">
            <w:pPr>
              <w:suppressAutoHyphens w:val="0"/>
              <w:jc w:val="left"/>
              <w:rPr>
                <w:sz w:val="16"/>
                <w:szCs w:val="16"/>
                <w:lang w:eastAsia="pl-PL"/>
              </w:rPr>
            </w:pPr>
          </w:p>
        </w:tc>
        <w:tc>
          <w:tcPr>
            <w:tcW w:w="975" w:type="dxa"/>
            <w:gridSpan w:val="2"/>
            <w:tcBorders>
              <w:top w:val="nil"/>
              <w:left w:val="nil"/>
              <w:bottom w:val="nil"/>
              <w:right w:val="nil"/>
            </w:tcBorders>
            <w:shd w:val="clear" w:color="auto" w:fill="auto"/>
            <w:noWrap/>
            <w:vAlign w:val="bottom"/>
            <w:hideMark/>
          </w:tcPr>
          <w:p w:rsidR="00D52A82" w:rsidRPr="001C5483" w:rsidRDefault="00D52A82" w:rsidP="00D52A82">
            <w:pPr>
              <w:suppressAutoHyphens w:val="0"/>
              <w:jc w:val="left"/>
              <w:rPr>
                <w:sz w:val="16"/>
                <w:szCs w:val="16"/>
                <w:lang w:eastAsia="pl-PL"/>
              </w:rPr>
            </w:pPr>
          </w:p>
        </w:tc>
        <w:tc>
          <w:tcPr>
            <w:tcW w:w="1259" w:type="dxa"/>
            <w:tcBorders>
              <w:top w:val="nil"/>
              <w:left w:val="nil"/>
              <w:bottom w:val="nil"/>
              <w:right w:val="nil"/>
            </w:tcBorders>
            <w:shd w:val="clear" w:color="auto" w:fill="auto"/>
            <w:noWrap/>
            <w:vAlign w:val="bottom"/>
            <w:hideMark/>
          </w:tcPr>
          <w:p w:rsidR="00D52A82" w:rsidRPr="001C5483" w:rsidRDefault="00D52A82" w:rsidP="00D52A82">
            <w:pPr>
              <w:suppressAutoHyphens w:val="0"/>
              <w:jc w:val="left"/>
              <w:rPr>
                <w:sz w:val="16"/>
                <w:szCs w:val="16"/>
                <w:lang w:eastAsia="pl-PL"/>
              </w:rPr>
            </w:pPr>
          </w:p>
        </w:tc>
      </w:tr>
      <w:tr w:rsidR="00D52A82" w:rsidRPr="001C5483" w:rsidTr="002D221E">
        <w:trPr>
          <w:cantSplit/>
          <w:trHeight w:val="334"/>
        </w:trPr>
        <w:tc>
          <w:tcPr>
            <w:tcW w:w="9227" w:type="dxa"/>
            <w:gridSpan w:val="9"/>
            <w:tcBorders>
              <w:top w:val="nil"/>
              <w:left w:val="nil"/>
              <w:bottom w:val="nil"/>
              <w:right w:val="nil"/>
            </w:tcBorders>
            <w:shd w:val="clear" w:color="auto" w:fill="auto"/>
            <w:vAlign w:val="center"/>
            <w:hideMark/>
          </w:tcPr>
          <w:p w:rsidR="00D52A82" w:rsidRPr="00D52A82" w:rsidRDefault="00D52A82" w:rsidP="00D52A82">
            <w:pPr>
              <w:suppressAutoHyphens w:val="0"/>
              <w:jc w:val="center"/>
              <w:rPr>
                <w:b/>
                <w:sz w:val="20"/>
                <w:szCs w:val="20"/>
              </w:rPr>
            </w:pPr>
            <w:r w:rsidRPr="00D52A82">
              <w:rPr>
                <w:b/>
                <w:sz w:val="20"/>
                <w:szCs w:val="20"/>
              </w:rPr>
              <w:t xml:space="preserve">Remont balustrad na klatce schodowej w Budynku Głównym </w:t>
            </w:r>
          </w:p>
          <w:p w:rsidR="00D52A82" w:rsidRPr="001C5483" w:rsidRDefault="00D52A82" w:rsidP="00D52A82">
            <w:pPr>
              <w:suppressAutoHyphens w:val="0"/>
              <w:jc w:val="center"/>
              <w:rPr>
                <w:b/>
                <w:bCs/>
                <w:color w:val="000000"/>
                <w:sz w:val="16"/>
                <w:szCs w:val="16"/>
                <w:lang w:eastAsia="pl-PL"/>
              </w:rPr>
            </w:pPr>
            <w:r w:rsidRPr="00D52A82">
              <w:rPr>
                <w:b/>
                <w:sz w:val="20"/>
                <w:szCs w:val="20"/>
              </w:rPr>
              <w:t>Samodzielnego Publicznego Zespołu Opieki Zdrowotnej w Leżajsku</w:t>
            </w:r>
          </w:p>
        </w:tc>
      </w:tr>
      <w:tr w:rsidR="00D52A82" w:rsidRPr="001C5483" w:rsidTr="002D221E">
        <w:trPr>
          <w:cantSplit/>
          <w:trHeight w:val="259"/>
        </w:trPr>
        <w:tc>
          <w:tcPr>
            <w:tcW w:w="4833" w:type="dxa"/>
            <w:gridSpan w:val="3"/>
            <w:tcBorders>
              <w:top w:val="nil"/>
              <w:left w:val="nil"/>
              <w:bottom w:val="nil"/>
              <w:right w:val="nil"/>
            </w:tcBorders>
            <w:shd w:val="clear" w:color="auto" w:fill="auto"/>
            <w:noWrap/>
            <w:vAlign w:val="center"/>
            <w:hideMark/>
          </w:tcPr>
          <w:p w:rsidR="00D52A82" w:rsidRPr="001C5483" w:rsidRDefault="00D52A82" w:rsidP="00D52A82">
            <w:pPr>
              <w:suppressAutoHyphens w:val="0"/>
              <w:jc w:val="left"/>
              <w:rPr>
                <w:sz w:val="16"/>
                <w:szCs w:val="16"/>
                <w:lang w:eastAsia="pl-PL"/>
              </w:rPr>
            </w:pPr>
            <w:r w:rsidRPr="001C5483">
              <w:rPr>
                <w:sz w:val="16"/>
                <w:szCs w:val="16"/>
                <w:lang w:eastAsia="pl-PL"/>
              </w:rPr>
              <w:t>Budowa: Leżajsk, ul. Leśna 22</w:t>
            </w:r>
          </w:p>
        </w:tc>
        <w:tc>
          <w:tcPr>
            <w:tcW w:w="680" w:type="dxa"/>
            <w:tcBorders>
              <w:top w:val="nil"/>
              <w:left w:val="nil"/>
              <w:bottom w:val="nil"/>
              <w:right w:val="nil"/>
            </w:tcBorders>
            <w:shd w:val="clear" w:color="auto" w:fill="auto"/>
            <w:noWrap/>
            <w:vAlign w:val="bottom"/>
            <w:hideMark/>
          </w:tcPr>
          <w:p w:rsidR="00D52A82" w:rsidRPr="001C5483" w:rsidRDefault="00D52A82" w:rsidP="00D52A82">
            <w:pPr>
              <w:suppressAutoHyphens w:val="0"/>
              <w:jc w:val="left"/>
              <w:rPr>
                <w:sz w:val="16"/>
                <w:szCs w:val="16"/>
                <w:lang w:eastAsia="pl-PL"/>
              </w:rPr>
            </w:pPr>
          </w:p>
        </w:tc>
        <w:tc>
          <w:tcPr>
            <w:tcW w:w="860" w:type="dxa"/>
            <w:tcBorders>
              <w:top w:val="nil"/>
              <w:left w:val="nil"/>
              <w:bottom w:val="nil"/>
              <w:right w:val="nil"/>
            </w:tcBorders>
            <w:shd w:val="clear" w:color="auto" w:fill="auto"/>
            <w:noWrap/>
            <w:vAlign w:val="bottom"/>
            <w:hideMark/>
          </w:tcPr>
          <w:p w:rsidR="00D52A82" w:rsidRPr="001C5483" w:rsidRDefault="00D52A82" w:rsidP="00D52A82">
            <w:pPr>
              <w:suppressAutoHyphens w:val="0"/>
              <w:jc w:val="left"/>
              <w:rPr>
                <w:sz w:val="16"/>
                <w:szCs w:val="16"/>
                <w:lang w:eastAsia="pl-PL"/>
              </w:rPr>
            </w:pPr>
          </w:p>
        </w:tc>
        <w:tc>
          <w:tcPr>
            <w:tcW w:w="620" w:type="dxa"/>
            <w:tcBorders>
              <w:top w:val="nil"/>
              <w:left w:val="nil"/>
              <w:bottom w:val="nil"/>
              <w:right w:val="nil"/>
            </w:tcBorders>
            <w:shd w:val="clear" w:color="auto" w:fill="auto"/>
            <w:noWrap/>
            <w:vAlign w:val="bottom"/>
            <w:hideMark/>
          </w:tcPr>
          <w:p w:rsidR="00D52A82" w:rsidRPr="001C5483" w:rsidRDefault="00D52A82" w:rsidP="00D52A82">
            <w:pPr>
              <w:suppressAutoHyphens w:val="0"/>
              <w:jc w:val="left"/>
              <w:rPr>
                <w:sz w:val="16"/>
                <w:szCs w:val="16"/>
                <w:lang w:eastAsia="pl-PL"/>
              </w:rPr>
            </w:pPr>
          </w:p>
        </w:tc>
        <w:tc>
          <w:tcPr>
            <w:tcW w:w="975" w:type="dxa"/>
            <w:gridSpan w:val="2"/>
            <w:tcBorders>
              <w:top w:val="nil"/>
              <w:left w:val="nil"/>
              <w:bottom w:val="nil"/>
              <w:right w:val="nil"/>
            </w:tcBorders>
            <w:shd w:val="clear" w:color="auto" w:fill="auto"/>
            <w:noWrap/>
            <w:vAlign w:val="bottom"/>
            <w:hideMark/>
          </w:tcPr>
          <w:p w:rsidR="00D52A82" w:rsidRPr="001C5483" w:rsidRDefault="00D52A82" w:rsidP="00D52A82">
            <w:pPr>
              <w:suppressAutoHyphens w:val="0"/>
              <w:jc w:val="left"/>
              <w:rPr>
                <w:sz w:val="16"/>
                <w:szCs w:val="16"/>
                <w:lang w:eastAsia="pl-PL"/>
              </w:rPr>
            </w:pPr>
          </w:p>
        </w:tc>
        <w:tc>
          <w:tcPr>
            <w:tcW w:w="1259" w:type="dxa"/>
            <w:tcBorders>
              <w:top w:val="nil"/>
              <w:left w:val="nil"/>
              <w:bottom w:val="nil"/>
              <w:right w:val="nil"/>
            </w:tcBorders>
            <w:shd w:val="clear" w:color="auto" w:fill="auto"/>
            <w:noWrap/>
            <w:vAlign w:val="bottom"/>
            <w:hideMark/>
          </w:tcPr>
          <w:p w:rsidR="00D52A82" w:rsidRPr="001C5483" w:rsidRDefault="00D52A82" w:rsidP="00D52A82">
            <w:pPr>
              <w:suppressAutoHyphens w:val="0"/>
              <w:jc w:val="left"/>
              <w:rPr>
                <w:sz w:val="16"/>
                <w:szCs w:val="16"/>
                <w:lang w:eastAsia="pl-PL"/>
              </w:rPr>
            </w:pPr>
          </w:p>
        </w:tc>
      </w:tr>
      <w:tr w:rsidR="00D52A82" w:rsidRPr="001C5483" w:rsidTr="002D221E">
        <w:trPr>
          <w:cantSplit/>
          <w:trHeight w:val="259"/>
        </w:trPr>
        <w:tc>
          <w:tcPr>
            <w:tcW w:w="4833" w:type="dxa"/>
            <w:gridSpan w:val="3"/>
            <w:tcBorders>
              <w:top w:val="nil"/>
              <w:left w:val="nil"/>
              <w:bottom w:val="nil"/>
              <w:right w:val="nil"/>
            </w:tcBorders>
            <w:shd w:val="clear" w:color="auto" w:fill="auto"/>
            <w:noWrap/>
            <w:vAlign w:val="center"/>
            <w:hideMark/>
          </w:tcPr>
          <w:p w:rsidR="00D52A82" w:rsidRPr="001C5483" w:rsidRDefault="00D52A82" w:rsidP="00D52A82">
            <w:pPr>
              <w:suppressAutoHyphens w:val="0"/>
              <w:jc w:val="left"/>
              <w:rPr>
                <w:sz w:val="16"/>
                <w:szCs w:val="16"/>
                <w:lang w:eastAsia="pl-PL"/>
              </w:rPr>
            </w:pPr>
            <w:r w:rsidRPr="001C5483">
              <w:rPr>
                <w:sz w:val="16"/>
                <w:szCs w:val="16"/>
                <w:lang w:eastAsia="pl-PL"/>
              </w:rPr>
              <w:t>Rodzaj robót: branża budowlana</w:t>
            </w:r>
          </w:p>
        </w:tc>
        <w:tc>
          <w:tcPr>
            <w:tcW w:w="680" w:type="dxa"/>
            <w:tcBorders>
              <w:top w:val="nil"/>
              <w:left w:val="nil"/>
              <w:bottom w:val="nil"/>
              <w:right w:val="nil"/>
            </w:tcBorders>
            <w:shd w:val="clear" w:color="auto" w:fill="auto"/>
            <w:noWrap/>
            <w:vAlign w:val="bottom"/>
            <w:hideMark/>
          </w:tcPr>
          <w:p w:rsidR="00D52A82" w:rsidRPr="001C5483" w:rsidRDefault="00D52A82" w:rsidP="00D52A82">
            <w:pPr>
              <w:suppressAutoHyphens w:val="0"/>
              <w:jc w:val="left"/>
              <w:rPr>
                <w:sz w:val="16"/>
                <w:szCs w:val="16"/>
                <w:lang w:eastAsia="pl-PL"/>
              </w:rPr>
            </w:pPr>
          </w:p>
        </w:tc>
        <w:tc>
          <w:tcPr>
            <w:tcW w:w="860" w:type="dxa"/>
            <w:tcBorders>
              <w:top w:val="nil"/>
              <w:left w:val="nil"/>
              <w:bottom w:val="nil"/>
              <w:right w:val="nil"/>
            </w:tcBorders>
            <w:shd w:val="clear" w:color="auto" w:fill="auto"/>
            <w:noWrap/>
            <w:vAlign w:val="bottom"/>
            <w:hideMark/>
          </w:tcPr>
          <w:p w:rsidR="00D52A82" w:rsidRPr="001C5483" w:rsidRDefault="00D52A82" w:rsidP="00D52A82">
            <w:pPr>
              <w:suppressAutoHyphens w:val="0"/>
              <w:jc w:val="left"/>
              <w:rPr>
                <w:sz w:val="16"/>
                <w:szCs w:val="16"/>
                <w:lang w:eastAsia="pl-PL"/>
              </w:rPr>
            </w:pPr>
          </w:p>
        </w:tc>
        <w:tc>
          <w:tcPr>
            <w:tcW w:w="620" w:type="dxa"/>
            <w:tcBorders>
              <w:top w:val="nil"/>
              <w:left w:val="nil"/>
              <w:bottom w:val="nil"/>
              <w:right w:val="nil"/>
            </w:tcBorders>
            <w:shd w:val="clear" w:color="auto" w:fill="auto"/>
            <w:noWrap/>
            <w:vAlign w:val="bottom"/>
            <w:hideMark/>
          </w:tcPr>
          <w:p w:rsidR="00D52A82" w:rsidRPr="001C5483" w:rsidRDefault="00D52A82" w:rsidP="00D52A82">
            <w:pPr>
              <w:suppressAutoHyphens w:val="0"/>
              <w:jc w:val="left"/>
              <w:rPr>
                <w:sz w:val="16"/>
                <w:szCs w:val="16"/>
                <w:lang w:eastAsia="pl-PL"/>
              </w:rPr>
            </w:pPr>
          </w:p>
        </w:tc>
        <w:tc>
          <w:tcPr>
            <w:tcW w:w="975" w:type="dxa"/>
            <w:gridSpan w:val="2"/>
            <w:tcBorders>
              <w:top w:val="nil"/>
              <w:left w:val="nil"/>
              <w:bottom w:val="nil"/>
              <w:right w:val="nil"/>
            </w:tcBorders>
            <w:shd w:val="clear" w:color="auto" w:fill="auto"/>
            <w:noWrap/>
            <w:vAlign w:val="bottom"/>
            <w:hideMark/>
          </w:tcPr>
          <w:p w:rsidR="00D52A82" w:rsidRPr="001C5483" w:rsidRDefault="00D52A82" w:rsidP="00D52A82">
            <w:pPr>
              <w:suppressAutoHyphens w:val="0"/>
              <w:jc w:val="left"/>
              <w:rPr>
                <w:sz w:val="16"/>
                <w:szCs w:val="16"/>
                <w:lang w:eastAsia="pl-PL"/>
              </w:rPr>
            </w:pPr>
          </w:p>
        </w:tc>
        <w:tc>
          <w:tcPr>
            <w:tcW w:w="1259" w:type="dxa"/>
            <w:tcBorders>
              <w:top w:val="nil"/>
              <w:left w:val="nil"/>
              <w:bottom w:val="nil"/>
              <w:right w:val="nil"/>
            </w:tcBorders>
            <w:shd w:val="clear" w:color="auto" w:fill="auto"/>
            <w:noWrap/>
            <w:vAlign w:val="bottom"/>
            <w:hideMark/>
          </w:tcPr>
          <w:p w:rsidR="00D52A82" w:rsidRPr="001C5483" w:rsidRDefault="00D52A82" w:rsidP="00D52A82">
            <w:pPr>
              <w:suppressAutoHyphens w:val="0"/>
              <w:jc w:val="left"/>
              <w:rPr>
                <w:sz w:val="16"/>
                <w:szCs w:val="16"/>
                <w:lang w:eastAsia="pl-PL"/>
              </w:rPr>
            </w:pPr>
          </w:p>
        </w:tc>
      </w:tr>
      <w:tr w:rsidR="002D221E" w:rsidRPr="001C5483" w:rsidTr="002F2507">
        <w:trPr>
          <w:cantSplit/>
          <w:trHeight w:val="259"/>
        </w:trPr>
        <w:tc>
          <w:tcPr>
            <w:tcW w:w="5513" w:type="dxa"/>
            <w:gridSpan w:val="4"/>
            <w:tcBorders>
              <w:top w:val="nil"/>
              <w:left w:val="nil"/>
              <w:bottom w:val="nil"/>
              <w:right w:val="nil"/>
            </w:tcBorders>
            <w:shd w:val="clear" w:color="auto" w:fill="auto"/>
            <w:noWrap/>
            <w:vAlign w:val="center"/>
            <w:hideMark/>
          </w:tcPr>
          <w:p w:rsidR="002D221E" w:rsidRPr="001C5483" w:rsidRDefault="002D221E" w:rsidP="00D52A82">
            <w:pPr>
              <w:suppressAutoHyphens w:val="0"/>
              <w:jc w:val="left"/>
              <w:rPr>
                <w:sz w:val="16"/>
                <w:szCs w:val="16"/>
                <w:lang w:eastAsia="pl-PL"/>
              </w:rPr>
            </w:pPr>
            <w:r w:rsidRPr="001C5483">
              <w:rPr>
                <w:sz w:val="16"/>
                <w:szCs w:val="16"/>
                <w:lang w:eastAsia="pl-PL"/>
              </w:rPr>
              <w:t>Zamawiający: Samodzielny Publiczny Zespół Opieki Zdrowotnej</w:t>
            </w:r>
            <w:r>
              <w:rPr>
                <w:sz w:val="16"/>
                <w:szCs w:val="16"/>
                <w:lang w:eastAsia="pl-PL"/>
              </w:rPr>
              <w:t xml:space="preserve"> w Leżajsku</w:t>
            </w:r>
          </w:p>
        </w:tc>
        <w:tc>
          <w:tcPr>
            <w:tcW w:w="860" w:type="dxa"/>
            <w:tcBorders>
              <w:top w:val="nil"/>
              <w:left w:val="nil"/>
              <w:bottom w:val="nil"/>
              <w:right w:val="nil"/>
            </w:tcBorders>
            <w:shd w:val="clear" w:color="auto" w:fill="auto"/>
            <w:noWrap/>
            <w:vAlign w:val="bottom"/>
            <w:hideMark/>
          </w:tcPr>
          <w:p w:rsidR="002D221E" w:rsidRPr="001C5483" w:rsidRDefault="002D221E" w:rsidP="00D52A82">
            <w:pPr>
              <w:suppressAutoHyphens w:val="0"/>
              <w:jc w:val="left"/>
              <w:rPr>
                <w:sz w:val="16"/>
                <w:szCs w:val="16"/>
                <w:lang w:eastAsia="pl-PL"/>
              </w:rPr>
            </w:pPr>
          </w:p>
        </w:tc>
        <w:tc>
          <w:tcPr>
            <w:tcW w:w="620" w:type="dxa"/>
            <w:tcBorders>
              <w:top w:val="nil"/>
              <w:left w:val="nil"/>
              <w:bottom w:val="nil"/>
              <w:right w:val="nil"/>
            </w:tcBorders>
            <w:shd w:val="clear" w:color="auto" w:fill="auto"/>
            <w:noWrap/>
            <w:vAlign w:val="bottom"/>
            <w:hideMark/>
          </w:tcPr>
          <w:p w:rsidR="002D221E" w:rsidRPr="001C5483" w:rsidRDefault="002D221E" w:rsidP="00D52A82">
            <w:pPr>
              <w:suppressAutoHyphens w:val="0"/>
              <w:jc w:val="left"/>
              <w:rPr>
                <w:sz w:val="16"/>
                <w:szCs w:val="16"/>
                <w:lang w:eastAsia="pl-PL"/>
              </w:rPr>
            </w:pPr>
          </w:p>
        </w:tc>
        <w:tc>
          <w:tcPr>
            <w:tcW w:w="975" w:type="dxa"/>
            <w:gridSpan w:val="2"/>
            <w:tcBorders>
              <w:top w:val="nil"/>
              <w:left w:val="nil"/>
              <w:bottom w:val="nil"/>
              <w:right w:val="nil"/>
            </w:tcBorders>
            <w:shd w:val="clear" w:color="auto" w:fill="auto"/>
            <w:noWrap/>
            <w:vAlign w:val="bottom"/>
            <w:hideMark/>
          </w:tcPr>
          <w:p w:rsidR="002D221E" w:rsidRPr="001C5483" w:rsidRDefault="002D221E" w:rsidP="00D52A82">
            <w:pPr>
              <w:suppressAutoHyphens w:val="0"/>
              <w:jc w:val="left"/>
              <w:rPr>
                <w:sz w:val="16"/>
                <w:szCs w:val="16"/>
                <w:lang w:eastAsia="pl-PL"/>
              </w:rPr>
            </w:pPr>
          </w:p>
        </w:tc>
        <w:tc>
          <w:tcPr>
            <w:tcW w:w="1259" w:type="dxa"/>
            <w:tcBorders>
              <w:top w:val="nil"/>
              <w:left w:val="nil"/>
              <w:bottom w:val="nil"/>
              <w:right w:val="nil"/>
            </w:tcBorders>
            <w:shd w:val="clear" w:color="auto" w:fill="auto"/>
            <w:noWrap/>
            <w:vAlign w:val="bottom"/>
            <w:hideMark/>
          </w:tcPr>
          <w:p w:rsidR="002D221E" w:rsidRPr="001C5483" w:rsidRDefault="002D221E" w:rsidP="00D52A82">
            <w:pPr>
              <w:suppressAutoHyphens w:val="0"/>
              <w:jc w:val="left"/>
              <w:rPr>
                <w:sz w:val="16"/>
                <w:szCs w:val="16"/>
                <w:lang w:eastAsia="pl-PL"/>
              </w:rPr>
            </w:pPr>
          </w:p>
        </w:tc>
      </w:tr>
      <w:tr w:rsidR="00D52A82" w:rsidRPr="001C5483" w:rsidTr="002D221E">
        <w:trPr>
          <w:cantSplit/>
          <w:trHeight w:val="259"/>
        </w:trPr>
        <w:tc>
          <w:tcPr>
            <w:tcW w:w="4833" w:type="dxa"/>
            <w:gridSpan w:val="3"/>
            <w:tcBorders>
              <w:top w:val="nil"/>
              <w:left w:val="nil"/>
              <w:bottom w:val="single" w:sz="4" w:space="0" w:color="auto"/>
              <w:right w:val="nil"/>
            </w:tcBorders>
            <w:shd w:val="clear" w:color="auto" w:fill="auto"/>
            <w:noWrap/>
            <w:vAlign w:val="center"/>
            <w:hideMark/>
          </w:tcPr>
          <w:p w:rsidR="00D52A82" w:rsidRPr="001C5483" w:rsidRDefault="00D52A82" w:rsidP="00D52A82">
            <w:pPr>
              <w:suppressAutoHyphens w:val="0"/>
              <w:jc w:val="left"/>
              <w:rPr>
                <w:sz w:val="16"/>
                <w:szCs w:val="16"/>
                <w:lang w:eastAsia="pl-PL"/>
              </w:rPr>
            </w:pPr>
            <w:r w:rsidRPr="001C5483">
              <w:rPr>
                <w:sz w:val="16"/>
                <w:szCs w:val="16"/>
                <w:lang w:eastAsia="pl-PL"/>
              </w:rPr>
              <w:t>37-300 Leżajsk ul. Leśna 22</w:t>
            </w:r>
          </w:p>
        </w:tc>
        <w:tc>
          <w:tcPr>
            <w:tcW w:w="680" w:type="dxa"/>
            <w:tcBorders>
              <w:top w:val="nil"/>
              <w:left w:val="nil"/>
              <w:bottom w:val="single" w:sz="4" w:space="0" w:color="auto"/>
              <w:right w:val="nil"/>
            </w:tcBorders>
            <w:shd w:val="clear" w:color="auto" w:fill="auto"/>
            <w:noWrap/>
            <w:vAlign w:val="bottom"/>
            <w:hideMark/>
          </w:tcPr>
          <w:p w:rsidR="00D52A82" w:rsidRPr="001C5483" w:rsidRDefault="00D52A82" w:rsidP="00D52A82">
            <w:pPr>
              <w:suppressAutoHyphens w:val="0"/>
              <w:jc w:val="left"/>
              <w:rPr>
                <w:sz w:val="16"/>
                <w:szCs w:val="16"/>
                <w:lang w:eastAsia="pl-PL"/>
              </w:rPr>
            </w:pPr>
          </w:p>
        </w:tc>
        <w:tc>
          <w:tcPr>
            <w:tcW w:w="860" w:type="dxa"/>
            <w:tcBorders>
              <w:top w:val="nil"/>
              <w:left w:val="nil"/>
              <w:bottom w:val="single" w:sz="4" w:space="0" w:color="auto"/>
              <w:right w:val="nil"/>
            </w:tcBorders>
            <w:shd w:val="clear" w:color="auto" w:fill="auto"/>
            <w:noWrap/>
            <w:vAlign w:val="bottom"/>
            <w:hideMark/>
          </w:tcPr>
          <w:p w:rsidR="00D52A82" w:rsidRPr="001C5483" w:rsidRDefault="00D52A82" w:rsidP="00D52A82">
            <w:pPr>
              <w:suppressAutoHyphens w:val="0"/>
              <w:jc w:val="left"/>
              <w:rPr>
                <w:sz w:val="16"/>
                <w:szCs w:val="16"/>
                <w:lang w:eastAsia="pl-PL"/>
              </w:rPr>
            </w:pPr>
          </w:p>
        </w:tc>
        <w:tc>
          <w:tcPr>
            <w:tcW w:w="620" w:type="dxa"/>
            <w:tcBorders>
              <w:top w:val="nil"/>
              <w:left w:val="nil"/>
              <w:bottom w:val="single" w:sz="4" w:space="0" w:color="auto"/>
              <w:right w:val="nil"/>
            </w:tcBorders>
            <w:shd w:val="clear" w:color="auto" w:fill="auto"/>
            <w:noWrap/>
            <w:vAlign w:val="bottom"/>
            <w:hideMark/>
          </w:tcPr>
          <w:p w:rsidR="00D52A82" w:rsidRPr="001C5483" w:rsidRDefault="00D52A82" w:rsidP="00D52A82">
            <w:pPr>
              <w:suppressAutoHyphens w:val="0"/>
              <w:jc w:val="left"/>
              <w:rPr>
                <w:sz w:val="16"/>
                <w:szCs w:val="16"/>
                <w:lang w:eastAsia="pl-PL"/>
              </w:rPr>
            </w:pPr>
          </w:p>
        </w:tc>
        <w:tc>
          <w:tcPr>
            <w:tcW w:w="975" w:type="dxa"/>
            <w:gridSpan w:val="2"/>
            <w:tcBorders>
              <w:top w:val="nil"/>
              <w:left w:val="nil"/>
              <w:bottom w:val="single" w:sz="4" w:space="0" w:color="auto"/>
              <w:right w:val="nil"/>
            </w:tcBorders>
            <w:shd w:val="clear" w:color="auto" w:fill="auto"/>
            <w:noWrap/>
            <w:vAlign w:val="bottom"/>
            <w:hideMark/>
          </w:tcPr>
          <w:p w:rsidR="00D52A82" w:rsidRPr="001C5483" w:rsidRDefault="00D52A82" w:rsidP="00D52A82">
            <w:pPr>
              <w:suppressAutoHyphens w:val="0"/>
              <w:jc w:val="left"/>
              <w:rPr>
                <w:sz w:val="16"/>
                <w:szCs w:val="16"/>
                <w:lang w:eastAsia="pl-PL"/>
              </w:rPr>
            </w:pPr>
          </w:p>
        </w:tc>
        <w:tc>
          <w:tcPr>
            <w:tcW w:w="1259" w:type="dxa"/>
            <w:tcBorders>
              <w:top w:val="nil"/>
              <w:left w:val="nil"/>
              <w:bottom w:val="single" w:sz="4" w:space="0" w:color="auto"/>
              <w:right w:val="nil"/>
            </w:tcBorders>
            <w:shd w:val="clear" w:color="auto" w:fill="auto"/>
            <w:noWrap/>
            <w:vAlign w:val="bottom"/>
            <w:hideMark/>
          </w:tcPr>
          <w:p w:rsidR="00D52A82" w:rsidRPr="001C5483" w:rsidRDefault="00D52A82" w:rsidP="00D52A82">
            <w:pPr>
              <w:suppressAutoHyphens w:val="0"/>
              <w:jc w:val="left"/>
              <w:rPr>
                <w:sz w:val="16"/>
                <w:szCs w:val="16"/>
                <w:lang w:eastAsia="pl-PL"/>
              </w:rPr>
            </w:pPr>
          </w:p>
        </w:tc>
      </w:tr>
      <w:tr w:rsidR="00D52A82" w:rsidRPr="001C5483" w:rsidTr="002D221E">
        <w:trPr>
          <w:cantSplit/>
          <w:trHeight w:val="20"/>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52A82" w:rsidRPr="001C5483" w:rsidRDefault="00D52A82" w:rsidP="00D52A82">
            <w:pPr>
              <w:suppressAutoHyphens w:val="0"/>
              <w:jc w:val="center"/>
              <w:rPr>
                <w:b/>
                <w:bCs/>
                <w:sz w:val="16"/>
                <w:szCs w:val="16"/>
                <w:lang w:eastAsia="pl-PL"/>
              </w:rPr>
            </w:pPr>
            <w:r w:rsidRPr="001C5483">
              <w:rPr>
                <w:b/>
                <w:bCs/>
                <w:sz w:val="16"/>
                <w:szCs w:val="16"/>
                <w:lang w:eastAsia="pl-PL"/>
              </w:rPr>
              <w:t>Nr</w:t>
            </w:r>
          </w:p>
        </w:tc>
        <w:tc>
          <w:tcPr>
            <w:tcW w:w="431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D52A82" w:rsidRPr="001C5483" w:rsidRDefault="00D52A82" w:rsidP="00D52A82">
            <w:pPr>
              <w:suppressAutoHyphens w:val="0"/>
              <w:jc w:val="center"/>
              <w:rPr>
                <w:b/>
                <w:bCs/>
                <w:sz w:val="16"/>
                <w:szCs w:val="16"/>
                <w:lang w:eastAsia="pl-PL"/>
              </w:rPr>
            </w:pPr>
            <w:r w:rsidRPr="001C5483">
              <w:rPr>
                <w:b/>
                <w:bCs/>
                <w:sz w:val="16"/>
                <w:szCs w:val="16"/>
                <w:lang w:eastAsia="pl-PL"/>
              </w:rPr>
              <w:t>Opis rodzaju robót, pozycja przedmiarowa</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52A82" w:rsidRPr="001C5483" w:rsidRDefault="00D52A82" w:rsidP="00D52A82">
            <w:pPr>
              <w:suppressAutoHyphens w:val="0"/>
              <w:jc w:val="center"/>
              <w:rPr>
                <w:b/>
                <w:bCs/>
                <w:sz w:val="16"/>
                <w:szCs w:val="16"/>
                <w:lang w:eastAsia="pl-PL"/>
              </w:rPr>
            </w:pPr>
            <w:r w:rsidRPr="001C5483">
              <w:rPr>
                <w:b/>
                <w:bCs/>
                <w:sz w:val="16"/>
                <w:szCs w:val="16"/>
                <w:lang w:eastAsia="pl-PL"/>
              </w:rPr>
              <w:t>J.M.</w:t>
            </w:r>
          </w:p>
        </w:tc>
        <w:tc>
          <w:tcPr>
            <w:tcW w:w="8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52A82" w:rsidRPr="001C5483" w:rsidRDefault="00D52A82" w:rsidP="00D52A82">
            <w:pPr>
              <w:suppressAutoHyphens w:val="0"/>
              <w:jc w:val="center"/>
              <w:rPr>
                <w:b/>
                <w:bCs/>
                <w:sz w:val="16"/>
                <w:szCs w:val="16"/>
                <w:lang w:eastAsia="pl-PL"/>
              </w:rPr>
            </w:pPr>
            <w:r w:rsidRPr="001C5483">
              <w:rPr>
                <w:b/>
                <w:bCs/>
                <w:sz w:val="16"/>
                <w:szCs w:val="16"/>
                <w:lang w:eastAsia="pl-PL"/>
              </w:rPr>
              <w:t>Ilość</w:t>
            </w: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52A82" w:rsidRPr="001C5483" w:rsidRDefault="00D52A82" w:rsidP="00D52A82">
            <w:pPr>
              <w:suppressAutoHyphens w:val="0"/>
              <w:jc w:val="center"/>
              <w:rPr>
                <w:b/>
                <w:bCs/>
                <w:sz w:val="16"/>
                <w:szCs w:val="16"/>
                <w:lang w:eastAsia="pl-PL"/>
              </w:rPr>
            </w:pPr>
            <w:proofErr w:type="spellStart"/>
            <w:r w:rsidRPr="001C5483">
              <w:rPr>
                <w:b/>
                <w:bCs/>
                <w:sz w:val="16"/>
                <w:szCs w:val="16"/>
                <w:lang w:eastAsia="pl-PL"/>
              </w:rPr>
              <w:t>Krot</w:t>
            </w:r>
            <w:proofErr w:type="spellEnd"/>
            <w:r w:rsidRPr="001C5483">
              <w:rPr>
                <w:b/>
                <w:bCs/>
                <w:sz w:val="16"/>
                <w:szCs w:val="16"/>
                <w:lang w:eastAsia="pl-PL"/>
              </w:rPr>
              <w:t>.</w:t>
            </w:r>
          </w:p>
        </w:tc>
        <w:tc>
          <w:tcPr>
            <w:tcW w:w="9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52A82" w:rsidRPr="001C5483" w:rsidRDefault="00D52A82" w:rsidP="00D52A82">
            <w:pPr>
              <w:suppressAutoHyphens w:val="0"/>
              <w:jc w:val="center"/>
              <w:rPr>
                <w:b/>
                <w:bCs/>
                <w:sz w:val="16"/>
                <w:szCs w:val="16"/>
                <w:lang w:eastAsia="pl-PL"/>
              </w:rPr>
            </w:pPr>
            <w:r w:rsidRPr="001C5483">
              <w:rPr>
                <w:b/>
                <w:bCs/>
                <w:sz w:val="16"/>
                <w:szCs w:val="16"/>
                <w:lang w:eastAsia="pl-PL"/>
              </w:rPr>
              <w:t xml:space="preserve"> Cena jedn.</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D52A82" w:rsidRPr="001C5483" w:rsidRDefault="00D52A82" w:rsidP="00D52A82">
            <w:pPr>
              <w:suppressAutoHyphens w:val="0"/>
              <w:jc w:val="center"/>
              <w:rPr>
                <w:b/>
                <w:bCs/>
                <w:sz w:val="16"/>
                <w:szCs w:val="16"/>
                <w:lang w:eastAsia="pl-PL"/>
              </w:rPr>
            </w:pPr>
            <w:r w:rsidRPr="001C5483">
              <w:rPr>
                <w:b/>
                <w:bCs/>
                <w:sz w:val="16"/>
                <w:szCs w:val="16"/>
                <w:lang w:eastAsia="pl-PL"/>
              </w:rPr>
              <w:t>Wartość netto</w:t>
            </w:r>
          </w:p>
        </w:tc>
      </w:tr>
      <w:tr w:rsidR="00D52A82" w:rsidRPr="001C5483" w:rsidTr="002D221E">
        <w:trPr>
          <w:cantSplit/>
          <w:trHeight w:val="20"/>
        </w:trPr>
        <w:tc>
          <w:tcPr>
            <w:tcW w:w="520" w:type="dxa"/>
            <w:tcBorders>
              <w:top w:val="single" w:sz="4" w:space="0" w:color="auto"/>
              <w:left w:val="single" w:sz="4" w:space="0" w:color="auto"/>
              <w:bottom w:val="single" w:sz="4" w:space="0" w:color="auto"/>
              <w:right w:val="single" w:sz="4" w:space="0" w:color="auto"/>
            </w:tcBorders>
            <w:shd w:val="clear" w:color="CCCCFF" w:fill="C0C0C0"/>
            <w:noWrap/>
            <w:vAlign w:val="center"/>
            <w:hideMark/>
          </w:tcPr>
          <w:p w:rsidR="00D52A82" w:rsidRPr="001C5483" w:rsidRDefault="00D52A82" w:rsidP="00D52A82">
            <w:pPr>
              <w:suppressAutoHyphens w:val="0"/>
              <w:jc w:val="center"/>
              <w:rPr>
                <w:sz w:val="16"/>
                <w:szCs w:val="16"/>
                <w:lang w:eastAsia="pl-PL"/>
              </w:rPr>
            </w:pPr>
            <w:r w:rsidRPr="001C5483">
              <w:rPr>
                <w:sz w:val="16"/>
                <w:szCs w:val="16"/>
                <w:lang w:eastAsia="pl-PL"/>
              </w:rPr>
              <w:t>1</w:t>
            </w:r>
          </w:p>
        </w:tc>
        <w:tc>
          <w:tcPr>
            <w:tcW w:w="4313" w:type="dxa"/>
            <w:gridSpan w:val="2"/>
            <w:tcBorders>
              <w:top w:val="single" w:sz="4" w:space="0" w:color="auto"/>
              <w:left w:val="single" w:sz="4" w:space="0" w:color="auto"/>
              <w:bottom w:val="single" w:sz="4" w:space="0" w:color="auto"/>
              <w:right w:val="single" w:sz="4" w:space="0" w:color="auto"/>
            </w:tcBorders>
            <w:shd w:val="clear" w:color="CCCCFF" w:fill="C0C0C0"/>
            <w:noWrap/>
            <w:vAlign w:val="center"/>
            <w:hideMark/>
          </w:tcPr>
          <w:p w:rsidR="00D52A82" w:rsidRPr="001C5483" w:rsidRDefault="00D52A82" w:rsidP="00D52A82">
            <w:pPr>
              <w:suppressAutoHyphens w:val="0"/>
              <w:jc w:val="center"/>
              <w:rPr>
                <w:sz w:val="16"/>
                <w:szCs w:val="16"/>
                <w:lang w:eastAsia="pl-PL"/>
              </w:rPr>
            </w:pPr>
            <w:r>
              <w:rPr>
                <w:sz w:val="16"/>
                <w:szCs w:val="16"/>
                <w:lang w:eastAsia="pl-PL"/>
              </w:rPr>
              <w:t>2</w:t>
            </w:r>
          </w:p>
        </w:tc>
        <w:tc>
          <w:tcPr>
            <w:tcW w:w="680" w:type="dxa"/>
            <w:tcBorders>
              <w:top w:val="single" w:sz="4" w:space="0" w:color="auto"/>
              <w:left w:val="single" w:sz="4" w:space="0" w:color="auto"/>
              <w:bottom w:val="single" w:sz="4" w:space="0" w:color="auto"/>
              <w:right w:val="single" w:sz="4" w:space="0" w:color="auto"/>
            </w:tcBorders>
            <w:shd w:val="clear" w:color="CCCCFF" w:fill="C0C0C0"/>
            <w:noWrap/>
            <w:vAlign w:val="center"/>
            <w:hideMark/>
          </w:tcPr>
          <w:p w:rsidR="00D52A82" w:rsidRPr="001C5483" w:rsidRDefault="00D52A82" w:rsidP="00D52A82">
            <w:pPr>
              <w:suppressAutoHyphens w:val="0"/>
              <w:jc w:val="center"/>
              <w:rPr>
                <w:sz w:val="16"/>
                <w:szCs w:val="16"/>
                <w:lang w:eastAsia="pl-PL"/>
              </w:rPr>
            </w:pPr>
            <w:r>
              <w:rPr>
                <w:sz w:val="16"/>
                <w:szCs w:val="16"/>
                <w:lang w:eastAsia="pl-PL"/>
              </w:rPr>
              <w:t>3</w:t>
            </w:r>
          </w:p>
        </w:tc>
        <w:tc>
          <w:tcPr>
            <w:tcW w:w="860" w:type="dxa"/>
            <w:tcBorders>
              <w:top w:val="single" w:sz="4" w:space="0" w:color="auto"/>
              <w:left w:val="single" w:sz="4" w:space="0" w:color="auto"/>
              <w:bottom w:val="single" w:sz="4" w:space="0" w:color="auto"/>
              <w:right w:val="single" w:sz="4" w:space="0" w:color="auto"/>
            </w:tcBorders>
            <w:shd w:val="clear" w:color="CCCCFF" w:fill="C0C0C0"/>
            <w:noWrap/>
            <w:vAlign w:val="center"/>
            <w:hideMark/>
          </w:tcPr>
          <w:p w:rsidR="00D52A82" w:rsidRPr="001C5483" w:rsidRDefault="00D52A82" w:rsidP="00D52A82">
            <w:pPr>
              <w:suppressAutoHyphens w:val="0"/>
              <w:jc w:val="center"/>
              <w:rPr>
                <w:sz w:val="16"/>
                <w:szCs w:val="16"/>
                <w:lang w:eastAsia="pl-PL"/>
              </w:rPr>
            </w:pPr>
            <w:r>
              <w:rPr>
                <w:sz w:val="16"/>
                <w:szCs w:val="16"/>
                <w:lang w:eastAsia="pl-PL"/>
              </w:rPr>
              <w:t>4</w:t>
            </w:r>
          </w:p>
        </w:tc>
        <w:tc>
          <w:tcPr>
            <w:tcW w:w="620" w:type="dxa"/>
            <w:tcBorders>
              <w:top w:val="single" w:sz="4" w:space="0" w:color="auto"/>
              <w:left w:val="single" w:sz="4" w:space="0" w:color="auto"/>
              <w:bottom w:val="single" w:sz="4" w:space="0" w:color="auto"/>
              <w:right w:val="single" w:sz="4" w:space="0" w:color="auto"/>
            </w:tcBorders>
            <w:shd w:val="clear" w:color="CCCCFF" w:fill="C0C0C0"/>
            <w:noWrap/>
            <w:vAlign w:val="center"/>
            <w:hideMark/>
          </w:tcPr>
          <w:p w:rsidR="00D52A82" w:rsidRPr="001C5483" w:rsidRDefault="00D52A82" w:rsidP="00D52A82">
            <w:pPr>
              <w:suppressAutoHyphens w:val="0"/>
              <w:jc w:val="center"/>
              <w:rPr>
                <w:sz w:val="16"/>
                <w:szCs w:val="16"/>
                <w:lang w:eastAsia="pl-PL"/>
              </w:rPr>
            </w:pPr>
            <w:r>
              <w:rPr>
                <w:sz w:val="16"/>
                <w:szCs w:val="16"/>
                <w:lang w:eastAsia="pl-PL"/>
              </w:rPr>
              <w:t>5</w:t>
            </w:r>
          </w:p>
        </w:tc>
        <w:tc>
          <w:tcPr>
            <w:tcW w:w="958" w:type="dxa"/>
            <w:tcBorders>
              <w:top w:val="single" w:sz="4" w:space="0" w:color="auto"/>
              <w:left w:val="single" w:sz="4" w:space="0" w:color="auto"/>
              <w:bottom w:val="single" w:sz="4" w:space="0" w:color="auto"/>
              <w:right w:val="single" w:sz="4" w:space="0" w:color="auto"/>
            </w:tcBorders>
            <w:shd w:val="clear" w:color="CCCCFF" w:fill="C0C0C0"/>
            <w:noWrap/>
            <w:vAlign w:val="center"/>
            <w:hideMark/>
          </w:tcPr>
          <w:p w:rsidR="00D52A82" w:rsidRPr="001C5483" w:rsidRDefault="00D52A82" w:rsidP="00D52A82">
            <w:pPr>
              <w:suppressAutoHyphens w:val="0"/>
              <w:jc w:val="center"/>
              <w:rPr>
                <w:sz w:val="16"/>
                <w:szCs w:val="16"/>
                <w:lang w:eastAsia="pl-PL"/>
              </w:rPr>
            </w:pPr>
            <w:r>
              <w:rPr>
                <w:sz w:val="16"/>
                <w:szCs w:val="16"/>
                <w:lang w:eastAsia="pl-PL"/>
              </w:rPr>
              <w:t>6</w:t>
            </w:r>
          </w:p>
        </w:tc>
        <w:tc>
          <w:tcPr>
            <w:tcW w:w="1276" w:type="dxa"/>
            <w:gridSpan w:val="2"/>
            <w:tcBorders>
              <w:top w:val="single" w:sz="4" w:space="0" w:color="auto"/>
              <w:left w:val="single" w:sz="4" w:space="0" w:color="auto"/>
              <w:bottom w:val="single" w:sz="4" w:space="0" w:color="auto"/>
              <w:right w:val="single" w:sz="4" w:space="0" w:color="auto"/>
            </w:tcBorders>
            <w:shd w:val="clear" w:color="CCCCFF" w:fill="C0C0C0"/>
            <w:noWrap/>
            <w:vAlign w:val="center"/>
            <w:hideMark/>
          </w:tcPr>
          <w:p w:rsidR="00D52A82" w:rsidRPr="001C5483" w:rsidRDefault="00D52A82" w:rsidP="00D52A82">
            <w:pPr>
              <w:suppressAutoHyphens w:val="0"/>
              <w:jc w:val="center"/>
              <w:rPr>
                <w:sz w:val="16"/>
                <w:szCs w:val="16"/>
                <w:lang w:eastAsia="pl-PL"/>
              </w:rPr>
            </w:pPr>
            <w:r>
              <w:rPr>
                <w:sz w:val="16"/>
                <w:szCs w:val="16"/>
                <w:lang w:eastAsia="pl-PL"/>
              </w:rPr>
              <w:t>7</w:t>
            </w:r>
          </w:p>
        </w:tc>
      </w:tr>
      <w:tr w:rsidR="00D52A82" w:rsidRPr="001C5483" w:rsidTr="002D221E">
        <w:trPr>
          <w:cantSplit/>
          <w:trHeight w:val="20"/>
        </w:trPr>
        <w:tc>
          <w:tcPr>
            <w:tcW w:w="520" w:type="dxa"/>
            <w:tcBorders>
              <w:top w:val="single" w:sz="4" w:space="0" w:color="auto"/>
              <w:left w:val="single" w:sz="4" w:space="0" w:color="auto"/>
              <w:bottom w:val="single" w:sz="4" w:space="0" w:color="auto"/>
              <w:right w:val="single" w:sz="4" w:space="0" w:color="auto"/>
            </w:tcBorders>
            <w:shd w:val="clear" w:color="CCCCFF" w:fill="99CCFF"/>
            <w:vAlign w:val="center"/>
            <w:hideMark/>
          </w:tcPr>
          <w:p w:rsidR="00D52A82" w:rsidRPr="001C5483" w:rsidRDefault="00D52A82" w:rsidP="00D52A82">
            <w:pPr>
              <w:suppressAutoHyphens w:val="0"/>
              <w:jc w:val="left"/>
              <w:rPr>
                <w:b/>
                <w:bCs/>
                <w:sz w:val="16"/>
                <w:szCs w:val="16"/>
                <w:lang w:eastAsia="pl-PL"/>
              </w:rPr>
            </w:pPr>
            <w:r w:rsidRPr="001C5483">
              <w:rPr>
                <w:b/>
                <w:bCs/>
                <w:sz w:val="16"/>
                <w:szCs w:val="16"/>
                <w:lang w:eastAsia="pl-PL"/>
              </w:rPr>
              <w:t>1</w:t>
            </w:r>
          </w:p>
        </w:tc>
        <w:tc>
          <w:tcPr>
            <w:tcW w:w="4313" w:type="dxa"/>
            <w:gridSpan w:val="2"/>
            <w:tcBorders>
              <w:top w:val="single" w:sz="4" w:space="0" w:color="auto"/>
              <w:left w:val="single" w:sz="4" w:space="0" w:color="auto"/>
              <w:bottom w:val="single" w:sz="4" w:space="0" w:color="auto"/>
              <w:right w:val="single" w:sz="4" w:space="0" w:color="auto"/>
            </w:tcBorders>
            <w:shd w:val="clear" w:color="CCCCFF" w:fill="99CCFF"/>
            <w:vAlign w:val="center"/>
            <w:hideMark/>
          </w:tcPr>
          <w:p w:rsidR="00D52A82" w:rsidRPr="001C5483" w:rsidRDefault="00D52A82" w:rsidP="00D52A82">
            <w:pPr>
              <w:suppressAutoHyphens w:val="0"/>
              <w:jc w:val="left"/>
              <w:rPr>
                <w:b/>
                <w:bCs/>
                <w:color w:val="000000"/>
                <w:sz w:val="16"/>
                <w:szCs w:val="16"/>
                <w:lang w:eastAsia="pl-PL"/>
              </w:rPr>
            </w:pPr>
            <w:r w:rsidRPr="001C5483">
              <w:rPr>
                <w:b/>
                <w:bCs/>
                <w:color w:val="000000"/>
                <w:sz w:val="16"/>
                <w:szCs w:val="16"/>
                <w:lang w:eastAsia="pl-PL"/>
              </w:rPr>
              <w:t xml:space="preserve">Remont </w:t>
            </w:r>
            <w:r>
              <w:rPr>
                <w:b/>
                <w:bCs/>
                <w:color w:val="000000"/>
                <w:sz w:val="16"/>
                <w:szCs w:val="16"/>
                <w:lang w:eastAsia="pl-PL"/>
              </w:rPr>
              <w:t>barierek</w:t>
            </w:r>
            <w:r w:rsidRPr="001C5483">
              <w:rPr>
                <w:b/>
                <w:bCs/>
                <w:color w:val="000000"/>
                <w:sz w:val="16"/>
                <w:szCs w:val="16"/>
                <w:lang w:eastAsia="pl-PL"/>
              </w:rPr>
              <w:t xml:space="preserve"> w budynku</w:t>
            </w:r>
            <w:r>
              <w:rPr>
                <w:b/>
                <w:bCs/>
                <w:color w:val="000000"/>
                <w:sz w:val="16"/>
                <w:szCs w:val="16"/>
                <w:lang w:eastAsia="pl-PL"/>
              </w:rPr>
              <w:t xml:space="preserve"> </w:t>
            </w:r>
          </w:p>
        </w:tc>
        <w:tc>
          <w:tcPr>
            <w:tcW w:w="680" w:type="dxa"/>
            <w:tcBorders>
              <w:top w:val="single" w:sz="4" w:space="0" w:color="auto"/>
              <w:left w:val="single" w:sz="4" w:space="0" w:color="auto"/>
              <w:bottom w:val="single" w:sz="4" w:space="0" w:color="auto"/>
              <w:right w:val="single" w:sz="4" w:space="0" w:color="auto"/>
            </w:tcBorders>
            <w:shd w:val="clear" w:color="CCCCFF" w:fill="99CCFF"/>
            <w:noWrap/>
            <w:vAlign w:val="center"/>
            <w:hideMark/>
          </w:tcPr>
          <w:p w:rsidR="00D52A82" w:rsidRPr="001C5483" w:rsidRDefault="00D52A82" w:rsidP="00D52A82">
            <w:pPr>
              <w:suppressAutoHyphens w:val="0"/>
              <w:jc w:val="left"/>
              <w:rPr>
                <w:color w:val="000000"/>
                <w:sz w:val="16"/>
                <w:szCs w:val="16"/>
                <w:lang w:eastAsia="pl-PL"/>
              </w:rPr>
            </w:pPr>
            <w:r w:rsidRPr="001C5483">
              <w:rPr>
                <w:color w:val="000000"/>
                <w:sz w:val="16"/>
                <w:szCs w:val="16"/>
                <w:lang w:eastAsia="pl-PL"/>
              </w:rPr>
              <w:t> </w:t>
            </w:r>
          </w:p>
        </w:tc>
        <w:tc>
          <w:tcPr>
            <w:tcW w:w="860" w:type="dxa"/>
            <w:tcBorders>
              <w:top w:val="single" w:sz="4" w:space="0" w:color="auto"/>
              <w:left w:val="single" w:sz="4" w:space="0" w:color="auto"/>
              <w:bottom w:val="single" w:sz="4" w:space="0" w:color="auto"/>
              <w:right w:val="single" w:sz="4" w:space="0" w:color="auto"/>
            </w:tcBorders>
            <w:shd w:val="clear" w:color="CCCCFF" w:fill="99CCFF"/>
            <w:noWrap/>
            <w:vAlign w:val="center"/>
            <w:hideMark/>
          </w:tcPr>
          <w:p w:rsidR="00D52A82" w:rsidRPr="001C5483" w:rsidRDefault="00D52A82" w:rsidP="00D52A82">
            <w:pPr>
              <w:suppressAutoHyphens w:val="0"/>
              <w:jc w:val="left"/>
              <w:rPr>
                <w:color w:val="000000"/>
                <w:sz w:val="16"/>
                <w:szCs w:val="16"/>
                <w:lang w:eastAsia="pl-PL"/>
              </w:rPr>
            </w:pPr>
            <w:r w:rsidRPr="001C5483">
              <w:rPr>
                <w:color w:val="000000"/>
                <w:sz w:val="16"/>
                <w:szCs w:val="16"/>
                <w:lang w:eastAsia="pl-PL"/>
              </w:rPr>
              <w:t> </w:t>
            </w:r>
          </w:p>
        </w:tc>
        <w:tc>
          <w:tcPr>
            <w:tcW w:w="620" w:type="dxa"/>
            <w:tcBorders>
              <w:top w:val="single" w:sz="4" w:space="0" w:color="auto"/>
              <w:left w:val="single" w:sz="4" w:space="0" w:color="auto"/>
              <w:bottom w:val="single" w:sz="4" w:space="0" w:color="auto"/>
              <w:right w:val="single" w:sz="4" w:space="0" w:color="auto"/>
            </w:tcBorders>
            <w:shd w:val="clear" w:color="CCCCFF" w:fill="99CCFF"/>
            <w:noWrap/>
            <w:vAlign w:val="center"/>
            <w:hideMark/>
          </w:tcPr>
          <w:p w:rsidR="00D52A82" w:rsidRPr="001C5483" w:rsidRDefault="00D52A82" w:rsidP="00D52A82">
            <w:pPr>
              <w:suppressAutoHyphens w:val="0"/>
              <w:jc w:val="left"/>
              <w:rPr>
                <w:color w:val="000000"/>
                <w:sz w:val="16"/>
                <w:szCs w:val="16"/>
                <w:lang w:eastAsia="pl-PL"/>
              </w:rPr>
            </w:pPr>
            <w:r w:rsidRPr="001C5483">
              <w:rPr>
                <w:color w:val="000000"/>
                <w:sz w:val="16"/>
                <w:szCs w:val="16"/>
                <w:lang w:eastAsia="pl-PL"/>
              </w:rPr>
              <w:t> </w:t>
            </w:r>
          </w:p>
        </w:tc>
        <w:tc>
          <w:tcPr>
            <w:tcW w:w="958" w:type="dxa"/>
            <w:tcBorders>
              <w:top w:val="single" w:sz="4" w:space="0" w:color="auto"/>
              <w:left w:val="single" w:sz="4" w:space="0" w:color="auto"/>
              <w:bottom w:val="single" w:sz="4" w:space="0" w:color="auto"/>
              <w:right w:val="single" w:sz="4" w:space="0" w:color="auto"/>
            </w:tcBorders>
            <w:shd w:val="clear" w:color="CCCCFF" w:fill="99CCFF"/>
            <w:noWrap/>
            <w:vAlign w:val="center"/>
            <w:hideMark/>
          </w:tcPr>
          <w:p w:rsidR="00D52A82" w:rsidRPr="001C5483" w:rsidRDefault="00D52A82" w:rsidP="00D52A82">
            <w:pPr>
              <w:suppressAutoHyphens w:val="0"/>
              <w:jc w:val="left"/>
              <w:rPr>
                <w:sz w:val="16"/>
                <w:szCs w:val="16"/>
                <w:lang w:eastAsia="pl-PL"/>
              </w:rPr>
            </w:pPr>
            <w:r w:rsidRPr="001C5483">
              <w:rPr>
                <w:sz w:val="16"/>
                <w:szCs w:val="16"/>
                <w:lang w:eastAsia="pl-PL"/>
              </w:rPr>
              <w:t> </w:t>
            </w:r>
          </w:p>
        </w:tc>
        <w:tc>
          <w:tcPr>
            <w:tcW w:w="1276" w:type="dxa"/>
            <w:gridSpan w:val="2"/>
            <w:tcBorders>
              <w:top w:val="single" w:sz="4" w:space="0" w:color="auto"/>
              <w:left w:val="single" w:sz="4" w:space="0" w:color="auto"/>
              <w:bottom w:val="single" w:sz="4" w:space="0" w:color="auto"/>
              <w:right w:val="single" w:sz="4" w:space="0" w:color="auto"/>
            </w:tcBorders>
            <w:shd w:val="clear" w:color="CCCCFF" w:fill="99CCFF"/>
            <w:noWrap/>
            <w:vAlign w:val="center"/>
            <w:hideMark/>
          </w:tcPr>
          <w:p w:rsidR="00D52A82" w:rsidRPr="001C5483" w:rsidRDefault="00D52A82" w:rsidP="00D52A82">
            <w:pPr>
              <w:suppressAutoHyphens w:val="0"/>
              <w:jc w:val="left"/>
              <w:rPr>
                <w:sz w:val="16"/>
                <w:szCs w:val="16"/>
                <w:lang w:eastAsia="pl-PL"/>
              </w:rPr>
            </w:pPr>
            <w:r w:rsidRPr="001C5483">
              <w:rPr>
                <w:sz w:val="16"/>
                <w:szCs w:val="16"/>
                <w:lang w:eastAsia="pl-PL"/>
              </w:rPr>
              <w:t> </w:t>
            </w:r>
          </w:p>
        </w:tc>
      </w:tr>
      <w:tr w:rsidR="00D52A82" w:rsidRPr="001C5483" w:rsidTr="002D221E">
        <w:trPr>
          <w:cantSplit/>
          <w:trHeight w:val="20"/>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52A82" w:rsidRPr="001C5483" w:rsidRDefault="00D52A82" w:rsidP="00D52A82">
            <w:pPr>
              <w:suppressAutoHyphens w:val="0"/>
              <w:jc w:val="center"/>
              <w:rPr>
                <w:sz w:val="16"/>
                <w:szCs w:val="16"/>
                <w:lang w:eastAsia="pl-PL"/>
              </w:rPr>
            </w:pPr>
            <w:r w:rsidRPr="001C5483">
              <w:rPr>
                <w:sz w:val="16"/>
                <w:szCs w:val="16"/>
                <w:lang w:eastAsia="pl-PL"/>
              </w:rPr>
              <w:t>1</w:t>
            </w:r>
          </w:p>
        </w:tc>
        <w:tc>
          <w:tcPr>
            <w:tcW w:w="4313"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D52A82" w:rsidRPr="002D221E" w:rsidRDefault="00D52A82" w:rsidP="00816E7A">
            <w:pPr>
              <w:jc w:val="left"/>
              <w:rPr>
                <w:color w:val="000000"/>
                <w:sz w:val="18"/>
                <w:szCs w:val="18"/>
              </w:rPr>
            </w:pPr>
            <w:r w:rsidRPr="002D221E">
              <w:rPr>
                <w:color w:val="000000"/>
                <w:sz w:val="18"/>
                <w:szCs w:val="18"/>
              </w:rPr>
              <w:t xml:space="preserve">Demontaż i montaż balustrady </w:t>
            </w:r>
            <w:proofErr w:type="gramStart"/>
            <w:r w:rsidRPr="002D221E">
              <w:rPr>
                <w:color w:val="000000"/>
                <w:sz w:val="18"/>
                <w:szCs w:val="18"/>
              </w:rPr>
              <w:t>schodowej  wys</w:t>
            </w:r>
            <w:proofErr w:type="gramEnd"/>
            <w:r w:rsidRPr="002D221E">
              <w:rPr>
                <w:color w:val="000000"/>
                <w:sz w:val="18"/>
                <w:szCs w:val="18"/>
              </w:rPr>
              <w:t xml:space="preserve">. 110, wg </w:t>
            </w:r>
            <w:r w:rsidR="00816E7A" w:rsidRPr="002D221E">
              <w:rPr>
                <w:color w:val="000000"/>
                <w:sz w:val="18"/>
                <w:szCs w:val="18"/>
              </w:rPr>
              <w:t xml:space="preserve">projektu i </w:t>
            </w:r>
            <w:r w:rsidRPr="002D221E">
              <w:rPr>
                <w:color w:val="000000"/>
                <w:sz w:val="18"/>
                <w:szCs w:val="18"/>
              </w:rPr>
              <w:t>opisu</w:t>
            </w:r>
            <w:r w:rsidR="002D221E">
              <w:rPr>
                <w:color w:val="000000"/>
                <w:sz w:val="18"/>
                <w:szCs w:val="18"/>
              </w:rPr>
              <w:t xml:space="preserve"> w </w:t>
            </w:r>
            <w:proofErr w:type="spellStart"/>
            <w:r w:rsidR="002D221E">
              <w:rPr>
                <w:color w:val="000000"/>
                <w:sz w:val="18"/>
                <w:szCs w:val="18"/>
              </w:rPr>
              <w:t>SWZ</w:t>
            </w:r>
            <w:proofErr w:type="spellEnd"/>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52A82" w:rsidRPr="00D52A82" w:rsidRDefault="00D52A82">
            <w:pPr>
              <w:jc w:val="center"/>
              <w:rPr>
                <w:color w:val="000000"/>
                <w:sz w:val="18"/>
                <w:szCs w:val="18"/>
              </w:rPr>
            </w:pPr>
            <w:proofErr w:type="gramStart"/>
            <w:r w:rsidRPr="00D52A82">
              <w:rPr>
                <w:color w:val="000000"/>
                <w:sz w:val="18"/>
                <w:szCs w:val="18"/>
              </w:rPr>
              <w:t>mb</w:t>
            </w:r>
            <w:proofErr w:type="gramEnd"/>
          </w:p>
        </w:tc>
        <w:tc>
          <w:tcPr>
            <w:tcW w:w="8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52A82" w:rsidRPr="00D52A82" w:rsidRDefault="00D52A82">
            <w:pPr>
              <w:jc w:val="center"/>
              <w:rPr>
                <w:color w:val="000000"/>
                <w:sz w:val="18"/>
                <w:szCs w:val="18"/>
              </w:rPr>
            </w:pPr>
            <w:r w:rsidRPr="00D52A82">
              <w:rPr>
                <w:color w:val="000000"/>
                <w:sz w:val="18"/>
                <w:szCs w:val="18"/>
              </w:rPr>
              <w:t>77,13</w:t>
            </w:r>
          </w:p>
        </w:tc>
        <w:tc>
          <w:tcPr>
            <w:tcW w:w="6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52A82" w:rsidRPr="001C5483" w:rsidRDefault="00D52A82" w:rsidP="00D52A82">
            <w:pPr>
              <w:suppressAutoHyphens w:val="0"/>
              <w:jc w:val="center"/>
              <w:rPr>
                <w:color w:val="000000"/>
                <w:sz w:val="16"/>
                <w:szCs w:val="16"/>
                <w:lang w:eastAsia="pl-PL"/>
              </w:rPr>
            </w:pPr>
            <w:r w:rsidRPr="001C5483">
              <w:rPr>
                <w:color w:val="000000"/>
                <w:sz w:val="16"/>
                <w:szCs w:val="16"/>
                <w:lang w:eastAsia="pl-PL"/>
              </w:rPr>
              <w:t>1</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52A82" w:rsidRPr="001C5483" w:rsidRDefault="00D52A82" w:rsidP="00D52A82">
            <w:pPr>
              <w:suppressAutoHyphens w:val="0"/>
              <w:jc w:val="center"/>
              <w:rPr>
                <w:sz w:val="16"/>
                <w:szCs w:val="16"/>
                <w:lang w:eastAsia="pl-PL"/>
              </w:rPr>
            </w:pP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52A82" w:rsidRPr="001C5483" w:rsidRDefault="00D52A82" w:rsidP="00D52A82">
            <w:pPr>
              <w:suppressAutoHyphens w:val="0"/>
              <w:jc w:val="center"/>
              <w:rPr>
                <w:sz w:val="16"/>
                <w:szCs w:val="16"/>
                <w:lang w:eastAsia="pl-PL"/>
              </w:rPr>
            </w:pPr>
          </w:p>
        </w:tc>
      </w:tr>
      <w:tr w:rsidR="00D52A82" w:rsidRPr="001C5483" w:rsidTr="002D221E">
        <w:trPr>
          <w:cantSplit/>
          <w:trHeight w:val="20"/>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52A82" w:rsidRPr="001C5483" w:rsidRDefault="00D52A82" w:rsidP="00D52A82">
            <w:pPr>
              <w:suppressAutoHyphens w:val="0"/>
              <w:jc w:val="center"/>
              <w:rPr>
                <w:sz w:val="16"/>
                <w:szCs w:val="16"/>
                <w:lang w:eastAsia="pl-PL"/>
              </w:rPr>
            </w:pPr>
            <w:r w:rsidRPr="001C5483">
              <w:rPr>
                <w:sz w:val="16"/>
                <w:szCs w:val="16"/>
                <w:lang w:eastAsia="pl-PL"/>
              </w:rPr>
              <w:t>2</w:t>
            </w:r>
          </w:p>
        </w:tc>
        <w:tc>
          <w:tcPr>
            <w:tcW w:w="4313"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D52A82" w:rsidRPr="002D221E" w:rsidRDefault="00D52A82" w:rsidP="00816E7A">
            <w:pPr>
              <w:jc w:val="left"/>
              <w:rPr>
                <w:color w:val="000000"/>
                <w:sz w:val="18"/>
                <w:szCs w:val="18"/>
              </w:rPr>
            </w:pPr>
            <w:r w:rsidRPr="002D221E">
              <w:rPr>
                <w:color w:val="000000"/>
                <w:sz w:val="18"/>
                <w:szCs w:val="18"/>
              </w:rPr>
              <w:t xml:space="preserve">Demontaż i montaż pochwytu ściennego wg </w:t>
            </w:r>
            <w:r w:rsidR="00816E7A" w:rsidRPr="002D221E">
              <w:rPr>
                <w:color w:val="000000"/>
                <w:sz w:val="18"/>
                <w:szCs w:val="18"/>
              </w:rPr>
              <w:t>projektu i opisu</w:t>
            </w:r>
            <w:r w:rsidR="002D221E">
              <w:rPr>
                <w:color w:val="000000"/>
                <w:sz w:val="18"/>
                <w:szCs w:val="18"/>
              </w:rPr>
              <w:t xml:space="preserve"> w </w:t>
            </w:r>
            <w:proofErr w:type="spellStart"/>
            <w:r w:rsidR="002D221E">
              <w:rPr>
                <w:color w:val="000000"/>
                <w:sz w:val="18"/>
                <w:szCs w:val="18"/>
              </w:rPr>
              <w:t>SWZ</w:t>
            </w:r>
            <w:proofErr w:type="spellEnd"/>
            <w:r w:rsidR="002D221E">
              <w:rPr>
                <w:color w:val="000000"/>
                <w:sz w:val="18"/>
                <w:szCs w:val="18"/>
              </w:rPr>
              <w:t>.</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52A82" w:rsidRPr="00D52A82" w:rsidRDefault="00D52A82">
            <w:pPr>
              <w:jc w:val="center"/>
              <w:rPr>
                <w:color w:val="000000"/>
                <w:sz w:val="18"/>
                <w:szCs w:val="18"/>
              </w:rPr>
            </w:pPr>
            <w:proofErr w:type="gramStart"/>
            <w:r w:rsidRPr="00D52A82">
              <w:rPr>
                <w:color w:val="000000"/>
                <w:sz w:val="18"/>
                <w:szCs w:val="18"/>
              </w:rPr>
              <w:t>mb</w:t>
            </w:r>
            <w:proofErr w:type="gramEnd"/>
          </w:p>
        </w:tc>
        <w:tc>
          <w:tcPr>
            <w:tcW w:w="8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52A82" w:rsidRPr="00D52A82" w:rsidRDefault="00D52A82">
            <w:pPr>
              <w:jc w:val="center"/>
              <w:rPr>
                <w:color w:val="000000"/>
                <w:sz w:val="18"/>
                <w:szCs w:val="18"/>
              </w:rPr>
            </w:pPr>
            <w:r w:rsidRPr="00D52A82">
              <w:rPr>
                <w:color w:val="000000"/>
                <w:sz w:val="18"/>
                <w:szCs w:val="18"/>
              </w:rPr>
              <w:t>71,67</w:t>
            </w:r>
          </w:p>
        </w:tc>
        <w:tc>
          <w:tcPr>
            <w:tcW w:w="6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52A82" w:rsidRPr="001C5483" w:rsidRDefault="00D52A82" w:rsidP="00D52A82">
            <w:pPr>
              <w:suppressAutoHyphens w:val="0"/>
              <w:jc w:val="center"/>
              <w:rPr>
                <w:color w:val="000000"/>
                <w:sz w:val="16"/>
                <w:szCs w:val="16"/>
                <w:lang w:eastAsia="pl-PL"/>
              </w:rPr>
            </w:pPr>
            <w:r w:rsidRPr="001C5483">
              <w:rPr>
                <w:color w:val="000000"/>
                <w:sz w:val="16"/>
                <w:szCs w:val="16"/>
                <w:lang w:eastAsia="pl-PL"/>
              </w:rPr>
              <w:t>1</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52A82" w:rsidRPr="001C5483" w:rsidRDefault="00D52A82" w:rsidP="00D52A82">
            <w:pPr>
              <w:suppressAutoHyphens w:val="0"/>
              <w:jc w:val="center"/>
              <w:rPr>
                <w:sz w:val="16"/>
                <w:szCs w:val="16"/>
                <w:lang w:eastAsia="pl-PL"/>
              </w:rPr>
            </w:pP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52A82" w:rsidRPr="001C5483" w:rsidRDefault="00D52A82" w:rsidP="00D52A82">
            <w:pPr>
              <w:suppressAutoHyphens w:val="0"/>
              <w:jc w:val="center"/>
              <w:rPr>
                <w:sz w:val="16"/>
                <w:szCs w:val="16"/>
                <w:lang w:eastAsia="pl-PL"/>
              </w:rPr>
            </w:pPr>
          </w:p>
        </w:tc>
      </w:tr>
      <w:tr w:rsidR="00D52A82" w:rsidRPr="001C5483" w:rsidTr="002D221E">
        <w:trPr>
          <w:cantSplit/>
          <w:trHeight w:val="20"/>
        </w:trPr>
        <w:tc>
          <w:tcPr>
            <w:tcW w:w="7968" w:type="dxa"/>
            <w:gridSpan w:val="8"/>
            <w:tcBorders>
              <w:top w:val="single" w:sz="4" w:space="0" w:color="auto"/>
              <w:left w:val="single" w:sz="4" w:space="0" w:color="auto"/>
              <w:bottom w:val="single" w:sz="4" w:space="0" w:color="auto"/>
              <w:right w:val="single" w:sz="4" w:space="0" w:color="auto"/>
            </w:tcBorders>
            <w:shd w:val="clear" w:color="auto" w:fill="auto"/>
            <w:noWrap/>
            <w:hideMark/>
          </w:tcPr>
          <w:p w:rsidR="00D52A82" w:rsidRPr="001C5483" w:rsidRDefault="00D52A82" w:rsidP="00D52A82">
            <w:pPr>
              <w:suppressAutoHyphens w:val="0"/>
              <w:jc w:val="right"/>
              <w:rPr>
                <w:b/>
                <w:bCs/>
                <w:sz w:val="16"/>
                <w:szCs w:val="16"/>
                <w:lang w:eastAsia="pl-PL"/>
              </w:rPr>
            </w:pPr>
            <w:r w:rsidRPr="001C5483">
              <w:rPr>
                <w:b/>
                <w:bCs/>
                <w:sz w:val="16"/>
                <w:szCs w:val="16"/>
                <w:lang w:eastAsia="pl-PL"/>
              </w:rPr>
              <w:t>Razem wartość netto:</w:t>
            </w:r>
          </w:p>
        </w:tc>
        <w:tc>
          <w:tcPr>
            <w:tcW w:w="12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52A82" w:rsidRPr="001C5483" w:rsidRDefault="00D52A82" w:rsidP="00D52A82">
            <w:pPr>
              <w:suppressAutoHyphens w:val="0"/>
              <w:ind w:left="-196" w:firstLine="196"/>
              <w:jc w:val="center"/>
              <w:rPr>
                <w:sz w:val="16"/>
                <w:szCs w:val="16"/>
                <w:lang w:eastAsia="pl-PL"/>
              </w:rPr>
            </w:pPr>
            <w:r w:rsidRPr="001C5483">
              <w:rPr>
                <w:sz w:val="16"/>
                <w:szCs w:val="16"/>
                <w:lang w:eastAsia="pl-PL"/>
              </w:rPr>
              <w:t> </w:t>
            </w:r>
          </w:p>
        </w:tc>
      </w:tr>
      <w:tr w:rsidR="00D52A82" w:rsidRPr="001C5483" w:rsidTr="002D221E">
        <w:trPr>
          <w:cantSplit/>
          <w:trHeight w:val="20"/>
        </w:trPr>
        <w:tc>
          <w:tcPr>
            <w:tcW w:w="7968" w:type="dxa"/>
            <w:gridSpan w:val="8"/>
            <w:tcBorders>
              <w:top w:val="single" w:sz="4" w:space="0" w:color="auto"/>
              <w:left w:val="single" w:sz="4" w:space="0" w:color="auto"/>
              <w:bottom w:val="single" w:sz="4" w:space="0" w:color="auto"/>
              <w:right w:val="single" w:sz="4" w:space="0" w:color="auto"/>
            </w:tcBorders>
            <w:shd w:val="clear" w:color="auto" w:fill="auto"/>
            <w:noWrap/>
            <w:hideMark/>
          </w:tcPr>
          <w:p w:rsidR="00D52A82" w:rsidRPr="001C5483" w:rsidRDefault="00D52A82" w:rsidP="003347FF">
            <w:pPr>
              <w:suppressAutoHyphens w:val="0"/>
              <w:jc w:val="right"/>
              <w:rPr>
                <w:b/>
                <w:bCs/>
                <w:sz w:val="16"/>
                <w:szCs w:val="16"/>
                <w:lang w:eastAsia="pl-PL"/>
              </w:rPr>
            </w:pPr>
            <w:r w:rsidRPr="001C5483">
              <w:rPr>
                <w:b/>
                <w:bCs/>
                <w:sz w:val="16"/>
                <w:szCs w:val="16"/>
                <w:lang w:eastAsia="pl-PL"/>
              </w:rPr>
              <w:t xml:space="preserve">VAT </w:t>
            </w:r>
          </w:p>
        </w:tc>
        <w:tc>
          <w:tcPr>
            <w:tcW w:w="12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52A82" w:rsidRPr="001C5483" w:rsidRDefault="00D52A82" w:rsidP="00D52A82">
            <w:pPr>
              <w:suppressAutoHyphens w:val="0"/>
              <w:jc w:val="center"/>
              <w:rPr>
                <w:sz w:val="16"/>
                <w:szCs w:val="16"/>
                <w:lang w:eastAsia="pl-PL"/>
              </w:rPr>
            </w:pPr>
            <w:r w:rsidRPr="001C5483">
              <w:rPr>
                <w:sz w:val="16"/>
                <w:szCs w:val="16"/>
                <w:lang w:eastAsia="pl-PL"/>
              </w:rPr>
              <w:t> </w:t>
            </w:r>
          </w:p>
        </w:tc>
      </w:tr>
      <w:tr w:rsidR="00D52A82" w:rsidRPr="001C5483" w:rsidTr="002D221E">
        <w:trPr>
          <w:cantSplit/>
          <w:trHeight w:val="20"/>
        </w:trPr>
        <w:tc>
          <w:tcPr>
            <w:tcW w:w="7968" w:type="dxa"/>
            <w:gridSpan w:val="8"/>
            <w:tcBorders>
              <w:top w:val="single" w:sz="4" w:space="0" w:color="auto"/>
              <w:left w:val="single" w:sz="4" w:space="0" w:color="auto"/>
              <w:bottom w:val="single" w:sz="4" w:space="0" w:color="auto"/>
              <w:right w:val="single" w:sz="4" w:space="0" w:color="auto"/>
            </w:tcBorders>
            <w:shd w:val="clear" w:color="auto" w:fill="auto"/>
            <w:noWrap/>
            <w:hideMark/>
          </w:tcPr>
          <w:p w:rsidR="00D52A82" w:rsidRPr="001C5483" w:rsidRDefault="00D52A82" w:rsidP="00D52A82">
            <w:pPr>
              <w:suppressAutoHyphens w:val="0"/>
              <w:jc w:val="right"/>
              <w:rPr>
                <w:b/>
                <w:bCs/>
                <w:sz w:val="16"/>
                <w:szCs w:val="16"/>
                <w:lang w:eastAsia="pl-PL"/>
              </w:rPr>
            </w:pPr>
            <w:r w:rsidRPr="001C5483">
              <w:rPr>
                <w:b/>
                <w:bCs/>
                <w:sz w:val="16"/>
                <w:szCs w:val="16"/>
                <w:lang w:eastAsia="pl-PL"/>
              </w:rPr>
              <w:t>Razem wartość brutto:</w:t>
            </w:r>
          </w:p>
        </w:tc>
        <w:tc>
          <w:tcPr>
            <w:tcW w:w="12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52A82" w:rsidRPr="001C5483" w:rsidRDefault="00D52A82" w:rsidP="00D52A82">
            <w:pPr>
              <w:suppressAutoHyphens w:val="0"/>
              <w:jc w:val="center"/>
              <w:rPr>
                <w:sz w:val="16"/>
                <w:szCs w:val="16"/>
                <w:lang w:eastAsia="pl-PL"/>
              </w:rPr>
            </w:pPr>
            <w:r w:rsidRPr="001C5483">
              <w:rPr>
                <w:sz w:val="16"/>
                <w:szCs w:val="16"/>
                <w:lang w:eastAsia="pl-PL"/>
              </w:rPr>
              <w:t> </w:t>
            </w:r>
          </w:p>
        </w:tc>
      </w:tr>
    </w:tbl>
    <w:p w:rsidR="00761C6A" w:rsidRDefault="00761C6A" w:rsidP="00761C6A">
      <w:pPr>
        <w:pStyle w:val="Nagwek2"/>
        <w:keepNext w:val="0"/>
        <w:widowControl w:val="0"/>
        <w:suppressAutoHyphens w:val="0"/>
        <w:jc w:val="left"/>
        <w:rPr>
          <w:szCs w:val="22"/>
          <w:lang w:eastAsia="pl-PL"/>
        </w:rPr>
      </w:pPr>
    </w:p>
    <w:p w:rsidR="002D221E" w:rsidRDefault="002D221E" w:rsidP="002D221E">
      <w:pPr>
        <w:rPr>
          <w:lang w:eastAsia="pl-PL"/>
        </w:rPr>
      </w:pPr>
    </w:p>
    <w:p w:rsidR="002D221E" w:rsidRDefault="002D221E" w:rsidP="002D221E">
      <w:pPr>
        <w:rPr>
          <w:lang w:eastAsia="pl-PL"/>
        </w:rPr>
      </w:pPr>
    </w:p>
    <w:p w:rsidR="002D221E" w:rsidRPr="002D221E" w:rsidRDefault="002D221E" w:rsidP="002D221E">
      <w:pPr>
        <w:rPr>
          <w:lang w:eastAsia="pl-PL"/>
        </w:rPr>
      </w:pPr>
    </w:p>
    <w:p w:rsidR="002D221E" w:rsidRPr="005A1190" w:rsidRDefault="00761C6A" w:rsidP="002D221E">
      <w:pPr>
        <w:pStyle w:val="Zwykytekst"/>
        <w:jc w:val="right"/>
        <w:rPr>
          <w:rFonts w:ascii="Times New Roman" w:hAnsi="Times New Roman"/>
          <w:sz w:val="16"/>
          <w:szCs w:val="16"/>
        </w:rPr>
      </w:pPr>
      <w:r w:rsidRPr="001C5483">
        <w:rPr>
          <w:szCs w:val="22"/>
          <w:lang w:eastAsia="pl-PL"/>
        </w:rPr>
        <w:t xml:space="preserve"> </w:t>
      </w:r>
      <w:r w:rsidR="002D221E" w:rsidRPr="005A1190">
        <w:rPr>
          <w:rFonts w:ascii="Times New Roman" w:hAnsi="Times New Roman"/>
          <w:sz w:val="16"/>
          <w:szCs w:val="16"/>
        </w:rPr>
        <w:t xml:space="preserve"> ................................................................</w:t>
      </w:r>
    </w:p>
    <w:p w:rsidR="002D221E" w:rsidRPr="005A1190" w:rsidRDefault="002D221E" w:rsidP="002D221E">
      <w:pPr>
        <w:pStyle w:val="Zwykytekst"/>
        <w:ind w:left="5812"/>
        <w:jc w:val="right"/>
        <w:rPr>
          <w:rFonts w:ascii="Times New Roman" w:hAnsi="Times New Roman"/>
          <w:i/>
          <w:sz w:val="16"/>
          <w:szCs w:val="16"/>
        </w:rPr>
      </w:pPr>
      <w:proofErr w:type="gramStart"/>
      <w:r w:rsidRPr="005A1190">
        <w:rPr>
          <w:rFonts w:ascii="Times New Roman" w:hAnsi="Times New Roman"/>
          <w:i/>
          <w:sz w:val="16"/>
          <w:szCs w:val="16"/>
        </w:rPr>
        <w:t>pieczęć</w:t>
      </w:r>
      <w:proofErr w:type="gramEnd"/>
      <w:r w:rsidRPr="005A1190">
        <w:rPr>
          <w:rFonts w:ascii="Times New Roman" w:hAnsi="Times New Roman"/>
          <w:i/>
          <w:sz w:val="16"/>
          <w:szCs w:val="16"/>
        </w:rPr>
        <w:t xml:space="preserve"> i podpis osób uprawnionych</w:t>
      </w:r>
    </w:p>
    <w:p w:rsidR="002D221E" w:rsidRPr="002D221E" w:rsidRDefault="002D221E" w:rsidP="002D221E">
      <w:pPr>
        <w:pStyle w:val="Zwykytekst"/>
        <w:ind w:left="5670"/>
        <w:jc w:val="right"/>
        <w:rPr>
          <w:rFonts w:ascii="Times New Roman" w:hAnsi="Times New Roman"/>
          <w:i/>
          <w:sz w:val="16"/>
          <w:szCs w:val="16"/>
        </w:rPr>
        <w:sectPr w:rsidR="002D221E" w:rsidRPr="002D221E" w:rsidSect="00DC6548">
          <w:headerReference w:type="even" r:id="rId25"/>
          <w:headerReference w:type="default" r:id="rId26"/>
          <w:footerReference w:type="even" r:id="rId27"/>
          <w:footerReference w:type="default" r:id="rId28"/>
          <w:headerReference w:type="first" r:id="rId29"/>
          <w:footerReference w:type="first" r:id="rId30"/>
          <w:footnotePr>
            <w:pos w:val="beneathText"/>
          </w:footnotePr>
          <w:pgSz w:w="11905" w:h="16837" w:code="9"/>
          <w:pgMar w:top="964" w:right="1418" w:bottom="964" w:left="1418" w:header="709" w:footer="709" w:gutter="0"/>
          <w:cols w:space="708"/>
          <w:docGrid w:linePitch="360"/>
        </w:sectPr>
      </w:pPr>
      <w:proofErr w:type="gramStart"/>
      <w:r w:rsidRPr="005A1190">
        <w:rPr>
          <w:rFonts w:ascii="Times New Roman" w:hAnsi="Times New Roman"/>
          <w:i/>
          <w:sz w:val="16"/>
          <w:szCs w:val="16"/>
        </w:rPr>
        <w:t>lub</w:t>
      </w:r>
      <w:proofErr w:type="gramEnd"/>
      <w:r w:rsidRPr="005A1190">
        <w:rPr>
          <w:rFonts w:ascii="Times New Roman" w:hAnsi="Times New Roman"/>
          <w:i/>
          <w:sz w:val="16"/>
          <w:szCs w:val="16"/>
        </w:rPr>
        <w:t xml:space="preserve"> czytelny podpis osób uprawnionych</w:t>
      </w:r>
    </w:p>
    <w:p w:rsidR="001D66BF" w:rsidRDefault="001D66BF" w:rsidP="00761C6A">
      <w:pPr>
        <w:pStyle w:val="Nagwek2"/>
        <w:keepNext w:val="0"/>
        <w:widowControl w:val="0"/>
        <w:suppressAutoHyphens w:val="0"/>
        <w:jc w:val="left"/>
        <w:rPr>
          <w:i/>
          <w:sz w:val="22"/>
          <w:szCs w:val="22"/>
        </w:rPr>
      </w:pPr>
      <w:r>
        <w:rPr>
          <w:i/>
          <w:sz w:val="22"/>
          <w:szCs w:val="22"/>
        </w:rPr>
        <w:lastRenderedPageBreak/>
        <w:t xml:space="preserve">Załącznik nr </w:t>
      </w:r>
      <w:r w:rsidR="00761C6A">
        <w:rPr>
          <w:i/>
          <w:sz w:val="22"/>
          <w:szCs w:val="22"/>
        </w:rPr>
        <w:t>3</w:t>
      </w:r>
    </w:p>
    <w:p w:rsidR="001D66BF" w:rsidRPr="001D66BF" w:rsidRDefault="001D66BF" w:rsidP="001D66BF">
      <w:pPr>
        <w:pStyle w:val="Bezodstpw"/>
        <w:rPr>
          <w:b/>
          <w:i/>
        </w:rPr>
      </w:pPr>
    </w:p>
    <w:p w:rsidR="001D66BF" w:rsidRPr="00C323CB" w:rsidRDefault="001D66BF" w:rsidP="00C323CB">
      <w:pPr>
        <w:shd w:val="clear" w:color="auto" w:fill="FFFFFF"/>
        <w:spacing w:before="5" w:line="538" w:lineRule="exact"/>
        <w:ind w:left="19"/>
        <w:jc w:val="center"/>
        <w:rPr>
          <w:b/>
          <w:color w:val="000000"/>
          <w:spacing w:val="-11"/>
          <w:sz w:val="20"/>
          <w:szCs w:val="20"/>
          <w:u w:val="single"/>
        </w:rPr>
      </w:pPr>
      <w:r w:rsidRPr="001D66BF">
        <w:rPr>
          <w:b/>
          <w:color w:val="000000"/>
          <w:spacing w:val="-11"/>
          <w:sz w:val="20"/>
          <w:szCs w:val="20"/>
          <w:u w:val="single"/>
        </w:rPr>
        <w:t>SPECYFIKACJA TECHNICZNA WYKONANIA I ODBIORU ROBÓT BUDOWLANYCH</w:t>
      </w:r>
    </w:p>
    <w:p w:rsidR="001D66BF" w:rsidRPr="001D66BF" w:rsidRDefault="001D66BF" w:rsidP="001D66BF">
      <w:pPr>
        <w:shd w:val="clear" w:color="auto" w:fill="FFFFFF"/>
        <w:spacing w:line="538" w:lineRule="exact"/>
        <w:ind w:left="24"/>
        <w:rPr>
          <w:b/>
          <w:color w:val="000000"/>
          <w:spacing w:val="-9"/>
          <w:sz w:val="20"/>
          <w:szCs w:val="20"/>
        </w:rPr>
      </w:pPr>
      <w:r w:rsidRPr="001D66BF">
        <w:rPr>
          <w:b/>
          <w:color w:val="000000"/>
          <w:spacing w:val="-9"/>
          <w:sz w:val="20"/>
          <w:szCs w:val="20"/>
        </w:rPr>
        <w:t>1. Określenie przedmiotu zamówienia</w:t>
      </w:r>
    </w:p>
    <w:p w:rsidR="001D66BF" w:rsidRPr="001D66BF" w:rsidRDefault="001D66BF" w:rsidP="001D66BF">
      <w:pPr>
        <w:shd w:val="clear" w:color="auto" w:fill="FFFFFF"/>
        <w:ind w:left="34"/>
        <w:rPr>
          <w:color w:val="000000"/>
          <w:spacing w:val="-8"/>
          <w:sz w:val="20"/>
          <w:szCs w:val="20"/>
        </w:rPr>
      </w:pPr>
      <w:r w:rsidRPr="001D66BF">
        <w:rPr>
          <w:color w:val="000000"/>
          <w:spacing w:val="-8"/>
          <w:sz w:val="20"/>
          <w:szCs w:val="20"/>
        </w:rPr>
        <w:t>1.1. Rodzaj, nazwa i lokalizacja ogólna przedsięwzięcia</w:t>
      </w:r>
    </w:p>
    <w:p w:rsidR="001D66BF" w:rsidRPr="001D66BF" w:rsidRDefault="001D66BF" w:rsidP="001D66BF">
      <w:pPr>
        <w:shd w:val="clear" w:color="auto" w:fill="FFFFFF"/>
        <w:ind w:left="34"/>
        <w:rPr>
          <w:color w:val="000000"/>
          <w:spacing w:val="-8"/>
          <w:sz w:val="20"/>
          <w:szCs w:val="20"/>
        </w:rPr>
      </w:pPr>
    </w:p>
    <w:p w:rsidR="00E85B6F" w:rsidRDefault="00E85B6F" w:rsidP="001D66BF">
      <w:pPr>
        <w:tabs>
          <w:tab w:val="left" w:pos="34"/>
          <w:tab w:val="left" w:pos="9000"/>
        </w:tabs>
        <w:spacing w:line="276" w:lineRule="auto"/>
        <w:ind w:right="85"/>
        <w:jc w:val="center"/>
        <w:rPr>
          <w:b/>
          <w:sz w:val="20"/>
          <w:szCs w:val="20"/>
        </w:rPr>
      </w:pPr>
      <w:r>
        <w:rPr>
          <w:b/>
          <w:sz w:val="20"/>
          <w:szCs w:val="20"/>
        </w:rPr>
        <w:t xml:space="preserve">Remont </w:t>
      </w:r>
      <w:r w:rsidR="00D52A82" w:rsidRPr="00D52A82">
        <w:rPr>
          <w:b/>
          <w:sz w:val="20"/>
          <w:szCs w:val="20"/>
        </w:rPr>
        <w:t xml:space="preserve">balustrad na klatce schodowej w Budynku Głównym </w:t>
      </w:r>
    </w:p>
    <w:p w:rsidR="001D66BF" w:rsidRPr="00D52A82" w:rsidRDefault="00D52A82" w:rsidP="001D66BF">
      <w:pPr>
        <w:tabs>
          <w:tab w:val="left" w:pos="34"/>
          <w:tab w:val="left" w:pos="9000"/>
        </w:tabs>
        <w:spacing w:line="276" w:lineRule="auto"/>
        <w:ind w:right="85"/>
        <w:jc w:val="center"/>
        <w:rPr>
          <w:b/>
          <w:sz w:val="20"/>
          <w:szCs w:val="20"/>
        </w:rPr>
      </w:pPr>
      <w:r w:rsidRPr="00D52A82">
        <w:rPr>
          <w:b/>
          <w:sz w:val="20"/>
          <w:szCs w:val="20"/>
        </w:rPr>
        <w:t>Samodzielnego Publicznego Zespołu Opieki Zdrowotnej w Leżajsku</w:t>
      </w:r>
    </w:p>
    <w:p w:rsidR="001D66BF" w:rsidRPr="001D66BF" w:rsidRDefault="001D66BF" w:rsidP="001D66BF">
      <w:pPr>
        <w:tabs>
          <w:tab w:val="left" w:pos="34"/>
          <w:tab w:val="left" w:pos="9000"/>
        </w:tabs>
        <w:spacing w:line="276" w:lineRule="auto"/>
        <w:ind w:right="85"/>
        <w:jc w:val="center"/>
        <w:rPr>
          <w:b/>
          <w:spacing w:val="-9"/>
          <w:sz w:val="20"/>
          <w:szCs w:val="20"/>
        </w:rPr>
      </w:pPr>
    </w:p>
    <w:p w:rsidR="001D66BF" w:rsidRPr="001D66BF" w:rsidRDefault="001D66BF" w:rsidP="008C3B55">
      <w:pPr>
        <w:pStyle w:val="Nagwek5"/>
        <w:keepNext/>
        <w:widowControl w:val="0"/>
        <w:numPr>
          <w:ilvl w:val="4"/>
          <w:numId w:val="39"/>
        </w:numPr>
        <w:shd w:val="clear" w:color="auto" w:fill="FFFFFF"/>
        <w:tabs>
          <w:tab w:val="left" w:pos="34"/>
          <w:tab w:val="left" w:pos="9000"/>
        </w:tabs>
        <w:autoSpaceDE w:val="0"/>
        <w:spacing w:before="5" w:after="0"/>
        <w:ind w:left="34" w:right="85"/>
        <w:jc w:val="center"/>
        <w:rPr>
          <w:i w:val="0"/>
          <w:sz w:val="20"/>
          <w:szCs w:val="20"/>
        </w:rPr>
      </w:pPr>
      <w:r w:rsidRPr="001D66BF">
        <w:rPr>
          <w:i w:val="0"/>
          <w:sz w:val="20"/>
          <w:szCs w:val="20"/>
        </w:rPr>
        <w:t xml:space="preserve">Inwestor: SP ZOZ w Leżajsku, 37 – 300 Leżajsk, ul. Leśna 22 </w:t>
      </w:r>
    </w:p>
    <w:p w:rsidR="001D66BF" w:rsidRPr="001D66BF" w:rsidRDefault="001D66BF" w:rsidP="008C3B55">
      <w:pPr>
        <w:pStyle w:val="Nagwek5"/>
        <w:keepNext/>
        <w:widowControl w:val="0"/>
        <w:numPr>
          <w:ilvl w:val="4"/>
          <w:numId w:val="39"/>
        </w:numPr>
        <w:shd w:val="clear" w:color="auto" w:fill="FFFFFF"/>
        <w:tabs>
          <w:tab w:val="left" w:pos="34"/>
          <w:tab w:val="left" w:pos="9000"/>
        </w:tabs>
        <w:autoSpaceDE w:val="0"/>
        <w:spacing w:before="5" w:after="0" w:line="360" w:lineRule="auto"/>
        <w:ind w:left="34" w:right="85"/>
        <w:jc w:val="center"/>
        <w:rPr>
          <w:i w:val="0"/>
          <w:sz w:val="20"/>
          <w:szCs w:val="20"/>
        </w:rPr>
      </w:pPr>
      <w:r w:rsidRPr="001D66BF">
        <w:rPr>
          <w:i w:val="0"/>
          <w:sz w:val="20"/>
          <w:szCs w:val="20"/>
        </w:rPr>
        <w:t xml:space="preserve">Obiekt: Budynek </w:t>
      </w:r>
      <w:r w:rsidR="00D52A82">
        <w:rPr>
          <w:i w:val="0"/>
          <w:sz w:val="20"/>
          <w:szCs w:val="20"/>
        </w:rPr>
        <w:t>Główny</w:t>
      </w:r>
    </w:p>
    <w:p w:rsidR="001D66BF" w:rsidRPr="001D66BF" w:rsidRDefault="001D66BF" w:rsidP="001D66BF">
      <w:pPr>
        <w:shd w:val="clear" w:color="auto" w:fill="FFFFFF"/>
        <w:spacing w:before="5" w:line="528" w:lineRule="exact"/>
        <w:ind w:left="34" w:right="3091"/>
        <w:rPr>
          <w:sz w:val="20"/>
          <w:szCs w:val="20"/>
        </w:rPr>
      </w:pPr>
      <w:r w:rsidRPr="001D66BF">
        <w:rPr>
          <w:sz w:val="20"/>
          <w:szCs w:val="20"/>
        </w:rPr>
        <w:t>1.2. Uczestnicy procesu inwestycyjnego</w:t>
      </w:r>
    </w:p>
    <w:p w:rsidR="001D66BF" w:rsidRPr="001D66BF" w:rsidRDefault="001D66BF" w:rsidP="008C3B55">
      <w:pPr>
        <w:widowControl w:val="0"/>
        <w:numPr>
          <w:ilvl w:val="0"/>
          <w:numId w:val="41"/>
        </w:numPr>
        <w:shd w:val="clear" w:color="auto" w:fill="FFFFFF"/>
        <w:tabs>
          <w:tab w:val="clear" w:pos="360"/>
          <w:tab w:val="num" w:pos="720"/>
        </w:tabs>
        <w:autoSpaceDE w:val="0"/>
        <w:spacing w:before="5" w:line="264" w:lineRule="exact"/>
        <w:ind w:left="720"/>
        <w:jc w:val="left"/>
        <w:rPr>
          <w:sz w:val="20"/>
          <w:szCs w:val="20"/>
        </w:rPr>
      </w:pPr>
      <w:r w:rsidRPr="001D66BF">
        <w:rPr>
          <w:sz w:val="20"/>
          <w:szCs w:val="20"/>
        </w:rPr>
        <w:t>Zamawiający</w:t>
      </w:r>
    </w:p>
    <w:p w:rsidR="001D66BF" w:rsidRPr="001D66BF" w:rsidRDefault="001D66BF" w:rsidP="008C3B55">
      <w:pPr>
        <w:widowControl w:val="0"/>
        <w:numPr>
          <w:ilvl w:val="0"/>
          <w:numId w:val="41"/>
        </w:numPr>
        <w:shd w:val="clear" w:color="auto" w:fill="FFFFFF"/>
        <w:tabs>
          <w:tab w:val="clear" w:pos="360"/>
          <w:tab w:val="num" w:pos="720"/>
        </w:tabs>
        <w:autoSpaceDE w:val="0"/>
        <w:spacing w:line="264" w:lineRule="exact"/>
        <w:ind w:left="720"/>
        <w:jc w:val="left"/>
        <w:rPr>
          <w:sz w:val="20"/>
          <w:szCs w:val="20"/>
        </w:rPr>
      </w:pPr>
      <w:r w:rsidRPr="001D66BF">
        <w:rPr>
          <w:sz w:val="20"/>
          <w:szCs w:val="20"/>
        </w:rPr>
        <w:t>Wykonawca</w:t>
      </w:r>
    </w:p>
    <w:p w:rsidR="001D66BF" w:rsidRPr="001D66BF" w:rsidRDefault="001D66BF" w:rsidP="001D66BF">
      <w:pPr>
        <w:shd w:val="clear" w:color="auto" w:fill="FFFFFF"/>
        <w:spacing w:line="200" w:lineRule="atLeast"/>
        <w:ind w:left="34"/>
        <w:rPr>
          <w:sz w:val="20"/>
          <w:szCs w:val="20"/>
        </w:rPr>
      </w:pPr>
      <w:r w:rsidRPr="001D66BF">
        <w:rPr>
          <w:sz w:val="20"/>
          <w:szCs w:val="20"/>
        </w:rPr>
        <w:t>1.3. Charakterystyka przedsięwzięcia i ogólny zakres robót:</w:t>
      </w:r>
    </w:p>
    <w:p w:rsidR="001D66BF" w:rsidRPr="001D66BF" w:rsidRDefault="001D66BF" w:rsidP="001D66BF">
      <w:pPr>
        <w:shd w:val="clear" w:color="auto" w:fill="FFFFFF"/>
        <w:spacing w:line="200" w:lineRule="atLeast"/>
        <w:ind w:left="34"/>
        <w:rPr>
          <w:sz w:val="20"/>
          <w:szCs w:val="20"/>
        </w:rPr>
      </w:pPr>
    </w:p>
    <w:p w:rsidR="001D66BF" w:rsidRPr="00427F9A" w:rsidRDefault="001D66BF" w:rsidP="001D66BF">
      <w:pPr>
        <w:shd w:val="clear" w:color="auto" w:fill="FFFFFF"/>
        <w:spacing w:line="200" w:lineRule="atLeast"/>
        <w:rPr>
          <w:sz w:val="20"/>
          <w:szCs w:val="20"/>
        </w:rPr>
      </w:pPr>
      <w:r w:rsidRPr="00427F9A">
        <w:rPr>
          <w:sz w:val="20"/>
          <w:szCs w:val="20"/>
        </w:rPr>
        <w:t xml:space="preserve">Przedmiotem postępowania jest wykonanie robót budowlanych w </w:t>
      </w:r>
      <w:r w:rsidR="00816E7A" w:rsidRPr="00427F9A">
        <w:rPr>
          <w:sz w:val="20"/>
          <w:szCs w:val="20"/>
        </w:rPr>
        <w:t>zakresie, których</w:t>
      </w:r>
      <w:r w:rsidRPr="00427F9A">
        <w:rPr>
          <w:sz w:val="20"/>
          <w:szCs w:val="20"/>
        </w:rPr>
        <w:t xml:space="preserve"> jest:</w:t>
      </w:r>
    </w:p>
    <w:p w:rsidR="00427F9A" w:rsidRPr="00427F9A" w:rsidRDefault="00427F9A" w:rsidP="00427F9A">
      <w:pPr>
        <w:numPr>
          <w:ilvl w:val="0"/>
          <w:numId w:val="40"/>
        </w:numPr>
        <w:shd w:val="clear" w:color="auto" w:fill="FFFFFF"/>
        <w:tabs>
          <w:tab w:val="clear" w:pos="243"/>
          <w:tab w:val="num" w:pos="851"/>
        </w:tabs>
        <w:suppressAutoHyphens w:val="0"/>
        <w:spacing w:line="200" w:lineRule="atLeast"/>
        <w:ind w:left="851" w:hanging="284"/>
        <w:rPr>
          <w:sz w:val="20"/>
          <w:szCs w:val="20"/>
        </w:rPr>
      </w:pPr>
      <w:proofErr w:type="gramStart"/>
      <w:r w:rsidRPr="00427F9A">
        <w:rPr>
          <w:sz w:val="20"/>
          <w:szCs w:val="20"/>
        </w:rPr>
        <w:t>demontaż</w:t>
      </w:r>
      <w:proofErr w:type="gramEnd"/>
      <w:r w:rsidRPr="00427F9A">
        <w:rPr>
          <w:sz w:val="20"/>
          <w:szCs w:val="20"/>
        </w:rPr>
        <w:t xml:space="preserve"> istniejących balustrad i pochwytów (stan istniejący opisany w inwentaryzacji klatki schodowej) oraz montaż nowych wg projektu balustrad.</w:t>
      </w:r>
    </w:p>
    <w:p w:rsidR="00427F9A" w:rsidRDefault="002D221E" w:rsidP="00427F9A">
      <w:pPr>
        <w:numPr>
          <w:ilvl w:val="0"/>
          <w:numId w:val="40"/>
        </w:numPr>
        <w:shd w:val="clear" w:color="auto" w:fill="FFFFFF"/>
        <w:tabs>
          <w:tab w:val="clear" w:pos="243"/>
          <w:tab w:val="num" w:pos="851"/>
        </w:tabs>
        <w:suppressAutoHyphens w:val="0"/>
        <w:spacing w:line="200" w:lineRule="atLeast"/>
        <w:ind w:left="851" w:hanging="284"/>
        <w:rPr>
          <w:sz w:val="20"/>
          <w:szCs w:val="20"/>
        </w:rPr>
      </w:pPr>
      <w:proofErr w:type="gramStart"/>
      <w:r>
        <w:rPr>
          <w:sz w:val="20"/>
          <w:szCs w:val="20"/>
        </w:rPr>
        <w:t>n</w:t>
      </w:r>
      <w:r w:rsidR="00427F9A" w:rsidRPr="00427F9A">
        <w:rPr>
          <w:sz w:val="20"/>
          <w:szCs w:val="20"/>
        </w:rPr>
        <w:t>owe</w:t>
      </w:r>
      <w:proofErr w:type="gramEnd"/>
      <w:r w:rsidR="00427F9A" w:rsidRPr="00427F9A">
        <w:rPr>
          <w:sz w:val="20"/>
          <w:szCs w:val="20"/>
        </w:rPr>
        <w:t xml:space="preserve"> barierki wykonane ze stali nierdzewnej gat. 304 satynowej, profil słupków </w:t>
      </w:r>
      <w:proofErr w:type="spellStart"/>
      <w:r w:rsidR="00427F9A" w:rsidRPr="00427F9A">
        <w:rPr>
          <w:sz w:val="20"/>
          <w:szCs w:val="20"/>
        </w:rPr>
        <w:t>40x40</w:t>
      </w:r>
      <w:proofErr w:type="spellEnd"/>
      <w:r w:rsidR="00427F9A" w:rsidRPr="00427F9A">
        <w:rPr>
          <w:sz w:val="20"/>
          <w:szCs w:val="20"/>
        </w:rPr>
        <w:t xml:space="preserve"> mm, wypełnienie-szkło mleczne bezpieczne podwójne </w:t>
      </w:r>
      <w:proofErr w:type="spellStart"/>
      <w:r w:rsidR="00427F9A" w:rsidRPr="00427F9A">
        <w:rPr>
          <w:sz w:val="20"/>
          <w:szCs w:val="20"/>
        </w:rPr>
        <w:t>2x4mm</w:t>
      </w:r>
      <w:proofErr w:type="spellEnd"/>
      <w:r w:rsidR="00427F9A" w:rsidRPr="00427F9A">
        <w:rPr>
          <w:sz w:val="20"/>
          <w:szCs w:val="20"/>
        </w:rPr>
        <w:t xml:space="preserve"> (szkło szlifowane na krawędziach i rogach), słupki montowane w miejscu istniejących plus dodatkowe słupki narożne na początku i końcu biegu, w miejscu montażu słupków muszą być rozety. Poręcz drewniana </w:t>
      </w:r>
      <w:proofErr w:type="spellStart"/>
      <w:r w:rsidR="00427F9A" w:rsidRPr="00427F9A">
        <w:rPr>
          <w:sz w:val="20"/>
          <w:szCs w:val="20"/>
        </w:rPr>
        <w:t>50x40</w:t>
      </w:r>
      <w:proofErr w:type="spellEnd"/>
      <w:r w:rsidR="00427F9A" w:rsidRPr="00427F9A">
        <w:rPr>
          <w:sz w:val="20"/>
          <w:szCs w:val="20"/>
        </w:rPr>
        <w:t xml:space="preserve"> mm (szer. x wys.) na barierkach i pochwycie. Na narożach biegów drewniana poręcz łączona poprzez odpowiednie łączniki metalowe – należy zachować wysoką estetykę spasowanie drewna i metalu.</w:t>
      </w:r>
    </w:p>
    <w:p w:rsidR="00427F9A" w:rsidRPr="00427F9A" w:rsidRDefault="002D221E" w:rsidP="00427F9A">
      <w:pPr>
        <w:numPr>
          <w:ilvl w:val="0"/>
          <w:numId w:val="40"/>
        </w:numPr>
        <w:shd w:val="clear" w:color="auto" w:fill="FFFFFF"/>
        <w:tabs>
          <w:tab w:val="clear" w:pos="243"/>
          <w:tab w:val="num" w:pos="851"/>
        </w:tabs>
        <w:suppressAutoHyphens w:val="0"/>
        <w:spacing w:line="200" w:lineRule="atLeast"/>
        <w:ind w:left="851" w:hanging="284"/>
        <w:rPr>
          <w:sz w:val="20"/>
          <w:szCs w:val="20"/>
        </w:rPr>
      </w:pPr>
      <w:proofErr w:type="gramStart"/>
      <w:r>
        <w:rPr>
          <w:sz w:val="20"/>
          <w:szCs w:val="20"/>
        </w:rPr>
        <w:t>p</w:t>
      </w:r>
      <w:r w:rsidR="00427F9A" w:rsidRPr="00427F9A">
        <w:rPr>
          <w:sz w:val="20"/>
          <w:szCs w:val="20"/>
        </w:rPr>
        <w:t>race</w:t>
      </w:r>
      <w:proofErr w:type="gramEnd"/>
      <w:r w:rsidR="00427F9A" w:rsidRPr="00427F9A">
        <w:rPr>
          <w:sz w:val="20"/>
          <w:szCs w:val="20"/>
        </w:rPr>
        <w:t xml:space="preserve"> należy wykonywać w trakcie ruchu szpitalnego (brak możliwości wyłączenia klatki schodowej z eksploatacji), do kalkulacji ceny należy przyjąć utrudnienia z tym związane oraz przewidzieć odpowiednie zabezpieczenia na czas wykonywania robót.</w:t>
      </w:r>
    </w:p>
    <w:p w:rsidR="00427F9A" w:rsidRPr="00427F9A" w:rsidRDefault="00427F9A" w:rsidP="00427F9A">
      <w:pPr>
        <w:numPr>
          <w:ilvl w:val="0"/>
          <w:numId w:val="40"/>
        </w:numPr>
        <w:shd w:val="clear" w:color="auto" w:fill="FFFFFF"/>
        <w:tabs>
          <w:tab w:val="clear" w:pos="243"/>
          <w:tab w:val="num" w:pos="851"/>
        </w:tabs>
        <w:suppressAutoHyphens w:val="0"/>
        <w:spacing w:line="200" w:lineRule="atLeast"/>
        <w:ind w:left="851" w:hanging="284"/>
        <w:rPr>
          <w:sz w:val="20"/>
          <w:szCs w:val="20"/>
        </w:rPr>
      </w:pPr>
      <w:r w:rsidRPr="00427F9A">
        <w:rPr>
          <w:sz w:val="20"/>
          <w:szCs w:val="20"/>
        </w:rPr>
        <w:t>Zdemontowane barierki i pochwyty należy przekazać do Działu Nadzoru Technicznego i Eksploatacji.</w:t>
      </w:r>
    </w:p>
    <w:p w:rsidR="001D66BF" w:rsidRPr="001D66BF" w:rsidRDefault="001D66BF" w:rsidP="001D66BF">
      <w:pPr>
        <w:shd w:val="clear" w:color="auto" w:fill="FFFFFF"/>
        <w:spacing w:before="254" w:line="269" w:lineRule="exact"/>
        <w:ind w:right="-15"/>
        <w:rPr>
          <w:bCs/>
          <w:sz w:val="20"/>
          <w:szCs w:val="20"/>
        </w:rPr>
      </w:pPr>
      <w:r w:rsidRPr="00427F9A">
        <w:rPr>
          <w:bCs/>
          <w:sz w:val="20"/>
          <w:szCs w:val="20"/>
        </w:rPr>
        <w:t>Zamawiający zaleca przeprowadzenie wizji lokalnej przed złożeniem oferty.</w:t>
      </w:r>
    </w:p>
    <w:p w:rsidR="001D66BF" w:rsidRPr="001D66BF" w:rsidRDefault="001D66BF" w:rsidP="001D66BF">
      <w:pPr>
        <w:shd w:val="clear" w:color="auto" w:fill="FFFFFF"/>
        <w:spacing w:line="269" w:lineRule="exact"/>
        <w:ind w:right="-15"/>
        <w:rPr>
          <w:sz w:val="20"/>
          <w:szCs w:val="20"/>
        </w:rPr>
      </w:pPr>
    </w:p>
    <w:p w:rsidR="001D66BF" w:rsidRPr="001D66BF" w:rsidRDefault="001D66BF" w:rsidP="001D66BF">
      <w:pPr>
        <w:shd w:val="clear" w:color="auto" w:fill="FFFFFF"/>
        <w:spacing w:line="269" w:lineRule="exact"/>
        <w:ind w:right="-15"/>
        <w:rPr>
          <w:sz w:val="20"/>
          <w:szCs w:val="20"/>
        </w:rPr>
      </w:pPr>
      <w:proofErr w:type="gramStart"/>
      <w:r w:rsidRPr="001D66BF">
        <w:rPr>
          <w:sz w:val="20"/>
          <w:szCs w:val="20"/>
        </w:rPr>
        <w:t xml:space="preserve">l .4  </w:t>
      </w:r>
      <w:proofErr w:type="gramEnd"/>
      <w:r w:rsidRPr="001D66BF">
        <w:rPr>
          <w:sz w:val="20"/>
          <w:szCs w:val="20"/>
        </w:rPr>
        <w:t>Dokumentacja techniczna określająca przedmiot zamówienia i stanowiąca podstawę do realizacji robót</w:t>
      </w:r>
    </w:p>
    <w:p w:rsidR="001D66BF" w:rsidRPr="001D66BF" w:rsidRDefault="001D66BF" w:rsidP="001D66BF">
      <w:pPr>
        <w:spacing w:line="264" w:lineRule="exact"/>
        <w:ind w:left="29"/>
        <w:rPr>
          <w:sz w:val="20"/>
          <w:szCs w:val="20"/>
        </w:rPr>
      </w:pPr>
      <w:proofErr w:type="gramStart"/>
      <w:r w:rsidRPr="001D66BF">
        <w:rPr>
          <w:sz w:val="20"/>
          <w:szCs w:val="20"/>
        </w:rPr>
        <w:t>l .4. l  Spis</w:t>
      </w:r>
      <w:proofErr w:type="gramEnd"/>
      <w:r w:rsidRPr="001D66BF">
        <w:rPr>
          <w:sz w:val="20"/>
          <w:szCs w:val="20"/>
        </w:rPr>
        <w:t xml:space="preserve"> projektów i rysunków wykonawczych</w:t>
      </w:r>
    </w:p>
    <w:p w:rsidR="001D66BF" w:rsidRPr="001D66BF" w:rsidRDefault="001D66BF" w:rsidP="001D66BF">
      <w:pPr>
        <w:spacing w:line="264" w:lineRule="exact"/>
        <w:ind w:right="883"/>
        <w:rPr>
          <w:sz w:val="20"/>
          <w:szCs w:val="20"/>
        </w:rPr>
      </w:pPr>
      <w:proofErr w:type="gramStart"/>
      <w:r w:rsidRPr="001D66BF">
        <w:rPr>
          <w:sz w:val="20"/>
          <w:szCs w:val="20"/>
        </w:rPr>
        <w:t xml:space="preserve">l .4.2 </w:t>
      </w:r>
      <w:proofErr w:type="gramEnd"/>
      <w:r w:rsidRPr="001D66BF">
        <w:rPr>
          <w:sz w:val="20"/>
          <w:szCs w:val="20"/>
        </w:rPr>
        <w:t xml:space="preserve">Zgodność </w:t>
      </w:r>
      <w:proofErr w:type="gramStart"/>
      <w:r w:rsidRPr="001D66BF">
        <w:rPr>
          <w:sz w:val="20"/>
          <w:szCs w:val="20"/>
        </w:rPr>
        <w:t>robót  z</w:t>
      </w:r>
      <w:proofErr w:type="gramEnd"/>
      <w:r w:rsidRPr="001D66BF">
        <w:rPr>
          <w:sz w:val="20"/>
          <w:szCs w:val="20"/>
        </w:rPr>
        <w:t xml:space="preserve"> dokumentacją techniczną</w:t>
      </w:r>
    </w:p>
    <w:p w:rsidR="001D66BF" w:rsidRPr="001D66BF" w:rsidRDefault="001D66BF" w:rsidP="001D66BF">
      <w:pPr>
        <w:spacing w:line="264" w:lineRule="exact"/>
        <w:ind w:firstLine="435"/>
        <w:rPr>
          <w:sz w:val="20"/>
          <w:szCs w:val="20"/>
        </w:rPr>
      </w:pPr>
      <w:r w:rsidRPr="001D66BF">
        <w:rPr>
          <w:sz w:val="20"/>
          <w:szCs w:val="20"/>
        </w:rPr>
        <w:t xml:space="preserve">Wykonawca jest </w:t>
      </w:r>
      <w:proofErr w:type="gramStart"/>
      <w:r w:rsidRPr="001D66BF">
        <w:rPr>
          <w:sz w:val="20"/>
          <w:szCs w:val="20"/>
        </w:rPr>
        <w:t>odpowiedzialny za jakość</w:t>
      </w:r>
      <w:proofErr w:type="gramEnd"/>
      <w:r w:rsidRPr="001D66BF">
        <w:rPr>
          <w:sz w:val="20"/>
          <w:szCs w:val="20"/>
        </w:rPr>
        <w:t xml:space="preserve"> prac i ich zgodność z dokumentacją kontraktową i techniczną, specyfikacjami technicznymi i instrukcjami zarządzającego realizacją umowy.</w:t>
      </w:r>
    </w:p>
    <w:p w:rsidR="001D66BF" w:rsidRPr="001D66BF" w:rsidRDefault="001D66BF" w:rsidP="001D66BF">
      <w:pPr>
        <w:ind w:firstLine="420"/>
        <w:rPr>
          <w:sz w:val="20"/>
          <w:szCs w:val="20"/>
        </w:rPr>
      </w:pPr>
      <w:r w:rsidRPr="001D66BF">
        <w:rPr>
          <w:sz w:val="20"/>
          <w:szCs w:val="20"/>
        </w:rPr>
        <w:t xml:space="preserve">Wykonawca jest zobowiązany wykonywać wszystkie roboty ściśle według otrzymanej dokumentacji technicznej. Jeśli jednak w czasie realizacji robót okaże się, że dokumentacja projektowa dostarczona przez zamawiającego wymaga uzupełnień </w:t>
      </w:r>
      <w:proofErr w:type="spellStart"/>
      <w:r w:rsidRPr="001D66BF">
        <w:rPr>
          <w:sz w:val="20"/>
          <w:szCs w:val="20"/>
        </w:rPr>
        <w:t>wykonawca</w:t>
      </w:r>
      <w:proofErr w:type="spellEnd"/>
      <w:r w:rsidRPr="001D66BF">
        <w:rPr>
          <w:sz w:val="20"/>
          <w:szCs w:val="20"/>
        </w:rPr>
        <w:t xml:space="preserve"> przygotuje na własny koszt niezbędne rysunki i przedłoży je w</w:t>
      </w:r>
      <w:r w:rsidR="00536492">
        <w:rPr>
          <w:sz w:val="20"/>
          <w:szCs w:val="20"/>
        </w:rPr>
        <w:t> </w:t>
      </w:r>
      <w:r w:rsidRPr="001D66BF">
        <w:rPr>
          <w:sz w:val="20"/>
          <w:szCs w:val="20"/>
        </w:rPr>
        <w:t xml:space="preserve">czterech kopiach do akceptacji zarządzającemu realizacją umowy. </w:t>
      </w:r>
    </w:p>
    <w:p w:rsidR="001D66BF" w:rsidRPr="001D66BF" w:rsidRDefault="001D66BF" w:rsidP="001D66BF">
      <w:pPr>
        <w:shd w:val="clear" w:color="auto" w:fill="FFFFFF"/>
        <w:spacing w:before="264" w:line="264" w:lineRule="exact"/>
        <w:rPr>
          <w:sz w:val="20"/>
          <w:szCs w:val="20"/>
        </w:rPr>
      </w:pPr>
      <w:r w:rsidRPr="001D66BF">
        <w:rPr>
          <w:sz w:val="20"/>
          <w:szCs w:val="20"/>
        </w:rPr>
        <w:t>2. Prowadzenie robót</w:t>
      </w:r>
    </w:p>
    <w:p w:rsidR="001D66BF" w:rsidRPr="001D66BF" w:rsidRDefault="001D66BF" w:rsidP="001D66BF">
      <w:pPr>
        <w:shd w:val="clear" w:color="auto" w:fill="FFFFFF"/>
        <w:spacing w:line="264" w:lineRule="exact"/>
        <w:ind w:left="5"/>
        <w:rPr>
          <w:sz w:val="20"/>
          <w:szCs w:val="20"/>
        </w:rPr>
      </w:pPr>
      <w:r w:rsidRPr="001D66BF">
        <w:rPr>
          <w:sz w:val="20"/>
          <w:szCs w:val="20"/>
        </w:rPr>
        <w:t>2.1 Ogólne zasady wykonania robót</w:t>
      </w:r>
    </w:p>
    <w:p w:rsidR="001D66BF" w:rsidRPr="001D66BF" w:rsidRDefault="001D66BF" w:rsidP="001D66BF">
      <w:pPr>
        <w:shd w:val="clear" w:color="auto" w:fill="FFFFFF"/>
        <w:spacing w:line="264" w:lineRule="exact"/>
        <w:ind w:left="5" w:right="15" w:firstLine="510"/>
        <w:rPr>
          <w:sz w:val="20"/>
          <w:szCs w:val="20"/>
        </w:rPr>
      </w:pPr>
      <w:r w:rsidRPr="001D66BF">
        <w:rPr>
          <w:sz w:val="20"/>
          <w:szCs w:val="20"/>
        </w:rPr>
        <w:t>Wykonawca jest odpowiedzialny za prowadzenie robót zgodnie z umową i ścisłe przestrzeganie harmonogramu robót oraz za jakość zastosowanych materiałów i wykonywanych robót, za ich zgodność z</w:t>
      </w:r>
      <w:r w:rsidR="00536492">
        <w:rPr>
          <w:sz w:val="20"/>
          <w:szCs w:val="20"/>
        </w:rPr>
        <w:t> </w:t>
      </w:r>
      <w:r w:rsidRPr="001D66BF">
        <w:rPr>
          <w:sz w:val="20"/>
          <w:szCs w:val="20"/>
        </w:rPr>
        <w:t xml:space="preserve">projektem wykonawczym, wymaganiami specyfikacji technicznych i programu </w:t>
      </w:r>
      <w:proofErr w:type="gramStart"/>
      <w:r w:rsidRPr="001D66BF">
        <w:rPr>
          <w:sz w:val="20"/>
          <w:szCs w:val="20"/>
        </w:rPr>
        <w:t>zapewnienia jakości</w:t>
      </w:r>
      <w:proofErr w:type="gramEnd"/>
      <w:r w:rsidRPr="001D66BF">
        <w:rPr>
          <w:sz w:val="20"/>
          <w:szCs w:val="20"/>
        </w:rPr>
        <w:t>, projektu organizacji robót oraz poleceniami zarządzającego realizacją umowy.</w:t>
      </w:r>
    </w:p>
    <w:p w:rsidR="001D66BF" w:rsidRPr="001D66BF" w:rsidRDefault="001D66BF" w:rsidP="001D66BF">
      <w:pPr>
        <w:shd w:val="clear" w:color="auto" w:fill="FFFFFF"/>
        <w:spacing w:line="264" w:lineRule="exact"/>
        <w:ind w:left="34" w:right="14" w:firstLine="480"/>
        <w:rPr>
          <w:sz w:val="20"/>
          <w:szCs w:val="20"/>
        </w:rPr>
      </w:pPr>
      <w:r w:rsidRPr="001D66BF">
        <w:rPr>
          <w:sz w:val="20"/>
          <w:szCs w:val="20"/>
        </w:rPr>
        <w:t>Decyzje zarządzającego realizacją umowy dotyczące akceptacji lub odrzucenia materiałów i elementów robót będą oparte na wymaganiach sformułowanych w umowie, projekcie wykonawczym i szczegółowych specyfikacjach technicznych, a także w normach i wytycznych wykonania i odbioru robót. Przy podejmowaniu decyzji zarządzający realizacją umowy uwzględnia wyniki badań materiałów i jakości robót, dopuszczalne niedokładności normalnie występujące przy produkcji i przy badaniach materiałów, doświadczenia z</w:t>
      </w:r>
      <w:r w:rsidR="00536492">
        <w:rPr>
          <w:sz w:val="20"/>
          <w:szCs w:val="20"/>
        </w:rPr>
        <w:t> </w:t>
      </w:r>
      <w:r w:rsidRPr="001D66BF">
        <w:rPr>
          <w:sz w:val="20"/>
          <w:szCs w:val="20"/>
        </w:rPr>
        <w:t>przeszłości, wyniki badań naukowych oraz inne czynniki wpływające na rozważaną kwestię.</w:t>
      </w:r>
    </w:p>
    <w:p w:rsidR="001D66BF" w:rsidRPr="001D66BF" w:rsidRDefault="001D66BF" w:rsidP="001D66BF">
      <w:pPr>
        <w:shd w:val="clear" w:color="auto" w:fill="FFFFFF"/>
        <w:ind w:left="38"/>
        <w:rPr>
          <w:sz w:val="20"/>
          <w:szCs w:val="20"/>
        </w:rPr>
      </w:pPr>
    </w:p>
    <w:p w:rsidR="001D66BF" w:rsidRPr="001D66BF" w:rsidRDefault="001D66BF" w:rsidP="001D66BF">
      <w:pPr>
        <w:shd w:val="clear" w:color="auto" w:fill="FFFFFF"/>
        <w:ind w:left="38"/>
        <w:rPr>
          <w:sz w:val="20"/>
          <w:szCs w:val="20"/>
        </w:rPr>
      </w:pPr>
      <w:r w:rsidRPr="001D66BF">
        <w:rPr>
          <w:sz w:val="20"/>
          <w:szCs w:val="20"/>
        </w:rPr>
        <w:t>2.2  Teren budowy</w:t>
      </w:r>
    </w:p>
    <w:p w:rsidR="001D66BF" w:rsidRPr="001D66BF" w:rsidRDefault="001D66BF" w:rsidP="001D66BF">
      <w:pPr>
        <w:shd w:val="clear" w:color="auto" w:fill="FFFFFF"/>
        <w:ind w:left="38"/>
        <w:rPr>
          <w:sz w:val="20"/>
          <w:szCs w:val="20"/>
        </w:rPr>
      </w:pPr>
      <w:r w:rsidRPr="001D66BF">
        <w:rPr>
          <w:sz w:val="20"/>
          <w:szCs w:val="20"/>
        </w:rPr>
        <w:t>2.2.1 Charakterystyka terenu budowy</w:t>
      </w:r>
    </w:p>
    <w:p w:rsidR="001D66BF" w:rsidRPr="001D66BF" w:rsidRDefault="001D66BF" w:rsidP="001D66BF">
      <w:pPr>
        <w:shd w:val="clear" w:color="auto" w:fill="FFFFFF"/>
        <w:spacing w:after="57"/>
        <w:ind w:right="134" w:firstLine="525"/>
        <w:rPr>
          <w:sz w:val="20"/>
          <w:szCs w:val="20"/>
        </w:rPr>
      </w:pPr>
      <w:r w:rsidRPr="001D66BF">
        <w:rPr>
          <w:sz w:val="20"/>
          <w:szCs w:val="20"/>
        </w:rPr>
        <w:t xml:space="preserve">Przedmiotowa inwestycja zlokalizowana jest w SP ZOZ w Leżajsku przy ul. Leśna 22  </w:t>
      </w:r>
    </w:p>
    <w:p w:rsidR="001D66BF" w:rsidRPr="001D66BF" w:rsidRDefault="001D66BF" w:rsidP="001D66BF">
      <w:pPr>
        <w:shd w:val="clear" w:color="auto" w:fill="FFFFFF"/>
        <w:ind w:left="34"/>
        <w:rPr>
          <w:sz w:val="20"/>
          <w:szCs w:val="20"/>
        </w:rPr>
      </w:pPr>
      <w:r w:rsidRPr="001D66BF">
        <w:rPr>
          <w:sz w:val="20"/>
          <w:szCs w:val="20"/>
        </w:rPr>
        <w:t>2.2.2 Przekazanie terenu budowy</w:t>
      </w:r>
    </w:p>
    <w:p w:rsidR="001D66BF" w:rsidRPr="001D66BF" w:rsidRDefault="001D66BF" w:rsidP="00536492">
      <w:pPr>
        <w:shd w:val="clear" w:color="auto" w:fill="FFFFFF"/>
        <w:ind w:left="567"/>
        <w:rPr>
          <w:sz w:val="20"/>
          <w:szCs w:val="20"/>
        </w:rPr>
      </w:pPr>
      <w:r w:rsidRPr="001D66BF">
        <w:rPr>
          <w:sz w:val="20"/>
          <w:szCs w:val="20"/>
        </w:rPr>
        <w:t>Zamawiający protokolarnie przekazuje wykonawcy teren budowy w czasie i na warunkach określonych w</w:t>
      </w:r>
      <w:r w:rsidR="00536492">
        <w:rPr>
          <w:sz w:val="20"/>
          <w:szCs w:val="20"/>
        </w:rPr>
        <w:t> </w:t>
      </w:r>
      <w:r w:rsidRPr="001D66BF">
        <w:rPr>
          <w:sz w:val="20"/>
          <w:szCs w:val="20"/>
        </w:rPr>
        <w:t>ogólnych warunkach umowy.</w:t>
      </w:r>
    </w:p>
    <w:p w:rsidR="001D66BF" w:rsidRPr="001D66BF" w:rsidRDefault="001D66BF" w:rsidP="001D66BF">
      <w:pPr>
        <w:shd w:val="clear" w:color="auto" w:fill="FFFFFF"/>
        <w:spacing w:line="259" w:lineRule="exact"/>
        <w:ind w:left="34" w:firstLine="450"/>
        <w:rPr>
          <w:sz w:val="20"/>
          <w:szCs w:val="20"/>
        </w:rPr>
      </w:pPr>
    </w:p>
    <w:p w:rsidR="001D66BF" w:rsidRPr="001D66BF" w:rsidRDefault="001D66BF" w:rsidP="001D66BF">
      <w:pPr>
        <w:shd w:val="clear" w:color="auto" w:fill="FFFFFF"/>
        <w:spacing w:line="200" w:lineRule="atLeast"/>
        <w:ind w:firstLine="465"/>
        <w:rPr>
          <w:sz w:val="20"/>
          <w:szCs w:val="20"/>
        </w:rPr>
      </w:pPr>
      <w:r w:rsidRPr="001D66BF">
        <w:rPr>
          <w:sz w:val="20"/>
          <w:szCs w:val="20"/>
        </w:rPr>
        <w:t>W czasie przekazania terenu zamawiający przekazuje wykonawcy:</w:t>
      </w:r>
    </w:p>
    <w:p w:rsidR="001D66BF" w:rsidRPr="001D66BF" w:rsidRDefault="001D66BF" w:rsidP="001D66BF">
      <w:pPr>
        <w:shd w:val="clear" w:color="auto" w:fill="FFFFFF"/>
        <w:spacing w:before="5" w:line="264" w:lineRule="exact"/>
        <w:rPr>
          <w:sz w:val="20"/>
          <w:szCs w:val="20"/>
        </w:rPr>
      </w:pPr>
      <w:r w:rsidRPr="001D66BF">
        <w:rPr>
          <w:sz w:val="20"/>
          <w:szCs w:val="20"/>
        </w:rPr>
        <w:t>1) dokumentacje techniczną</w:t>
      </w:r>
    </w:p>
    <w:p w:rsidR="001D66BF" w:rsidRPr="001D66BF" w:rsidRDefault="001D66BF" w:rsidP="001D66BF">
      <w:pPr>
        <w:pStyle w:val="Tekstpodstawowywcity"/>
        <w:rPr>
          <w:sz w:val="20"/>
          <w:szCs w:val="20"/>
        </w:rPr>
      </w:pPr>
      <w:r w:rsidRPr="001D66BF">
        <w:rPr>
          <w:sz w:val="20"/>
          <w:szCs w:val="20"/>
        </w:rPr>
        <w:t>2) kopie uzgodnień i zezwoleń uzyskanych w czasie przygotowywania robót do realizacji przez Zamawiającego dla umożliwienia prowadzenia robót</w:t>
      </w:r>
    </w:p>
    <w:p w:rsidR="001D66BF" w:rsidRPr="001D66BF" w:rsidRDefault="001D66BF" w:rsidP="001D66BF">
      <w:pPr>
        <w:shd w:val="clear" w:color="auto" w:fill="FFFFFF"/>
        <w:spacing w:before="57" w:line="264" w:lineRule="exact"/>
        <w:ind w:left="38"/>
        <w:rPr>
          <w:sz w:val="20"/>
          <w:szCs w:val="20"/>
        </w:rPr>
      </w:pPr>
      <w:r w:rsidRPr="001D66BF">
        <w:rPr>
          <w:sz w:val="20"/>
          <w:szCs w:val="20"/>
        </w:rPr>
        <w:t>2.2.3. Ochrona i utrzymanie terenu budowy</w:t>
      </w:r>
    </w:p>
    <w:p w:rsidR="001D66BF" w:rsidRPr="001D66BF" w:rsidRDefault="001D66BF" w:rsidP="001D66BF">
      <w:pPr>
        <w:shd w:val="clear" w:color="auto" w:fill="FFFFFF"/>
        <w:spacing w:line="264" w:lineRule="exact"/>
        <w:ind w:left="34" w:right="29" w:firstLine="450"/>
        <w:rPr>
          <w:sz w:val="20"/>
          <w:szCs w:val="20"/>
        </w:rPr>
      </w:pPr>
      <w:r w:rsidRPr="001D66BF">
        <w:rPr>
          <w:sz w:val="20"/>
          <w:szCs w:val="20"/>
        </w:rPr>
        <w:t>Wykonawca będzie odpowiedzialny za ochronę terenu i pomieszczeń budowy oraz wszystkich materiałów i elementów wyposażenia użytych do realizacji robót od chwili rozpoczęcia do ostatecznego odbioru robót. Przez cały ten okres urządzenia lub ich elementy będą utrzymane w sposób satysfakcjonujący zarządzającego realizacją umowy.</w:t>
      </w:r>
    </w:p>
    <w:p w:rsidR="001D66BF" w:rsidRPr="001D66BF" w:rsidRDefault="001D66BF" w:rsidP="001D66BF">
      <w:pPr>
        <w:shd w:val="clear" w:color="auto" w:fill="FFFFFF"/>
        <w:spacing w:before="5" w:line="264" w:lineRule="exact"/>
        <w:ind w:left="29" w:right="29" w:firstLine="450"/>
        <w:rPr>
          <w:sz w:val="20"/>
          <w:szCs w:val="20"/>
        </w:rPr>
      </w:pPr>
      <w:r w:rsidRPr="001D66BF">
        <w:rPr>
          <w:sz w:val="20"/>
          <w:szCs w:val="20"/>
        </w:rPr>
        <w:t xml:space="preserve">W trakcie realizacji robót </w:t>
      </w:r>
      <w:proofErr w:type="spellStart"/>
      <w:r w:rsidRPr="001D66BF">
        <w:rPr>
          <w:sz w:val="20"/>
          <w:szCs w:val="20"/>
        </w:rPr>
        <w:t>wykonawca</w:t>
      </w:r>
      <w:proofErr w:type="spellEnd"/>
      <w:r w:rsidRPr="001D66BF">
        <w:rPr>
          <w:sz w:val="20"/>
          <w:szCs w:val="20"/>
        </w:rPr>
        <w:t xml:space="preserve"> dostarczy, zainstaluje i utrzyma wszystkie niezbędne, tymczasowe zabezpieczenia ruchu i urządzenia takie jak: bariery, sygnalizację ruchu, znaki </w:t>
      </w:r>
      <w:proofErr w:type="gramStart"/>
      <w:r w:rsidRPr="001D66BF">
        <w:rPr>
          <w:sz w:val="20"/>
          <w:szCs w:val="20"/>
        </w:rPr>
        <w:t>ostrzegawcze  etc</w:t>
      </w:r>
      <w:proofErr w:type="gramEnd"/>
      <w:r w:rsidRPr="001D66BF">
        <w:rPr>
          <w:sz w:val="20"/>
          <w:szCs w:val="20"/>
        </w:rPr>
        <w:t>. żeby zapewnić bezpieczeństwo całego ruchu kołowego i pieszego. Wszystkie znaki ostrzegawcze, bariery i inne urządzenia zabezpieczające muszą być zaakceptowane przez zarządzającego realizacją umowy.</w:t>
      </w:r>
    </w:p>
    <w:p w:rsidR="001D66BF" w:rsidRPr="001D66BF" w:rsidRDefault="001D66BF" w:rsidP="001D66BF">
      <w:pPr>
        <w:shd w:val="clear" w:color="auto" w:fill="FFFFFF"/>
        <w:spacing w:before="57" w:line="264" w:lineRule="exact"/>
        <w:ind w:left="24"/>
        <w:rPr>
          <w:sz w:val="20"/>
          <w:szCs w:val="20"/>
        </w:rPr>
      </w:pPr>
      <w:r w:rsidRPr="001D66BF">
        <w:rPr>
          <w:sz w:val="20"/>
          <w:szCs w:val="20"/>
        </w:rPr>
        <w:t>2.2.4 Ochrona własności i urządzeń</w:t>
      </w:r>
    </w:p>
    <w:p w:rsidR="001D66BF" w:rsidRPr="001D66BF" w:rsidRDefault="001D66BF" w:rsidP="001D66BF">
      <w:pPr>
        <w:shd w:val="clear" w:color="auto" w:fill="FFFFFF"/>
        <w:spacing w:before="10" w:line="264" w:lineRule="exact"/>
        <w:ind w:left="14" w:firstLine="450"/>
        <w:rPr>
          <w:sz w:val="20"/>
          <w:szCs w:val="20"/>
        </w:rPr>
      </w:pPr>
      <w:r w:rsidRPr="001D66BF">
        <w:rPr>
          <w:sz w:val="20"/>
          <w:szCs w:val="20"/>
        </w:rPr>
        <w:t xml:space="preserve">Wykonawca jest odpowiedzialny za ochronę istniejących instalacji naziemnych i podziemnych urządzeń znajdujących się w obrębie placu budowy, takich jak rurociągi i kable etc. Przed rozpoczęciem robót </w:t>
      </w:r>
      <w:proofErr w:type="spellStart"/>
      <w:r w:rsidRPr="001D66BF">
        <w:rPr>
          <w:sz w:val="20"/>
          <w:szCs w:val="20"/>
        </w:rPr>
        <w:t>wykonawca</w:t>
      </w:r>
      <w:proofErr w:type="spellEnd"/>
      <w:r w:rsidRPr="001D66BF">
        <w:rPr>
          <w:sz w:val="20"/>
          <w:szCs w:val="20"/>
        </w:rPr>
        <w:t xml:space="preserve"> potwierdzi u odpowiednich władz, które są właścicielami instalacji i urządzeń, informacje podane na planie zagospodarowania terenu dostarczonym przez zamawiającego. Wykonawca spowoduje żeby te instalacje i urządzenia zostały właściwie oznaczone i zabezpieczone przed uszkodzeniem w trakcie realizacji robót.</w:t>
      </w:r>
    </w:p>
    <w:p w:rsidR="001D66BF" w:rsidRPr="001D66BF" w:rsidRDefault="001D66BF" w:rsidP="001D66BF">
      <w:pPr>
        <w:shd w:val="clear" w:color="auto" w:fill="FFFFFF"/>
        <w:spacing w:line="264" w:lineRule="exact"/>
        <w:ind w:left="5" w:right="30" w:firstLine="450"/>
        <w:rPr>
          <w:sz w:val="20"/>
          <w:szCs w:val="20"/>
        </w:rPr>
      </w:pPr>
      <w:r w:rsidRPr="001D66BF">
        <w:rPr>
          <w:sz w:val="20"/>
          <w:szCs w:val="20"/>
        </w:rPr>
        <w:t>W przypadku, gdy wystąpi konieczność przeniesienia instalacji i urządzeń podziemnych w granicach placu budowy. Wykonawca ma obowiązek poinformować zarządzającego realizacją umowy o zamiarze rozpoczęcia takiej pracy.</w:t>
      </w:r>
    </w:p>
    <w:p w:rsidR="001D66BF" w:rsidRPr="001D66BF" w:rsidRDefault="001D66BF" w:rsidP="001D66BF">
      <w:pPr>
        <w:shd w:val="clear" w:color="auto" w:fill="FFFFFF"/>
        <w:spacing w:before="5" w:line="264" w:lineRule="exact"/>
        <w:ind w:right="34" w:firstLine="450"/>
        <w:rPr>
          <w:sz w:val="20"/>
          <w:szCs w:val="20"/>
        </w:rPr>
      </w:pPr>
      <w:r w:rsidRPr="001D66BF">
        <w:rPr>
          <w:sz w:val="20"/>
          <w:szCs w:val="20"/>
        </w:rPr>
        <w:t>Wykonawca natychmiast poinformuje zarządzającego realizacją umowy o każdym przypadkowym uszkodzeniu tych urządzeń lub instalacji i będzie współpracował przy naprawie udzielając wszelkiej możliwej pomocy, która może być potrzebna dla jej przeprowadzenia.</w:t>
      </w:r>
    </w:p>
    <w:p w:rsidR="001D66BF" w:rsidRPr="001D66BF" w:rsidRDefault="001D66BF" w:rsidP="001D66BF">
      <w:pPr>
        <w:shd w:val="clear" w:color="auto" w:fill="FFFFFF"/>
        <w:spacing w:before="5" w:line="264" w:lineRule="exact"/>
        <w:ind w:firstLine="435"/>
        <w:rPr>
          <w:sz w:val="20"/>
          <w:szCs w:val="20"/>
        </w:rPr>
      </w:pPr>
      <w:r w:rsidRPr="001D66BF">
        <w:rPr>
          <w:sz w:val="20"/>
          <w:szCs w:val="20"/>
        </w:rPr>
        <w:t xml:space="preserve">Wykonawca będzie odpowiedzialny za jakiejkolwiek szkody, spowodowane przez </w:t>
      </w:r>
      <w:proofErr w:type="gramStart"/>
      <w:r w:rsidRPr="001D66BF">
        <w:rPr>
          <w:sz w:val="20"/>
          <w:szCs w:val="20"/>
        </w:rPr>
        <w:t>jego   działania</w:t>
      </w:r>
      <w:proofErr w:type="gramEnd"/>
      <w:r w:rsidRPr="001D66BF">
        <w:rPr>
          <w:sz w:val="20"/>
          <w:szCs w:val="20"/>
        </w:rPr>
        <w:t>, w</w:t>
      </w:r>
      <w:r w:rsidR="00536492">
        <w:rPr>
          <w:sz w:val="20"/>
          <w:szCs w:val="20"/>
        </w:rPr>
        <w:t> </w:t>
      </w:r>
      <w:r w:rsidRPr="001D66BF">
        <w:rPr>
          <w:sz w:val="20"/>
          <w:szCs w:val="20"/>
        </w:rPr>
        <w:t>instalacjach naziemnych i podziemnym pokazanych na planie zagospodarowania terenu dostarczonym przez zamawiającego.</w:t>
      </w:r>
    </w:p>
    <w:p w:rsidR="001D66BF" w:rsidRPr="001D66BF" w:rsidRDefault="001D66BF" w:rsidP="001D66BF">
      <w:pPr>
        <w:shd w:val="clear" w:color="auto" w:fill="FFFFFF"/>
        <w:spacing w:before="264" w:line="264" w:lineRule="exact"/>
        <w:ind w:left="29"/>
        <w:rPr>
          <w:sz w:val="20"/>
          <w:szCs w:val="20"/>
        </w:rPr>
      </w:pPr>
      <w:r w:rsidRPr="001D66BF">
        <w:rPr>
          <w:sz w:val="20"/>
          <w:szCs w:val="20"/>
        </w:rPr>
        <w:t>2.2.5 Ochrona środowiska w trakcie realizacji robót</w:t>
      </w:r>
    </w:p>
    <w:p w:rsidR="001D66BF" w:rsidRPr="001D66BF" w:rsidRDefault="001D66BF" w:rsidP="001D66BF">
      <w:pPr>
        <w:shd w:val="clear" w:color="auto" w:fill="FFFFFF"/>
        <w:spacing w:line="264" w:lineRule="exact"/>
        <w:ind w:left="29" w:firstLine="405"/>
        <w:rPr>
          <w:sz w:val="20"/>
          <w:szCs w:val="20"/>
        </w:rPr>
      </w:pPr>
      <w:r w:rsidRPr="001D66BF">
        <w:rPr>
          <w:sz w:val="20"/>
          <w:szCs w:val="20"/>
        </w:rPr>
        <w:t xml:space="preserve">W trakcie realizacji robót </w:t>
      </w:r>
      <w:proofErr w:type="spellStart"/>
      <w:r w:rsidRPr="001D66BF">
        <w:rPr>
          <w:sz w:val="20"/>
          <w:szCs w:val="20"/>
        </w:rPr>
        <w:t>wykonawca</w:t>
      </w:r>
      <w:proofErr w:type="spellEnd"/>
      <w:r w:rsidRPr="001D66BF">
        <w:rPr>
          <w:sz w:val="20"/>
          <w:szCs w:val="20"/>
        </w:rPr>
        <w:t xml:space="preserve"> jest zobowiązany znać i stosować się do przepisów zawartych we wszystkich regulacjach prawnych w zakresie ochrony środowiska. W okresie realizacji, do czasu zakończenia robót, </w:t>
      </w:r>
      <w:proofErr w:type="spellStart"/>
      <w:r w:rsidRPr="001D66BF">
        <w:rPr>
          <w:sz w:val="20"/>
          <w:szCs w:val="20"/>
        </w:rPr>
        <w:t>wykonawca</w:t>
      </w:r>
      <w:proofErr w:type="spellEnd"/>
      <w:r w:rsidRPr="001D66BF">
        <w:rPr>
          <w:sz w:val="20"/>
          <w:szCs w:val="20"/>
        </w:rPr>
        <w:t xml:space="preserve"> będzie podejmował wszystkie sensowne kroki żeby stosować się do wszystkich przepisów i</w:t>
      </w:r>
      <w:r w:rsidR="00536492">
        <w:rPr>
          <w:sz w:val="20"/>
          <w:szCs w:val="20"/>
        </w:rPr>
        <w:t> </w:t>
      </w:r>
      <w:r w:rsidRPr="001D66BF">
        <w:rPr>
          <w:sz w:val="20"/>
          <w:szCs w:val="20"/>
        </w:rPr>
        <w:t>normatywów w zakresie ochrony środowiska na placu budowy i poza jego terenem, unikać działań szkodliwych dla innych jednostek występujących na tym terenie w zakresie zanieczyszczeń, hałasu lub innych czynników powodowanych jego działalnością.</w:t>
      </w:r>
    </w:p>
    <w:p w:rsidR="001D66BF" w:rsidRPr="001D66BF" w:rsidRDefault="001D66BF" w:rsidP="001D66BF">
      <w:pPr>
        <w:shd w:val="clear" w:color="auto" w:fill="FFFFFF"/>
        <w:spacing w:before="269" w:line="264" w:lineRule="exact"/>
        <w:ind w:left="24"/>
        <w:rPr>
          <w:sz w:val="20"/>
          <w:szCs w:val="20"/>
        </w:rPr>
      </w:pPr>
      <w:r w:rsidRPr="001D66BF">
        <w:rPr>
          <w:sz w:val="20"/>
          <w:szCs w:val="20"/>
        </w:rPr>
        <w:t>2.2.6 Zapewnienie bezpieczeństwa i ochrony zdrowia</w:t>
      </w:r>
    </w:p>
    <w:p w:rsidR="001D66BF" w:rsidRPr="001D66BF" w:rsidRDefault="001D66BF" w:rsidP="001D66BF">
      <w:pPr>
        <w:shd w:val="clear" w:color="auto" w:fill="FFFFFF"/>
        <w:spacing w:line="264" w:lineRule="exact"/>
        <w:ind w:left="29" w:firstLine="390"/>
        <w:rPr>
          <w:sz w:val="20"/>
          <w:szCs w:val="20"/>
        </w:rPr>
      </w:pPr>
      <w:r w:rsidRPr="001D66BF">
        <w:rPr>
          <w:sz w:val="20"/>
          <w:szCs w:val="20"/>
        </w:rPr>
        <w:t>Wykonawca dostarczy na budowę i będzie utrzymywał wyposażenie konieczne dla zapewnienia bezpieczeństwa. Zapewni wyposażenia w urządzenia socjalne, oraz odpowiednie wyposażenie i odzież wymaganą dla ochrony życia i zdrowia personelu zatrudnionego na placu budowy. Uważa się, że koszty zachowania zgodności z wspomnianymi powyżej przepisami bezpieczeństwa i ochrony zdrowia są wliczone w</w:t>
      </w:r>
      <w:r w:rsidR="00536492">
        <w:rPr>
          <w:sz w:val="20"/>
          <w:szCs w:val="20"/>
        </w:rPr>
        <w:t> </w:t>
      </w:r>
      <w:r w:rsidRPr="001D66BF">
        <w:rPr>
          <w:sz w:val="20"/>
          <w:szCs w:val="20"/>
        </w:rPr>
        <w:t>cenę umowną.</w:t>
      </w:r>
    </w:p>
    <w:p w:rsidR="001D66BF" w:rsidRPr="001D66BF" w:rsidRDefault="001D66BF" w:rsidP="001D66BF">
      <w:pPr>
        <w:shd w:val="clear" w:color="auto" w:fill="FFFFFF"/>
        <w:spacing w:line="264" w:lineRule="exact"/>
        <w:ind w:left="24" w:firstLine="390"/>
        <w:rPr>
          <w:sz w:val="20"/>
          <w:szCs w:val="20"/>
        </w:rPr>
      </w:pPr>
      <w:r w:rsidRPr="001D66BF">
        <w:rPr>
          <w:sz w:val="20"/>
          <w:szCs w:val="20"/>
        </w:rPr>
        <w:t xml:space="preserve">Wykonawca będzie stosował się do wszystkich przepisów prawnych obowiązujących w zakresie bezpieczeństwa przeciwpożarowego. Będzie stale utrzymywał wyposażenie przeciwpożarowe w stanie gotowości, zgodnie z zaleceniami przepisów bezpieczeństwa przeciwpożarowego, na placu budowy, we wszystkich urządzeniach maszynach i pojazdach oraz pomieszczeniach magazynowych. Materiały łatwopalne </w:t>
      </w:r>
      <w:r w:rsidRPr="001D66BF">
        <w:rPr>
          <w:sz w:val="20"/>
          <w:szCs w:val="20"/>
        </w:rPr>
        <w:lastRenderedPageBreak/>
        <w:t>będą przechowywane zgodnie z przepisami przeciwpożarowymi, w bezpiecznej odległości od budynków i</w:t>
      </w:r>
      <w:r w:rsidR="00536492">
        <w:rPr>
          <w:sz w:val="20"/>
          <w:szCs w:val="20"/>
        </w:rPr>
        <w:t> </w:t>
      </w:r>
      <w:r w:rsidRPr="001D66BF">
        <w:rPr>
          <w:sz w:val="20"/>
          <w:szCs w:val="20"/>
        </w:rPr>
        <w:t>składowisk, w miejscach niedostępnych dla osób trzecich. Wykonawca będzie odpowiedzialny za wszelkie straty powstałe w wyniku pożaru, który mógłby powstać w okresie realizacji robót lub zostały spowodowany przez któregokolwiek z jego pracowników.</w:t>
      </w:r>
    </w:p>
    <w:p w:rsidR="001D66BF" w:rsidRPr="001D66BF" w:rsidRDefault="001D66BF" w:rsidP="001D66BF">
      <w:pPr>
        <w:shd w:val="clear" w:color="auto" w:fill="FFFFFF"/>
        <w:spacing w:before="264" w:line="264" w:lineRule="exact"/>
        <w:ind w:left="24"/>
        <w:rPr>
          <w:sz w:val="20"/>
          <w:szCs w:val="20"/>
        </w:rPr>
      </w:pPr>
      <w:r w:rsidRPr="001D66BF">
        <w:rPr>
          <w:sz w:val="20"/>
          <w:szCs w:val="20"/>
        </w:rPr>
        <w:t>2.3.1 Program zapewnienia bezpieczeństwa i ochrony zdrowia</w:t>
      </w:r>
    </w:p>
    <w:p w:rsidR="001D66BF" w:rsidRPr="001D66BF" w:rsidRDefault="001D66BF" w:rsidP="001D66BF">
      <w:pPr>
        <w:shd w:val="clear" w:color="auto" w:fill="FFFFFF"/>
        <w:spacing w:before="5" w:line="264" w:lineRule="exact"/>
        <w:ind w:firstLine="525"/>
        <w:rPr>
          <w:sz w:val="20"/>
          <w:szCs w:val="20"/>
        </w:rPr>
      </w:pPr>
      <w:r w:rsidRPr="001D66BF">
        <w:rPr>
          <w:sz w:val="20"/>
          <w:szCs w:val="20"/>
        </w:rPr>
        <w:t xml:space="preserve">W trakcie realizacji robót </w:t>
      </w:r>
      <w:proofErr w:type="spellStart"/>
      <w:r w:rsidRPr="001D66BF">
        <w:rPr>
          <w:sz w:val="20"/>
          <w:szCs w:val="20"/>
        </w:rPr>
        <w:t>wykonawca</w:t>
      </w:r>
      <w:proofErr w:type="spellEnd"/>
      <w:r w:rsidRPr="001D66BF">
        <w:rPr>
          <w:sz w:val="20"/>
          <w:szCs w:val="20"/>
        </w:rPr>
        <w:t xml:space="preserve"> będzie stosował się do wszystkich obowiązujących przepisów i</w:t>
      </w:r>
      <w:r w:rsidR="00536492">
        <w:rPr>
          <w:sz w:val="20"/>
          <w:szCs w:val="20"/>
        </w:rPr>
        <w:t> </w:t>
      </w:r>
      <w:r w:rsidRPr="001D66BF">
        <w:rPr>
          <w:sz w:val="20"/>
          <w:szCs w:val="20"/>
        </w:rPr>
        <w:t>wymagań w zakresie bezpieczeństwa i ochrony zdrowia. W tym celu, w ramach prac przygotowawczych do</w:t>
      </w:r>
      <w:r w:rsidR="00536492">
        <w:rPr>
          <w:sz w:val="20"/>
          <w:szCs w:val="20"/>
        </w:rPr>
        <w:t> </w:t>
      </w:r>
      <w:r w:rsidRPr="001D66BF">
        <w:rPr>
          <w:sz w:val="20"/>
          <w:szCs w:val="20"/>
        </w:rPr>
        <w:t>realizacji robót, zgodnie z wymogami ustawy - Prawo budowlane jest zobowiązany opracować i przedstawić do akceptacji zarządzającemu realizacją umowy, program zapewnienia bezpieczeństwa i ochrony zdrowia. Na jego podstawie musi zapewnić, aby personel nie pracował w warunkach, które są niebezpieczne, szkodliwe dla zdrowia i nie spełniają odpowiednich wymagań sanitarnych.</w:t>
      </w:r>
    </w:p>
    <w:p w:rsidR="001D66BF" w:rsidRPr="001D66BF" w:rsidRDefault="001D66BF" w:rsidP="001D66BF">
      <w:pPr>
        <w:shd w:val="clear" w:color="auto" w:fill="FFFFFF"/>
        <w:spacing w:before="269" w:line="259" w:lineRule="exact"/>
        <w:ind w:right="6182"/>
        <w:rPr>
          <w:sz w:val="20"/>
          <w:szCs w:val="20"/>
        </w:rPr>
      </w:pPr>
      <w:r w:rsidRPr="001D66BF">
        <w:rPr>
          <w:sz w:val="20"/>
          <w:szCs w:val="20"/>
        </w:rPr>
        <w:t>2.4. Dokumenty budowy</w:t>
      </w:r>
    </w:p>
    <w:p w:rsidR="001D66BF" w:rsidRPr="001D66BF" w:rsidRDefault="001D66BF" w:rsidP="001D66BF">
      <w:pPr>
        <w:shd w:val="clear" w:color="auto" w:fill="FFFFFF"/>
        <w:spacing w:before="10" w:line="264" w:lineRule="exact"/>
        <w:ind w:right="5"/>
        <w:rPr>
          <w:sz w:val="20"/>
          <w:szCs w:val="20"/>
        </w:rPr>
      </w:pPr>
      <w:r w:rsidRPr="001D66BF">
        <w:rPr>
          <w:sz w:val="20"/>
          <w:szCs w:val="20"/>
        </w:rPr>
        <w:t>2.4.1. Książka obmiaru robót</w:t>
      </w:r>
    </w:p>
    <w:p w:rsidR="001D66BF" w:rsidRPr="001D66BF" w:rsidRDefault="001D66BF" w:rsidP="001D66BF">
      <w:pPr>
        <w:shd w:val="clear" w:color="auto" w:fill="FFFFFF"/>
        <w:spacing w:before="5" w:line="264" w:lineRule="exact"/>
        <w:ind w:left="29" w:firstLine="375"/>
        <w:rPr>
          <w:sz w:val="20"/>
          <w:szCs w:val="20"/>
        </w:rPr>
      </w:pPr>
      <w:r w:rsidRPr="001D66BF">
        <w:rPr>
          <w:sz w:val="20"/>
          <w:szCs w:val="20"/>
        </w:rPr>
        <w:t xml:space="preserve">Książka obmiaru robót jest dokumentem, w którym rejestruje się ilościowy postęp każdego elementu realizowanych robót. Szczegółowe obmiary wykonanych robót robione są na bieżąco i zapisywane do książki obmiaru robót, wykorzystując opis pozycji i jednostki użyte w wycenionym przez wykonawcę przedmiarze robót, stanowiący załącznik </w:t>
      </w:r>
      <w:proofErr w:type="gramStart"/>
      <w:r w:rsidRPr="001D66BF">
        <w:rPr>
          <w:sz w:val="20"/>
          <w:szCs w:val="20"/>
        </w:rPr>
        <w:t>do  umowy</w:t>
      </w:r>
      <w:proofErr w:type="gramEnd"/>
      <w:r w:rsidRPr="001D66BF">
        <w:rPr>
          <w:sz w:val="20"/>
          <w:szCs w:val="20"/>
        </w:rPr>
        <w:t>.</w:t>
      </w:r>
    </w:p>
    <w:p w:rsidR="001D66BF" w:rsidRPr="001D66BF" w:rsidRDefault="001D66BF" w:rsidP="001D66BF">
      <w:pPr>
        <w:shd w:val="clear" w:color="auto" w:fill="FFFFFF"/>
        <w:spacing w:before="113" w:line="264" w:lineRule="exact"/>
        <w:rPr>
          <w:sz w:val="20"/>
          <w:szCs w:val="20"/>
        </w:rPr>
      </w:pPr>
      <w:r w:rsidRPr="001D66BF">
        <w:rPr>
          <w:sz w:val="20"/>
          <w:szCs w:val="20"/>
        </w:rPr>
        <w:t>2.4.2 Inne istotne dokumenty budowy</w:t>
      </w:r>
    </w:p>
    <w:p w:rsidR="001D66BF" w:rsidRPr="001D66BF" w:rsidRDefault="001D66BF" w:rsidP="001D66BF">
      <w:pPr>
        <w:shd w:val="clear" w:color="auto" w:fill="FFFFFF"/>
        <w:spacing w:before="5" w:line="264" w:lineRule="exact"/>
        <w:ind w:left="38" w:firstLine="375"/>
        <w:rPr>
          <w:sz w:val="20"/>
          <w:szCs w:val="20"/>
        </w:rPr>
      </w:pPr>
      <w:r w:rsidRPr="001D66BF">
        <w:rPr>
          <w:sz w:val="20"/>
          <w:szCs w:val="20"/>
        </w:rPr>
        <w:t xml:space="preserve">Oprócz dokumentów wyszczególnionych w punktach 2.4.1 </w:t>
      </w:r>
      <w:proofErr w:type="gramStart"/>
      <w:r w:rsidRPr="001D66BF">
        <w:rPr>
          <w:sz w:val="20"/>
          <w:szCs w:val="20"/>
        </w:rPr>
        <w:t>i</w:t>
      </w:r>
      <w:proofErr w:type="gramEnd"/>
      <w:r w:rsidRPr="001D66BF">
        <w:rPr>
          <w:sz w:val="20"/>
          <w:szCs w:val="20"/>
        </w:rPr>
        <w:t xml:space="preserve"> 2.4.2, </w:t>
      </w:r>
      <w:proofErr w:type="gramStart"/>
      <w:r w:rsidRPr="001D66BF">
        <w:rPr>
          <w:sz w:val="20"/>
          <w:szCs w:val="20"/>
        </w:rPr>
        <w:t>dokumenty</w:t>
      </w:r>
      <w:proofErr w:type="gramEnd"/>
      <w:r w:rsidRPr="001D66BF">
        <w:rPr>
          <w:sz w:val="20"/>
          <w:szCs w:val="20"/>
        </w:rPr>
        <w:t xml:space="preserve"> budowy</w:t>
      </w:r>
    </w:p>
    <w:p w:rsidR="001D66BF" w:rsidRPr="001D66BF" w:rsidRDefault="001D66BF" w:rsidP="001D66BF">
      <w:pPr>
        <w:shd w:val="clear" w:color="auto" w:fill="FFFFFF"/>
        <w:spacing w:line="264" w:lineRule="exact"/>
        <w:ind w:left="29"/>
        <w:rPr>
          <w:sz w:val="20"/>
          <w:szCs w:val="20"/>
        </w:rPr>
      </w:pPr>
      <w:proofErr w:type="gramStart"/>
      <w:r w:rsidRPr="001D66BF">
        <w:rPr>
          <w:sz w:val="20"/>
          <w:szCs w:val="20"/>
        </w:rPr>
        <w:t>zawierają</w:t>
      </w:r>
      <w:proofErr w:type="gramEnd"/>
      <w:r w:rsidRPr="001D66BF">
        <w:rPr>
          <w:sz w:val="20"/>
          <w:szCs w:val="20"/>
        </w:rPr>
        <w:t xml:space="preserve"> też:</w:t>
      </w:r>
    </w:p>
    <w:p w:rsidR="001D66BF" w:rsidRPr="001D66BF" w:rsidRDefault="001D66BF" w:rsidP="008C3B55">
      <w:pPr>
        <w:pStyle w:val="Akapitzlist"/>
        <w:numPr>
          <w:ilvl w:val="0"/>
          <w:numId w:val="42"/>
        </w:numPr>
        <w:shd w:val="clear" w:color="auto" w:fill="FFFFFF"/>
        <w:spacing w:line="264" w:lineRule="exact"/>
        <w:ind w:left="284" w:hanging="284"/>
        <w:rPr>
          <w:sz w:val="20"/>
          <w:szCs w:val="20"/>
        </w:rPr>
      </w:pPr>
      <w:r w:rsidRPr="001D66BF">
        <w:rPr>
          <w:sz w:val="20"/>
          <w:szCs w:val="20"/>
        </w:rPr>
        <w:t>Dokumenty wchodzące w skład umowy;</w:t>
      </w:r>
    </w:p>
    <w:p w:rsidR="001D66BF" w:rsidRPr="001D66BF" w:rsidRDefault="001D66BF" w:rsidP="008C3B55">
      <w:pPr>
        <w:pStyle w:val="Akapitzlist"/>
        <w:numPr>
          <w:ilvl w:val="0"/>
          <w:numId w:val="42"/>
        </w:numPr>
        <w:shd w:val="clear" w:color="auto" w:fill="FFFFFF"/>
        <w:spacing w:line="264" w:lineRule="exact"/>
        <w:ind w:left="284" w:hanging="284"/>
        <w:rPr>
          <w:sz w:val="20"/>
          <w:szCs w:val="20"/>
        </w:rPr>
      </w:pPr>
      <w:r w:rsidRPr="001D66BF">
        <w:rPr>
          <w:sz w:val="20"/>
          <w:szCs w:val="20"/>
        </w:rPr>
        <w:t>Protokoły przekazania placu budowy wykonawcy;</w:t>
      </w:r>
    </w:p>
    <w:p w:rsidR="001D66BF" w:rsidRPr="001D66BF" w:rsidRDefault="001D66BF" w:rsidP="008C3B55">
      <w:pPr>
        <w:pStyle w:val="Akapitzlist"/>
        <w:numPr>
          <w:ilvl w:val="0"/>
          <w:numId w:val="42"/>
        </w:numPr>
        <w:shd w:val="clear" w:color="auto" w:fill="FFFFFF"/>
        <w:spacing w:line="264" w:lineRule="exact"/>
        <w:ind w:left="284" w:hanging="284"/>
        <w:rPr>
          <w:sz w:val="20"/>
          <w:szCs w:val="20"/>
        </w:rPr>
      </w:pPr>
      <w:r w:rsidRPr="001D66BF">
        <w:rPr>
          <w:sz w:val="20"/>
          <w:szCs w:val="20"/>
        </w:rPr>
        <w:t>Umowy cywilno-prawne z osobami trzecimi i inne umowy i porozumienia cywilno</w:t>
      </w:r>
      <w:r w:rsidRPr="001D66BF">
        <w:rPr>
          <w:sz w:val="20"/>
          <w:szCs w:val="20"/>
        </w:rPr>
        <w:softHyphen/>
        <w:t>prawne;</w:t>
      </w:r>
    </w:p>
    <w:p w:rsidR="001D66BF" w:rsidRPr="001D66BF" w:rsidRDefault="001D66BF" w:rsidP="008C3B55">
      <w:pPr>
        <w:pStyle w:val="Akapitzlist"/>
        <w:numPr>
          <w:ilvl w:val="0"/>
          <w:numId w:val="42"/>
        </w:numPr>
        <w:shd w:val="clear" w:color="auto" w:fill="FFFFFF"/>
        <w:spacing w:line="264" w:lineRule="exact"/>
        <w:ind w:left="284" w:hanging="284"/>
        <w:rPr>
          <w:sz w:val="20"/>
          <w:szCs w:val="20"/>
        </w:rPr>
      </w:pPr>
      <w:r w:rsidRPr="001D66BF">
        <w:rPr>
          <w:sz w:val="20"/>
          <w:szCs w:val="20"/>
        </w:rPr>
        <w:t>Instrukcje zarządzającego realizacją umowy oraz sprawozdania ze spotkań i narad na budowie;</w:t>
      </w:r>
    </w:p>
    <w:p w:rsidR="001D66BF" w:rsidRPr="001D66BF" w:rsidRDefault="001D66BF" w:rsidP="008C3B55">
      <w:pPr>
        <w:pStyle w:val="Akapitzlist"/>
        <w:numPr>
          <w:ilvl w:val="0"/>
          <w:numId w:val="42"/>
        </w:numPr>
        <w:shd w:val="clear" w:color="auto" w:fill="FFFFFF"/>
        <w:spacing w:line="264" w:lineRule="exact"/>
        <w:ind w:left="284" w:hanging="284"/>
        <w:rPr>
          <w:sz w:val="20"/>
          <w:szCs w:val="20"/>
        </w:rPr>
      </w:pPr>
      <w:r w:rsidRPr="001D66BF">
        <w:rPr>
          <w:sz w:val="20"/>
          <w:szCs w:val="20"/>
        </w:rPr>
        <w:t>Protokoły odbioru robót,</w:t>
      </w:r>
    </w:p>
    <w:p w:rsidR="001D66BF" w:rsidRPr="001D66BF" w:rsidRDefault="001D66BF" w:rsidP="008C3B55">
      <w:pPr>
        <w:pStyle w:val="Akapitzlist"/>
        <w:numPr>
          <w:ilvl w:val="0"/>
          <w:numId w:val="42"/>
        </w:numPr>
        <w:shd w:val="clear" w:color="auto" w:fill="FFFFFF"/>
        <w:spacing w:line="264" w:lineRule="exact"/>
        <w:ind w:left="284" w:hanging="284"/>
        <w:rPr>
          <w:sz w:val="20"/>
          <w:szCs w:val="20"/>
        </w:rPr>
      </w:pPr>
      <w:r w:rsidRPr="001D66BF">
        <w:rPr>
          <w:sz w:val="20"/>
          <w:szCs w:val="20"/>
        </w:rPr>
        <w:t xml:space="preserve">Opinie ekspertów i konsultantów, </w:t>
      </w:r>
    </w:p>
    <w:p w:rsidR="001D66BF" w:rsidRPr="001D66BF" w:rsidRDefault="001D66BF" w:rsidP="008C3B55">
      <w:pPr>
        <w:pStyle w:val="Akapitzlist"/>
        <w:numPr>
          <w:ilvl w:val="0"/>
          <w:numId w:val="42"/>
        </w:numPr>
        <w:shd w:val="clear" w:color="auto" w:fill="FFFFFF"/>
        <w:spacing w:line="264" w:lineRule="exact"/>
        <w:ind w:left="284" w:hanging="284"/>
        <w:rPr>
          <w:sz w:val="20"/>
          <w:szCs w:val="20"/>
        </w:rPr>
      </w:pPr>
      <w:r w:rsidRPr="001D66BF">
        <w:rPr>
          <w:sz w:val="20"/>
          <w:szCs w:val="20"/>
        </w:rPr>
        <w:t>Korespondencja dotycząca budowy.</w:t>
      </w:r>
    </w:p>
    <w:p w:rsidR="001D66BF" w:rsidRPr="001D66BF" w:rsidRDefault="001D66BF" w:rsidP="001D66BF">
      <w:pPr>
        <w:shd w:val="clear" w:color="auto" w:fill="FFFFFF"/>
        <w:spacing w:before="250"/>
        <w:ind w:left="14"/>
        <w:rPr>
          <w:sz w:val="20"/>
          <w:szCs w:val="20"/>
        </w:rPr>
      </w:pPr>
      <w:r w:rsidRPr="001D66BF">
        <w:rPr>
          <w:sz w:val="20"/>
          <w:szCs w:val="20"/>
        </w:rPr>
        <w:t>2.4.3 Przechowywanie dokumentów budowy</w:t>
      </w:r>
    </w:p>
    <w:p w:rsidR="001D66BF" w:rsidRPr="001D66BF" w:rsidRDefault="001D66BF" w:rsidP="001D66BF">
      <w:pPr>
        <w:shd w:val="clear" w:color="auto" w:fill="FFFFFF"/>
        <w:spacing w:line="264" w:lineRule="exact"/>
        <w:ind w:left="5" w:right="34" w:firstLine="405"/>
        <w:rPr>
          <w:sz w:val="20"/>
          <w:szCs w:val="20"/>
        </w:rPr>
      </w:pPr>
      <w:r w:rsidRPr="001D66BF">
        <w:rPr>
          <w:sz w:val="20"/>
          <w:szCs w:val="20"/>
        </w:rPr>
        <w:t>Wszystkie dokumenty budowy będą przechowywane na placu budowy we właściwie zabezpieczonym miejscu. Wszystkie dokumenty zagubione będą natychmiast odtworzone zgodnie ze stosownymi wymaganiami prawa. Wszystkie dokumenty budowy będą stale dostępne do wglądu zarządzającego realizacją umowy zarządzającego realizacją umowy oraz upoważnionych przedstawicieli zamawiającego w dowolnym czasie i na każde żądanie.</w:t>
      </w:r>
    </w:p>
    <w:p w:rsidR="001D66BF" w:rsidRPr="001D66BF" w:rsidRDefault="001D66BF" w:rsidP="001D66BF">
      <w:pPr>
        <w:shd w:val="clear" w:color="auto" w:fill="FFFFFF"/>
        <w:spacing w:before="170" w:line="264" w:lineRule="exact"/>
        <w:ind w:right="922"/>
        <w:rPr>
          <w:sz w:val="20"/>
          <w:szCs w:val="20"/>
        </w:rPr>
      </w:pPr>
      <w:r w:rsidRPr="001D66BF">
        <w:rPr>
          <w:sz w:val="20"/>
          <w:szCs w:val="20"/>
        </w:rPr>
        <w:t xml:space="preserve">2.5 Dokumenty przygotowywane przez Wykonawcę w trakcie trwania budowy </w:t>
      </w:r>
    </w:p>
    <w:p w:rsidR="001D66BF" w:rsidRPr="001D66BF" w:rsidRDefault="001D66BF" w:rsidP="001D66BF">
      <w:pPr>
        <w:shd w:val="clear" w:color="auto" w:fill="FFFFFF"/>
        <w:spacing w:before="269" w:line="264" w:lineRule="exact"/>
        <w:ind w:right="922"/>
        <w:rPr>
          <w:sz w:val="20"/>
          <w:szCs w:val="20"/>
        </w:rPr>
      </w:pPr>
      <w:r w:rsidRPr="001D66BF">
        <w:rPr>
          <w:sz w:val="20"/>
          <w:szCs w:val="20"/>
        </w:rPr>
        <w:t>2.5.1 Informacje ogólne</w:t>
      </w:r>
    </w:p>
    <w:p w:rsidR="001D66BF" w:rsidRPr="001D66BF" w:rsidRDefault="001D66BF" w:rsidP="001D66BF">
      <w:pPr>
        <w:shd w:val="clear" w:color="auto" w:fill="FFFFFF"/>
        <w:spacing w:before="5" w:line="264" w:lineRule="exact"/>
        <w:ind w:firstLine="435"/>
        <w:rPr>
          <w:sz w:val="20"/>
          <w:szCs w:val="20"/>
        </w:rPr>
      </w:pPr>
      <w:r w:rsidRPr="001D66BF">
        <w:rPr>
          <w:sz w:val="20"/>
          <w:szCs w:val="20"/>
        </w:rPr>
        <w:t xml:space="preserve">W trakcie trwania budowy i przed zakończeniem robót </w:t>
      </w:r>
      <w:proofErr w:type="spellStart"/>
      <w:r w:rsidRPr="001D66BF">
        <w:rPr>
          <w:sz w:val="20"/>
          <w:szCs w:val="20"/>
        </w:rPr>
        <w:t>wykonawca</w:t>
      </w:r>
      <w:proofErr w:type="spellEnd"/>
      <w:r w:rsidRPr="001D66BF">
        <w:rPr>
          <w:sz w:val="20"/>
          <w:szCs w:val="20"/>
        </w:rPr>
        <w:t xml:space="preserve"> jest zobowiązany do dostarczania na polecenie zarządzającego realizacją umowy następujących dokumentów:</w:t>
      </w:r>
    </w:p>
    <w:p w:rsidR="001D66BF" w:rsidRPr="001D66BF" w:rsidRDefault="001D66BF" w:rsidP="008C3B55">
      <w:pPr>
        <w:pStyle w:val="Akapitzlist"/>
        <w:widowControl w:val="0"/>
        <w:numPr>
          <w:ilvl w:val="0"/>
          <w:numId w:val="38"/>
        </w:numPr>
        <w:shd w:val="clear" w:color="auto" w:fill="FFFFFF"/>
        <w:tabs>
          <w:tab w:val="clear" w:pos="2340"/>
        </w:tabs>
        <w:autoSpaceDE w:val="0"/>
        <w:spacing w:before="5" w:line="264" w:lineRule="exact"/>
        <w:ind w:left="284" w:hanging="284"/>
        <w:jc w:val="left"/>
        <w:rPr>
          <w:sz w:val="20"/>
          <w:szCs w:val="20"/>
        </w:rPr>
      </w:pPr>
      <w:r w:rsidRPr="001D66BF">
        <w:rPr>
          <w:sz w:val="20"/>
          <w:szCs w:val="20"/>
        </w:rPr>
        <w:t>Rysunki robocze</w:t>
      </w:r>
    </w:p>
    <w:p w:rsidR="001D66BF" w:rsidRPr="001D66BF" w:rsidRDefault="001D66BF" w:rsidP="008C3B55">
      <w:pPr>
        <w:widowControl w:val="0"/>
        <w:numPr>
          <w:ilvl w:val="0"/>
          <w:numId w:val="38"/>
        </w:numPr>
        <w:shd w:val="clear" w:color="auto" w:fill="FFFFFF"/>
        <w:tabs>
          <w:tab w:val="clear" w:pos="2340"/>
        </w:tabs>
        <w:autoSpaceDE w:val="0"/>
        <w:spacing w:line="264" w:lineRule="exact"/>
        <w:ind w:left="284" w:hanging="284"/>
        <w:jc w:val="left"/>
        <w:rPr>
          <w:sz w:val="20"/>
          <w:szCs w:val="20"/>
        </w:rPr>
      </w:pPr>
      <w:r w:rsidRPr="001D66BF">
        <w:rPr>
          <w:sz w:val="20"/>
          <w:szCs w:val="20"/>
        </w:rPr>
        <w:t>Aktualizacja harmonogramu robót i finansowania</w:t>
      </w:r>
    </w:p>
    <w:p w:rsidR="001D66BF" w:rsidRPr="001D66BF" w:rsidRDefault="001D66BF" w:rsidP="008C3B55">
      <w:pPr>
        <w:widowControl w:val="0"/>
        <w:numPr>
          <w:ilvl w:val="0"/>
          <w:numId w:val="38"/>
        </w:numPr>
        <w:shd w:val="clear" w:color="auto" w:fill="FFFFFF"/>
        <w:tabs>
          <w:tab w:val="clear" w:pos="2340"/>
        </w:tabs>
        <w:autoSpaceDE w:val="0"/>
        <w:spacing w:before="5" w:line="264" w:lineRule="exact"/>
        <w:ind w:left="284" w:hanging="284"/>
        <w:jc w:val="left"/>
        <w:rPr>
          <w:sz w:val="20"/>
          <w:szCs w:val="20"/>
        </w:rPr>
      </w:pPr>
      <w:r w:rsidRPr="001D66BF">
        <w:rPr>
          <w:sz w:val="20"/>
          <w:szCs w:val="20"/>
        </w:rPr>
        <w:t>Dokumentacja powykonawcza</w:t>
      </w:r>
    </w:p>
    <w:p w:rsidR="001D66BF" w:rsidRPr="001D66BF" w:rsidRDefault="001D66BF" w:rsidP="008C3B55">
      <w:pPr>
        <w:widowControl w:val="0"/>
        <w:numPr>
          <w:ilvl w:val="0"/>
          <w:numId w:val="38"/>
        </w:numPr>
        <w:shd w:val="clear" w:color="auto" w:fill="FFFFFF"/>
        <w:tabs>
          <w:tab w:val="clear" w:pos="2340"/>
        </w:tabs>
        <w:autoSpaceDE w:val="0"/>
        <w:spacing w:before="11" w:after="113" w:line="264" w:lineRule="exact"/>
        <w:ind w:left="284" w:hanging="284"/>
        <w:jc w:val="left"/>
        <w:rPr>
          <w:sz w:val="20"/>
          <w:szCs w:val="20"/>
        </w:rPr>
      </w:pPr>
      <w:r w:rsidRPr="001D66BF">
        <w:rPr>
          <w:sz w:val="20"/>
          <w:szCs w:val="20"/>
        </w:rPr>
        <w:t>Instrukcja eksploatacji i konserwacji urządzeń</w:t>
      </w:r>
    </w:p>
    <w:p w:rsidR="001D66BF" w:rsidRPr="001D66BF" w:rsidRDefault="001D66BF" w:rsidP="001D66BF">
      <w:pPr>
        <w:shd w:val="clear" w:color="auto" w:fill="FFFFFF"/>
        <w:spacing w:before="10" w:line="264" w:lineRule="exact"/>
        <w:ind w:left="15" w:firstLine="420"/>
        <w:rPr>
          <w:sz w:val="20"/>
          <w:szCs w:val="20"/>
        </w:rPr>
      </w:pPr>
      <w:r w:rsidRPr="001D66BF">
        <w:rPr>
          <w:sz w:val="20"/>
          <w:szCs w:val="20"/>
        </w:rPr>
        <w:t>Dokumenty składane zarządzającemu realizacją umowy winny być wyraźnie oznaczone nazwą przedsięwzięcia i zaadresowane następująco:</w:t>
      </w:r>
    </w:p>
    <w:p w:rsidR="001D66BF" w:rsidRPr="001D66BF" w:rsidRDefault="001D66BF" w:rsidP="001D66BF">
      <w:pPr>
        <w:shd w:val="clear" w:color="auto" w:fill="FFFFFF"/>
        <w:spacing w:line="264" w:lineRule="exact"/>
        <w:ind w:left="5" w:right="5" w:firstLine="691"/>
        <w:rPr>
          <w:sz w:val="20"/>
          <w:szCs w:val="20"/>
        </w:rPr>
      </w:pPr>
    </w:p>
    <w:p w:rsidR="001D66BF" w:rsidRPr="001D66BF" w:rsidRDefault="001D66BF" w:rsidP="008C3B55">
      <w:pPr>
        <w:pStyle w:val="Nagwek2"/>
        <w:widowControl w:val="0"/>
        <w:numPr>
          <w:ilvl w:val="1"/>
          <w:numId w:val="39"/>
        </w:numPr>
        <w:shd w:val="clear" w:color="auto" w:fill="FFFFFF"/>
        <w:tabs>
          <w:tab w:val="left" w:pos="1387"/>
        </w:tabs>
        <w:autoSpaceDE w:val="0"/>
        <w:spacing w:line="264" w:lineRule="exact"/>
        <w:ind w:left="1387"/>
        <w:jc w:val="left"/>
        <w:rPr>
          <w:b w:val="0"/>
          <w:sz w:val="20"/>
        </w:rPr>
      </w:pPr>
      <w:r w:rsidRPr="001D66BF">
        <w:rPr>
          <w:b w:val="0"/>
          <w:sz w:val="20"/>
        </w:rPr>
        <w:t>Samodzielny Publiczny Zespół Opieki Zdrowotnej w Leżajsku</w:t>
      </w:r>
    </w:p>
    <w:p w:rsidR="001D66BF" w:rsidRPr="001D66BF" w:rsidRDefault="001D66BF" w:rsidP="008C3B55">
      <w:pPr>
        <w:pStyle w:val="Nagwek2"/>
        <w:widowControl w:val="0"/>
        <w:numPr>
          <w:ilvl w:val="1"/>
          <w:numId w:val="39"/>
        </w:numPr>
        <w:shd w:val="clear" w:color="auto" w:fill="FFFFFF"/>
        <w:tabs>
          <w:tab w:val="left" w:pos="1387"/>
        </w:tabs>
        <w:autoSpaceDE w:val="0"/>
        <w:spacing w:line="264" w:lineRule="exact"/>
        <w:ind w:left="1387"/>
        <w:jc w:val="left"/>
        <w:rPr>
          <w:b w:val="0"/>
          <w:sz w:val="20"/>
        </w:rPr>
      </w:pPr>
      <w:r w:rsidRPr="001D66BF">
        <w:rPr>
          <w:b w:val="0"/>
          <w:sz w:val="20"/>
        </w:rPr>
        <w:t>37-300 Leżajsk</w:t>
      </w:r>
    </w:p>
    <w:p w:rsidR="001D66BF" w:rsidRPr="001D66BF" w:rsidRDefault="001D66BF" w:rsidP="008C3B55">
      <w:pPr>
        <w:pStyle w:val="Nagwek2"/>
        <w:widowControl w:val="0"/>
        <w:numPr>
          <w:ilvl w:val="1"/>
          <w:numId w:val="39"/>
        </w:numPr>
        <w:shd w:val="clear" w:color="auto" w:fill="FFFFFF"/>
        <w:tabs>
          <w:tab w:val="left" w:pos="1387"/>
        </w:tabs>
        <w:autoSpaceDE w:val="0"/>
        <w:spacing w:line="264" w:lineRule="exact"/>
        <w:ind w:left="1387"/>
        <w:jc w:val="left"/>
        <w:rPr>
          <w:b w:val="0"/>
          <w:sz w:val="20"/>
        </w:rPr>
      </w:pPr>
      <w:proofErr w:type="gramStart"/>
      <w:r w:rsidRPr="001D66BF">
        <w:rPr>
          <w:b w:val="0"/>
          <w:sz w:val="20"/>
        </w:rPr>
        <w:t>ul</w:t>
      </w:r>
      <w:proofErr w:type="gramEnd"/>
      <w:r w:rsidRPr="001D66BF">
        <w:rPr>
          <w:b w:val="0"/>
          <w:sz w:val="20"/>
        </w:rPr>
        <w:t>. Leśna 22</w:t>
      </w:r>
    </w:p>
    <w:p w:rsidR="001D66BF" w:rsidRPr="001D66BF" w:rsidRDefault="001D66BF" w:rsidP="001D66BF">
      <w:pPr>
        <w:shd w:val="clear" w:color="auto" w:fill="FFFFFF"/>
        <w:tabs>
          <w:tab w:val="left" w:pos="1387"/>
        </w:tabs>
        <w:spacing w:line="264" w:lineRule="exact"/>
        <w:ind w:left="1387"/>
        <w:rPr>
          <w:sz w:val="20"/>
          <w:szCs w:val="20"/>
        </w:rPr>
      </w:pPr>
    </w:p>
    <w:p w:rsidR="001D66BF" w:rsidRPr="001D66BF" w:rsidRDefault="001D66BF" w:rsidP="001D66BF">
      <w:pPr>
        <w:shd w:val="clear" w:color="auto" w:fill="FFFFFF"/>
        <w:spacing w:before="5" w:line="264" w:lineRule="exact"/>
        <w:ind w:firstLine="555"/>
        <w:rPr>
          <w:sz w:val="20"/>
          <w:szCs w:val="20"/>
        </w:rPr>
      </w:pPr>
      <w:r w:rsidRPr="001D66BF">
        <w:rPr>
          <w:sz w:val="20"/>
          <w:szCs w:val="20"/>
        </w:rPr>
        <w:t xml:space="preserve">Przedkładane dane winny być na tyle szczegółowe, aby można było ustalić ich zgodność z dokumentami wchodzącymi w skład umowy. Sprawdzenie, przyjęcie i zatwierdzenie harmonogramów, rysunków roboczych, </w:t>
      </w:r>
      <w:r w:rsidRPr="001D66BF">
        <w:rPr>
          <w:sz w:val="20"/>
          <w:szCs w:val="20"/>
        </w:rPr>
        <w:lastRenderedPageBreak/>
        <w:t>wykazów materiałów oraz procedur złożonych lub wnioskowanych przez wykonawcę nie będą miały wpływu na kwotę kontraktu i wszelkie wynikające stąd koszty ponoszone będą wyłącznie przez wykonawcę.</w:t>
      </w:r>
    </w:p>
    <w:p w:rsidR="001D66BF" w:rsidRPr="001D66BF" w:rsidRDefault="001D66BF" w:rsidP="001D66BF">
      <w:pPr>
        <w:shd w:val="clear" w:color="auto" w:fill="FFFFFF"/>
        <w:spacing w:before="264" w:line="264" w:lineRule="exact"/>
        <w:ind w:left="5"/>
        <w:rPr>
          <w:sz w:val="20"/>
          <w:szCs w:val="20"/>
        </w:rPr>
      </w:pPr>
      <w:r w:rsidRPr="001D66BF">
        <w:rPr>
          <w:sz w:val="20"/>
          <w:szCs w:val="20"/>
        </w:rPr>
        <w:t>2.5.2 Rysunki robocze</w:t>
      </w:r>
    </w:p>
    <w:p w:rsidR="001D66BF" w:rsidRPr="001D66BF" w:rsidRDefault="001D66BF" w:rsidP="001D66BF">
      <w:pPr>
        <w:shd w:val="clear" w:color="auto" w:fill="FFFFFF"/>
        <w:spacing w:before="5" w:line="264" w:lineRule="exact"/>
        <w:ind w:left="10" w:firstLine="682"/>
        <w:rPr>
          <w:sz w:val="20"/>
          <w:szCs w:val="20"/>
        </w:rPr>
      </w:pPr>
      <w:r w:rsidRPr="001D66BF">
        <w:rPr>
          <w:sz w:val="20"/>
          <w:szCs w:val="20"/>
        </w:rPr>
        <w:t>Elementy, urządzenia i materiały, dla których zarządzający realizacją umowy wyda polecenie przedłożenia wykazów, rysunków lub opisów nie będą wykonywane, używane ani instalowane dopóki nie otrzyma on niezbędnych dokumentów oraz odpowiednio oznaczonych ostatecznych rysunków roboczych. Zarządzający realizacją umowy sprawdza rysunki jedynie w zakresie ogólnych warunków projektowania i</w:t>
      </w:r>
      <w:r w:rsidR="00536492">
        <w:rPr>
          <w:sz w:val="20"/>
          <w:szCs w:val="20"/>
        </w:rPr>
        <w:t> </w:t>
      </w:r>
      <w:r w:rsidRPr="001D66BF">
        <w:rPr>
          <w:sz w:val="20"/>
          <w:szCs w:val="20"/>
        </w:rPr>
        <w:t>w</w:t>
      </w:r>
      <w:r w:rsidR="00536492">
        <w:rPr>
          <w:sz w:val="20"/>
          <w:szCs w:val="20"/>
        </w:rPr>
        <w:t> </w:t>
      </w:r>
      <w:r w:rsidRPr="001D66BF">
        <w:rPr>
          <w:sz w:val="20"/>
          <w:szCs w:val="20"/>
        </w:rPr>
        <w:t>żadnym przypadku nie zwalnia to Wykonawcy z odpowiedzialności za omyłki lub braki w nich zawarte.</w:t>
      </w:r>
    </w:p>
    <w:p w:rsidR="001D66BF" w:rsidRPr="001D66BF" w:rsidRDefault="001D66BF" w:rsidP="001D66BF">
      <w:pPr>
        <w:shd w:val="clear" w:color="auto" w:fill="FFFFFF"/>
        <w:spacing w:before="5" w:line="264" w:lineRule="exact"/>
        <w:ind w:left="10"/>
        <w:rPr>
          <w:sz w:val="20"/>
          <w:szCs w:val="20"/>
        </w:rPr>
      </w:pPr>
      <w:r w:rsidRPr="001D66BF">
        <w:rPr>
          <w:sz w:val="20"/>
          <w:szCs w:val="20"/>
        </w:rPr>
        <w:t>Zarządzający realizacją umowy zajmie się przedłożonymi materiałami możliwie jak najszybciej, zatwierdzi i</w:t>
      </w:r>
      <w:r w:rsidR="00536492">
        <w:rPr>
          <w:sz w:val="20"/>
          <w:szCs w:val="20"/>
        </w:rPr>
        <w:t> </w:t>
      </w:r>
      <w:r w:rsidRPr="001D66BF">
        <w:rPr>
          <w:sz w:val="20"/>
          <w:szCs w:val="20"/>
        </w:rPr>
        <w:t>przekaże je wykonawcy w terminie przewidzianym w umowie. Zwłoka wynikająca z ewentualnej konieczności ponownego składania dokumentów nie powoduje przedłużenia terminów określonych w umowie.</w:t>
      </w:r>
    </w:p>
    <w:p w:rsidR="001D66BF" w:rsidRPr="001D66BF" w:rsidRDefault="001D66BF" w:rsidP="001D66BF">
      <w:pPr>
        <w:shd w:val="clear" w:color="auto" w:fill="FFFFFF"/>
        <w:spacing w:before="5" w:line="264" w:lineRule="exact"/>
        <w:ind w:left="14" w:right="10" w:firstLine="682"/>
        <w:rPr>
          <w:sz w:val="20"/>
          <w:szCs w:val="20"/>
        </w:rPr>
      </w:pPr>
      <w:r w:rsidRPr="001D66BF">
        <w:rPr>
          <w:sz w:val="20"/>
          <w:szCs w:val="20"/>
        </w:rPr>
        <w:t xml:space="preserve">Wykonawca przedkłada zarządzającemu realizacją umowy do sprawdzenia po cztery (4) egzemplarze wszystkich dokumentów w formacie A4 lub A3. W przypadku większych rysunków, które nie mogą być łatwo reprodukowane przy użyciu standardowej kserokopiarki, </w:t>
      </w:r>
      <w:proofErr w:type="spellStart"/>
      <w:r w:rsidRPr="001D66BF">
        <w:rPr>
          <w:sz w:val="20"/>
          <w:szCs w:val="20"/>
        </w:rPr>
        <w:t>wykonawca</w:t>
      </w:r>
      <w:proofErr w:type="spellEnd"/>
      <w:r w:rsidRPr="001D66BF">
        <w:rPr>
          <w:sz w:val="20"/>
          <w:szCs w:val="20"/>
        </w:rPr>
        <w:t xml:space="preserve"> złoży trzy (3) kopie dokumentu lub dostarczy jego zapis w formie elektronicznej. Rysunki robocze będą przedkładane zarządzającemu realizacją umowy w odpowiednim terminie tak, by zapewnić mu nie mniej niż 20 zwykłych dni roboczych na ich przeanalizowanie.</w:t>
      </w:r>
    </w:p>
    <w:p w:rsidR="001D66BF" w:rsidRPr="001D66BF" w:rsidRDefault="001D66BF" w:rsidP="001D66BF">
      <w:pPr>
        <w:shd w:val="clear" w:color="auto" w:fill="FFFFFF"/>
        <w:spacing w:line="264" w:lineRule="exact"/>
        <w:ind w:left="10" w:right="10" w:firstLine="677"/>
        <w:rPr>
          <w:sz w:val="20"/>
          <w:szCs w:val="20"/>
        </w:rPr>
      </w:pPr>
      <w:r w:rsidRPr="001D66BF">
        <w:rPr>
          <w:sz w:val="20"/>
          <w:szCs w:val="20"/>
        </w:rPr>
        <w:t>Dostarczanie rysunków roboczych elementów i urządzeń współzależnych ze sobą, należy koordynować w taki sposób, aby zarządzający realizacją umowy otrzymał wszystkie rysunki na czas tak, żeby mógł poza przeanalizowaniem poszczególnych elementów, dokonać przeglądu ich wzajemnych powiązań.</w:t>
      </w:r>
    </w:p>
    <w:p w:rsidR="001D66BF" w:rsidRPr="001D66BF" w:rsidRDefault="001D66BF" w:rsidP="001D66BF">
      <w:pPr>
        <w:shd w:val="clear" w:color="auto" w:fill="FFFFFF"/>
        <w:spacing w:before="5" w:line="264" w:lineRule="exact"/>
        <w:ind w:left="5" w:right="19" w:firstLine="672"/>
        <w:rPr>
          <w:sz w:val="20"/>
          <w:szCs w:val="20"/>
        </w:rPr>
      </w:pPr>
      <w:r w:rsidRPr="001D66BF">
        <w:rPr>
          <w:sz w:val="20"/>
          <w:szCs w:val="20"/>
        </w:rPr>
        <w:t>Rysunki robocze powinny być dokładne, wyraźne i kompletne. Powinny zawierać wszelkie niezbędne informacje, w tym dokładne oznaczenie elementów w odniesieniu do projektu wykonawczego i szczegółowych specyfikacji technicznych. Składanym dokumentom każdorazowo powinno towarzyszyć pismo przewodnie, zawierające następujące informacje:</w:t>
      </w:r>
    </w:p>
    <w:p w:rsidR="001D66BF" w:rsidRPr="001D66BF" w:rsidRDefault="001D66BF" w:rsidP="008C3B55">
      <w:pPr>
        <w:pStyle w:val="Akapitzlist"/>
        <w:numPr>
          <w:ilvl w:val="0"/>
          <w:numId w:val="43"/>
        </w:numPr>
        <w:shd w:val="clear" w:color="auto" w:fill="FFFFFF"/>
        <w:spacing w:before="5" w:line="264" w:lineRule="exact"/>
        <w:ind w:left="284" w:hanging="284"/>
        <w:rPr>
          <w:sz w:val="20"/>
          <w:szCs w:val="20"/>
        </w:rPr>
      </w:pPr>
      <w:r w:rsidRPr="001D66BF">
        <w:rPr>
          <w:sz w:val="20"/>
          <w:szCs w:val="20"/>
        </w:rPr>
        <w:t>Nazwa inwestycji:</w:t>
      </w:r>
    </w:p>
    <w:p w:rsidR="001D66BF" w:rsidRPr="001D66BF" w:rsidRDefault="001D66BF" w:rsidP="008C3B55">
      <w:pPr>
        <w:pStyle w:val="Akapitzlist"/>
        <w:numPr>
          <w:ilvl w:val="0"/>
          <w:numId w:val="43"/>
        </w:numPr>
        <w:shd w:val="clear" w:color="auto" w:fill="FFFFFF"/>
        <w:spacing w:before="5" w:line="264" w:lineRule="exact"/>
        <w:ind w:left="284" w:hanging="284"/>
        <w:rPr>
          <w:sz w:val="20"/>
          <w:szCs w:val="20"/>
        </w:rPr>
      </w:pPr>
      <w:r w:rsidRPr="001D66BF">
        <w:rPr>
          <w:sz w:val="20"/>
          <w:szCs w:val="20"/>
        </w:rPr>
        <w:t>Nr umowy:</w:t>
      </w:r>
    </w:p>
    <w:p w:rsidR="001D66BF" w:rsidRPr="001D66BF" w:rsidRDefault="001D66BF" w:rsidP="008C3B55">
      <w:pPr>
        <w:pStyle w:val="Akapitzlist"/>
        <w:numPr>
          <w:ilvl w:val="0"/>
          <w:numId w:val="43"/>
        </w:numPr>
        <w:shd w:val="clear" w:color="auto" w:fill="FFFFFF"/>
        <w:spacing w:before="5" w:line="264" w:lineRule="exact"/>
        <w:ind w:left="284" w:hanging="284"/>
        <w:rPr>
          <w:sz w:val="20"/>
          <w:szCs w:val="20"/>
        </w:rPr>
      </w:pPr>
      <w:r w:rsidRPr="001D66BF">
        <w:rPr>
          <w:sz w:val="20"/>
          <w:szCs w:val="20"/>
        </w:rPr>
        <w:t>Ilość egzemplarzy każdego składanego dokumentu</w:t>
      </w:r>
    </w:p>
    <w:p w:rsidR="001D66BF" w:rsidRPr="001D66BF" w:rsidRDefault="001D66BF" w:rsidP="008C3B55">
      <w:pPr>
        <w:pStyle w:val="Akapitzlist"/>
        <w:numPr>
          <w:ilvl w:val="0"/>
          <w:numId w:val="43"/>
        </w:numPr>
        <w:shd w:val="clear" w:color="auto" w:fill="FFFFFF"/>
        <w:spacing w:before="5" w:line="264" w:lineRule="exact"/>
        <w:ind w:left="284" w:hanging="284"/>
        <w:rPr>
          <w:sz w:val="20"/>
          <w:szCs w:val="20"/>
        </w:rPr>
      </w:pPr>
      <w:r w:rsidRPr="001D66BF">
        <w:rPr>
          <w:sz w:val="20"/>
          <w:szCs w:val="20"/>
        </w:rPr>
        <w:t>Tytuł dokumentu</w:t>
      </w:r>
    </w:p>
    <w:p w:rsidR="001D66BF" w:rsidRPr="001D66BF" w:rsidRDefault="001D66BF" w:rsidP="008C3B55">
      <w:pPr>
        <w:pStyle w:val="Akapitzlist"/>
        <w:numPr>
          <w:ilvl w:val="0"/>
          <w:numId w:val="43"/>
        </w:numPr>
        <w:shd w:val="clear" w:color="auto" w:fill="FFFFFF"/>
        <w:spacing w:before="5" w:line="264" w:lineRule="exact"/>
        <w:ind w:left="284" w:hanging="284"/>
        <w:rPr>
          <w:sz w:val="20"/>
          <w:szCs w:val="20"/>
        </w:rPr>
      </w:pPr>
      <w:r w:rsidRPr="001D66BF">
        <w:rPr>
          <w:sz w:val="20"/>
          <w:szCs w:val="20"/>
        </w:rPr>
        <w:t>Numer dokumentu lub rysunku</w:t>
      </w:r>
    </w:p>
    <w:p w:rsidR="001D66BF" w:rsidRPr="001D66BF" w:rsidRDefault="001D66BF" w:rsidP="008C3B55">
      <w:pPr>
        <w:pStyle w:val="Akapitzlist"/>
        <w:numPr>
          <w:ilvl w:val="0"/>
          <w:numId w:val="43"/>
        </w:numPr>
        <w:shd w:val="clear" w:color="auto" w:fill="FFFFFF"/>
        <w:spacing w:before="5" w:line="264" w:lineRule="exact"/>
        <w:ind w:left="284" w:hanging="284"/>
        <w:rPr>
          <w:sz w:val="20"/>
          <w:szCs w:val="20"/>
        </w:rPr>
      </w:pPr>
      <w:proofErr w:type="gramStart"/>
      <w:r w:rsidRPr="001D66BF">
        <w:rPr>
          <w:sz w:val="20"/>
          <w:szCs w:val="20"/>
        </w:rPr>
        <w:t>Określenie jakiego</w:t>
      </w:r>
      <w:proofErr w:type="gramEnd"/>
      <w:r w:rsidRPr="001D66BF">
        <w:rPr>
          <w:sz w:val="20"/>
          <w:szCs w:val="20"/>
        </w:rPr>
        <w:t xml:space="preserve"> dokumentu lub rysunku rewizja dotyczy </w:t>
      </w:r>
    </w:p>
    <w:p w:rsidR="001D66BF" w:rsidRPr="001D66BF" w:rsidRDefault="001D66BF" w:rsidP="008C3B55">
      <w:pPr>
        <w:pStyle w:val="Akapitzlist"/>
        <w:numPr>
          <w:ilvl w:val="0"/>
          <w:numId w:val="43"/>
        </w:numPr>
        <w:shd w:val="clear" w:color="auto" w:fill="FFFFFF"/>
        <w:spacing w:before="5" w:line="264" w:lineRule="exact"/>
        <w:ind w:left="284" w:hanging="284"/>
        <w:rPr>
          <w:sz w:val="20"/>
          <w:szCs w:val="20"/>
        </w:rPr>
      </w:pPr>
      <w:r w:rsidRPr="001D66BF">
        <w:rPr>
          <w:sz w:val="20"/>
          <w:szCs w:val="20"/>
        </w:rPr>
        <w:t xml:space="preserve">Numer rozdziału i pozycji w specyfikacji, w którym omówione jest dane urządzenie, materiał lub element </w:t>
      </w:r>
    </w:p>
    <w:p w:rsidR="001D66BF" w:rsidRPr="001D66BF" w:rsidRDefault="001D66BF" w:rsidP="008C3B55">
      <w:pPr>
        <w:pStyle w:val="Akapitzlist"/>
        <w:numPr>
          <w:ilvl w:val="0"/>
          <w:numId w:val="43"/>
        </w:numPr>
        <w:shd w:val="clear" w:color="auto" w:fill="FFFFFF"/>
        <w:spacing w:before="5" w:line="264" w:lineRule="exact"/>
        <w:ind w:left="284" w:hanging="284"/>
        <w:rPr>
          <w:sz w:val="20"/>
          <w:szCs w:val="20"/>
        </w:rPr>
      </w:pPr>
      <w:r w:rsidRPr="001D66BF">
        <w:rPr>
          <w:sz w:val="20"/>
          <w:szCs w:val="20"/>
        </w:rPr>
        <w:t>Data przekazania</w:t>
      </w:r>
    </w:p>
    <w:p w:rsidR="001D66BF" w:rsidRPr="001D66BF" w:rsidRDefault="001D66BF" w:rsidP="001D66BF">
      <w:pPr>
        <w:shd w:val="clear" w:color="auto" w:fill="FFFFFF"/>
        <w:spacing w:before="5" w:line="264" w:lineRule="exact"/>
        <w:ind w:right="6912"/>
        <w:rPr>
          <w:sz w:val="20"/>
          <w:szCs w:val="20"/>
        </w:rPr>
      </w:pPr>
    </w:p>
    <w:p w:rsidR="001D66BF" w:rsidRPr="001D66BF" w:rsidRDefault="001D66BF" w:rsidP="001D66BF">
      <w:pPr>
        <w:shd w:val="clear" w:color="auto" w:fill="FFFFFF"/>
        <w:spacing w:before="5" w:line="264" w:lineRule="exact"/>
        <w:ind w:left="5" w:right="14" w:firstLine="540"/>
        <w:rPr>
          <w:sz w:val="20"/>
          <w:szCs w:val="20"/>
        </w:rPr>
      </w:pPr>
      <w:r w:rsidRPr="001D66BF">
        <w:rPr>
          <w:sz w:val="20"/>
          <w:szCs w:val="20"/>
        </w:rPr>
        <w:t>O ile zarządzający realizacją umowy nie postanowi inaczej, rysunki robocze składane będą przez wykonawcę, który potwierdzi swoim podpisem i stemplem umieszczonym na rysunku roboczym, lub w inny uzgodniony sposób, że sprawdził on (</w:t>
      </w:r>
      <w:proofErr w:type="spellStart"/>
      <w:r w:rsidRPr="001D66BF">
        <w:rPr>
          <w:sz w:val="20"/>
          <w:szCs w:val="20"/>
        </w:rPr>
        <w:t>wykonawca</w:t>
      </w:r>
      <w:proofErr w:type="spellEnd"/>
      <w:r w:rsidRPr="001D66BF">
        <w:rPr>
          <w:sz w:val="20"/>
          <w:szCs w:val="20"/>
        </w:rPr>
        <w:t>) je i zatwierdził oraz, że roboty w nich przedstawione są zgodne z warunkami umowy i zostały sprawdzone pod względem wymiarów i powiązań z wszelkimi innymi elementami. Zarządzający realizacją umowy, w uzasadnionych przypadkach, może wymagać akceptacji składanych dokumentów przez nadzór autorski.</w:t>
      </w:r>
    </w:p>
    <w:p w:rsidR="001D66BF" w:rsidRPr="001D66BF" w:rsidRDefault="001D66BF" w:rsidP="001D66BF">
      <w:pPr>
        <w:shd w:val="clear" w:color="auto" w:fill="FFFFFF"/>
        <w:spacing w:before="5" w:line="264" w:lineRule="exact"/>
        <w:ind w:left="5" w:right="14" w:firstLine="677"/>
        <w:rPr>
          <w:sz w:val="20"/>
          <w:szCs w:val="20"/>
        </w:rPr>
      </w:pPr>
    </w:p>
    <w:p w:rsidR="001D66BF" w:rsidRPr="001D66BF" w:rsidRDefault="001D66BF" w:rsidP="001D66BF">
      <w:pPr>
        <w:shd w:val="clear" w:color="auto" w:fill="FFFFFF"/>
        <w:spacing w:line="264" w:lineRule="exact"/>
        <w:ind w:left="5"/>
        <w:rPr>
          <w:sz w:val="20"/>
          <w:szCs w:val="20"/>
        </w:rPr>
      </w:pPr>
      <w:r w:rsidRPr="001D66BF">
        <w:rPr>
          <w:sz w:val="20"/>
          <w:szCs w:val="20"/>
        </w:rPr>
        <w:t>2.5.3 Aktualizacja harmonogramu robót i finansowania</w:t>
      </w:r>
    </w:p>
    <w:p w:rsidR="001D66BF" w:rsidRPr="001D66BF" w:rsidRDefault="001D66BF" w:rsidP="001D66BF">
      <w:pPr>
        <w:shd w:val="clear" w:color="auto" w:fill="FFFFFF"/>
        <w:spacing w:before="5" w:line="264" w:lineRule="exact"/>
        <w:ind w:left="5" w:right="14" w:firstLine="510"/>
        <w:rPr>
          <w:sz w:val="20"/>
          <w:szCs w:val="20"/>
        </w:rPr>
      </w:pPr>
      <w:r w:rsidRPr="001D66BF">
        <w:rPr>
          <w:sz w:val="20"/>
          <w:szCs w:val="20"/>
        </w:rPr>
        <w:t xml:space="preserve">Możliwości przerobowe wykonawcy w dziedzinie robót budowlanych i montażowych, kolejność robót oraz sposoby realizacji winny zapewnić wykonanie robót w terminie określonym w umowie, </w:t>
      </w:r>
      <w:proofErr w:type="spellStart"/>
      <w:r w:rsidRPr="001D66BF">
        <w:rPr>
          <w:sz w:val="20"/>
          <w:szCs w:val="20"/>
        </w:rPr>
        <w:t>wykonawca</w:t>
      </w:r>
      <w:proofErr w:type="spellEnd"/>
      <w:r w:rsidRPr="001D66BF">
        <w:rPr>
          <w:sz w:val="20"/>
          <w:szCs w:val="20"/>
        </w:rPr>
        <w:t xml:space="preserve"> we wstępnej fazie robót przestawia do zatwierdzenia szczegółowy harmonogram robót i finansowania, zgodnie z</w:t>
      </w:r>
      <w:r w:rsidR="00536492">
        <w:rPr>
          <w:sz w:val="20"/>
          <w:szCs w:val="20"/>
        </w:rPr>
        <w:t> </w:t>
      </w:r>
      <w:r w:rsidRPr="001D66BF">
        <w:rPr>
          <w:sz w:val="20"/>
          <w:szCs w:val="20"/>
        </w:rPr>
        <w:t>wymaganiami umowy. Harmonogram ten w miarę postępu robót może być aktualizowany przez wykonawcę i</w:t>
      </w:r>
      <w:r w:rsidR="00536492">
        <w:rPr>
          <w:sz w:val="20"/>
          <w:szCs w:val="20"/>
        </w:rPr>
        <w:t> </w:t>
      </w:r>
      <w:r w:rsidRPr="001D66BF">
        <w:rPr>
          <w:sz w:val="20"/>
          <w:szCs w:val="20"/>
        </w:rPr>
        <w:t>zaczyna obowiązywać po zatwierdzeniu przez zarządzającego realizacją umowy.</w:t>
      </w:r>
    </w:p>
    <w:p w:rsidR="001D66BF" w:rsidRPr="001D66BF" w:rsidRDefault="001D66BF" w:rsidP="001D66BF">
      <w:pPr>
        <w:shd w:val="clear" w:color="auto" w:fill="FFFFFF"/>
        <w:spacing w:before="269" w:line="264" w:lineRule="exact"/>
        <w:rPr>
          <w:sz w:val="20"/>
          <w:szCs w:val="20"/>
        </w:rPr>
      </w:pPr>
      <w:r w:rsidRPr="001D66BF">
        <w:rPr>
          <w:sz w:val="20"/>
          <w:szCs w:val="20"/>
        </w:rPr>
        <w:t>2.5.4 Dokumentacja powykonawcza</w:t>
      </w:r>
    </w:p>
    <w:p w:rsidR="001D66BF" w:rsidRPr="001D66BF" w:rsidRDefault="001D66BF" w:rsidP="001D66BF">
      <w:pPr>
        <w:shd w:val="clear" w:color="auto" w:fill="FFFFFF"/>
        <w:spacing w:line="264" w:lineRule="exact"/>
        <w:ind w:left="5" w:firstLine="495"/>
        <w:rPr>
          <w:sz w:val="20"/>
          <w:szCs w:val="20"/>
        </w:rPr>
      </w:pPr>
      <w:r w:rsidRPr="001D66BF">
        <w:rPr>
          <w:sz w:val="20"/>
          <w:szCs w:val="20"/>
        </w:rPr>
        <w:t>Wykonawca odpowiedzialny będzie za prowadzenie na bieżąco ewidencji wszelkich zmian w rodzaju materiałów, urządzeń, lokalizacji i wielkości robót. Zmiany te należy rejestrować na komplecie rysunków, wyłącznie na to przeznaczonych. Wykonawca winien przedkładać zarządzającemu realizacją umowy aktualizowane na bieżąco rysunki powykonawcze, co najmniej raz w miesiącu, w celu dokonania ich przeglądu i</w:t>
      </w:r>
      <w:r w:rsidR="00536492">
        <w:rPr>
          <w:sz w:val="20"/>
          <w:szCs w:val="20"/>
        </w:rPr>
        <w:t> </w:t>
      </w:r>
      <w:r w:rsidRPr="001D66BF">
        <w:rPr>
          <w:sz w:val="20"/>
          <w:szCs w:val="20"/>
        </w:rPr>
        <w:t>sprawdzenia. Po zakończeniu robót kompletny zestaw rysunków zostanie przekazany zarządzającemu realizacją umowy.</w:t>
      </w:r>
    </w:p>
    <w:p w:rsidR="001D66BF" w:rsidRPr="001D66BF" w:rsidRDefault="001D66BF" w:rsidP="001D66BF">
      <w:pPr>
        <w:shd w:val="clear" w:color="auto" w:fill="FFFFFF"/>
        <w:spacing w:before="264" w:line="264" w:lineRule="exact"/>
        <w:ind w:left="10"/>
        <w:rPr>
          <w:sz w:val="20"/>
          <w:szCs w:val="20"/>
        </w:rPr>
      </w:pPr>
      <w:r w:rsidRPr="001D66BF">
        <w:rPr>
          <w:sz w:val="20"/>
          <w:szCs w:val="20"/>
        </w:rPr>
        <w:lastRenderedPageBreak/>
        <w:t>2.5.5 Instrukcja eksploatacji i konserwacji urządzeń</w:t>
      </w:r>
    </w:p>
    <w:p w:rsidR="001D66BF" w:rsidRPr="001D66BF" w:rsidRDefault="001D66BF" w:rsidP="001D66BF">
      <w:pPr>
        <w:shd w:val="clear" w:color="auto" w:fill="FFFFFF"/>
        <w:spacing w:line="264" w:lineRule="exact"/>
        <w:ind w:left="10" w:right="14" w:firstLine="701"/>
        <w:rPr>
          <w:sz w:val="20"/>
          <w:szCs w:val="20"/>
        </w:rPr>
      </w:pPr>
      <w:r w:rsidRPr="001D66BF">
        <w:rPr>
          <w:sz w:val="20"/>
          <w:szCs w:val="20"/>
        </w:rPr>
        <w:t>Wykonawca dostarczy, przed zakończeniem robót, po sześć egzemplarzy kompletnych instrukcji w</w:t>
      </w:r>
      <w:r w:rsidR="00536492">
        <w:rPr>
          <w:sz w:val="20"/>
          <w:szCs w:val="20"/>
        </w:rPr>
        <w:t> </w:t>
      </w:r>
      <w:r w:rsidRPr="001D66BF">
        <w:rPr>
          <w:sz w:val="20"/>
          <w:szCs w:val="20"/>
        </w:rPr>
        <w:t>zakresie eksploatacji i konserwacji dla każdego urządzenia oraz systemu mechanicznego, elektrycznego lub elektronicznego. O wymogu tym zostaną poinformowani ich producenci i/lub dostawcy zaś wynikające stąd koszty zostaną uwzględnione w koszcie dostarczenia urządzenia lub systemu.</w:t>
      </w:r>
    </w:p>
    <w:p w:rsidR="001D66BF" w:rsidRPr="001D66BF" w:rsidRDefault="001D66BF" w:rsidP="001D66BF">
      <w:pPr>
        <w:shd w:val="clear" w:color="auto" w:fill="FFFFFF"/>
        <w:spacing w:line="264" w:lineRule="exact"/>
        <w:ind w:left="5" w:right="14" w:firstLine="701"/>
        <w:rPr>
          <w:sz w:val="20"/>
          <w:szCs w:val="20"/>
        </w:rPr>
      </w:pPr>
      <w:r w:rsidRPr="001D66BF">
        <w:rPr>
          <w:sz w:val="20"/>
          <w:szCs w:val="20"/>
        </w:rPr>
        <w:t>Instrukcje te winny być dostarczone przed uruchomieniem płatności dla wykonawcy za wykonane roboty przekraczające poziom 75% zaawansowania. Wszelkie braki stwierdzone przez zarządzającego realizacją umowy w dostarczonych instrukcjach zostaną uzupełnione przez wykonawcę w ciągu 30 dni kalendarzowych następujących po zawiadomieniu przez zarządzającego realizacją urnowy o stwierdzonych brakach.</w:t>
      </w:r>
    </w:p>
    <w:p w:rsidR="001D66BF" w:rsidRPr="001D66BF" w:rsidRDefault="001D66BF" w:rsidP="001D66BF">
      <w:pPr>
        <w:shd w:val="clear" w:color="auto" w:fill="FFFFFF"/>
        <w:spacing w:line="264" w:lineRule="exact"/>
        <w:rPr>
          <w:sz w:val="20"/>
          <w:szCs w:val="20"/>
        </w:rPr>
      </w:pPr>
      <w:r w:rsidRPr="001D66BF">
        <w:rPr>
          <w:sz w:val="20"/>
          <w:szCs w:val="20"/>
        </w:rPr>
        <w:t>Każda instrukcja powinna zawierać m.in. następujące informacje:</w:t>
      </w:r>
    </w:p>
    <w:p w:rsidR="001D66BF" w:rsidRPr="001D66BF" w:rsidRDefault="001D66BF" w:rsidP="008C3B55">
      <w:pPr>
        <w:pStyle w:val="Akapitzlist"/>
        <w:numPr>
          <w:ilvl w:val="0"/>
          <w:numId w:val="44"/>
        </w:numPr>
        <w:shd w:val="clear" w:color="auto" w:fill="FFFFFF"/>
        <w:spacing w:before="5" w:line="264" w:lineRule="exact"/>
        <w:ind w:left="284" w:right="461" w:hanging="284"/>
        <w:rPr>
          <w:sz w:val="20"/>
          <w:szCs w:val="20"/>
        </w:rPr>
      </w:pPr>
      <w:r w:rsidRPr="001D66BF">
        <w:rPr>
          <w:sz w:val="20"/>
          <w:szCs w:val="20"/>
        </w:rPr>
        <w:t>Strona tytułowa zawierająca: tytuł instrukcji, nazwę inwestycji, datę wykonania urządzenia</w:t>
      </w:r>
    </w:p>
    <w:p w:rsidR="001D66BF" w:rsidRPr="001D66BF" w:rsidRDefault="001D66BF" w:rsidP="008C3B55">
      <w:pPr>
        <w:pStyle w:val="Akapitzlist"/>
        <w:numPr>
          <w:ilvl w:val="0"/>
          <w:numId w:val="44"/>
        </w:numPr>
        <w:shd w:val="clear" w:color="auto" w:fill="FFFFFF"/>
        <w:spacing w:before="5" w:line="264" w:lineRule="exact"/>
        <w:ind w:left="284" w:right="461" w:hanging="284"/>
        <w:rPr>
          <w:sz w:val="20"/>
          <w:szCs w:val="20"/>
        </w:rPr>
      </w:pPr>
      <w:r w:rsidRPr="001D66BF">
        <w:rPr>
          <w:sz w:val="20"/>
          <w:szCs w:val="20"/>
        </w:rPr>
        <w:t>Spis treści</w:t>
      </w:r>
    </w:p>
    <w:p w:rsidR="001D66BF" w:rsidRPr="001D66BF" w:rsidRDefault="001D66BF" w:rsidP="008C3B55">
      <w:pPr>
        <w:pStyle w:val="Akapitzlist"/>
        <w:numPr>
          <w:ilvl w:val="0"/>
          <w:numId w:val="44"/>
        </w:numPr>
        <w:shd w:val="clear" w:color="auto" w:fill="FFFFFF"/>
        <w:spacing w:before="5" w:line="264" w:lineRule="exact"/>
        <w:ind w:left="284" w:right="461" w:hanging="284"/>
        <w:rPr>
          <w:sz w:val="20"/>
          <w:szCs w:val="20"/>
        </w:rPr>
      </w:pPr>
      <w:r w:rsidRPr="001D66BF">
        <w:rPr>
          <w:sz w:val="20"/>
          <w:szCs w:val="20"/>
        </w:rPr>
        <w:t>Informacje katalogowe o producencie: nazwa firmy i kontakt, nr telefonu, pełny adres pocztowy</w:t>
      </w:r>
    </w:p>
    <w:p w:rsidR="001D66BF" w:rsidRPr="001D66BF" w:rsidRDefault="001D66BF" w:rsidP="008C3B55">
      <w:pPr>
        <w:pStyle w:val="Akapitzlist"/>
        <w:numPr>
          <w:ilvl w:val="0"/>
          <w:numId w:val="44"/>
        </w:numPr>
        <w:shd w:val="clear" w:color="auto" w:fill="FFFFFF"/>
        <w:spacing w:before="5" w:line="264" w:lineRule="exact"/>
        <w:ind w:left="284" w:right="461" w:hanging="284"/>
        <w:rPr>
          <w:sz w:val="20"/>
          <w:szCs w:val="20"/>
        </w:rPr>
      </w:pPr>
      <w:r w:rsidRPr="001D66BF">
        <w:rPr>
          <w:sz w:val="20"/>
          <w:szCs w:val="20"/>
        </w:rPr>
        <w:t>Gwarancje producenta</w:t>
      </w:r>
    </w:p>
    <w:p w:rsidR="001D66BF" w:rsidRPr="001D66BF" w:rsidRDefault="001D66BF" w:rsidP="008C3B55">
      <w:pPr>
        <w:pStyle w:val="Akapitzlist"/>
        <w:numPr>
          <w:ilvl w:val="0"/>
          <w:numId w:val="44"/>
        </w:numPr>
        <w:shd w:val="clear" w:color="auto" w:fill="FFFFFF"/>
        <w:spacing w:before="5" w:line="264" w:lineRule="exact"/>
        <w:ind w:left="284" w:right="461" w:hanging="284"/>
        <w:rPr>
          <w:sz w:val="20"/>
          <w:szCs w:val="20"/>
        </w:rPr>
      </w:pPr>
      <w:r w:rsidRPr="001D66BF">
        <w:rPr>
          <w:sz w:val="20"/>
          <w:szCs w:val="20"/>
        </w:rPr>
        <w:t>Wykresy i ilustracje</w:t>
      </w:r>
    </w:p>
    <w:p w:rsidR="001D66BF" w:rsidRPr="001D66BF" w:rsidRDefault="001D66BF" w:rsidP="008C3B55">
      <w:pPr>
        <w:pStyle w:val="Akapitzlist"/>
        <w:numPr>
          <w:ilvl w:val="0"/>
          <w:numId w:val="44"/>
        </w:numPr>
        <w:shd w:val="clear" w:color="auto" w:fill="FFFFFF"/>
        <w:spacing w:before="5" w:line="264" w:lineRule="exact"/>
        <w:ind w:left="284" w:right="461" w:hanging="284"/>
        <w:rPr>
          <w:sz w:val="20"/>
          <w:szCs w:val="20"/>
        </w:rPr>
      </w:pPr>
      <w:r w:rsidRPr="001D66BF">
        <w:rPr>
          <w:sz w:val="20"/>
          <w:szCs w:val="20"/>
        </w:rPr>
        <w:t>Szczegółowy opis funkcji każdego głównego elementu składowego układu</w:t>
      </w:r>
    </w:p>
    <w:p w:rsidR="001D66BF" w:rsidRPr="001D66BF" w:rsidRDefault="001D66BF" w:rsidP="008C3B55">
      <w:pPr>
        <w:pStyle w:val="Akapitzlist"/>
        <w:numPr>
          <w:ilvl w:val="0"/>
          <w:numId w:val="44"/>
        </w:numPr>
        <w:shd w:val="clear" w:color="auto" w:fill="FFFFFF"/>
        <w:spacing w:before="5" w:line="264" w:lineRule="exact"/>
        <w:ind w:left="284" w:right="461" w:hanging="284"/>
        <w:rPr>
          <w:sz w:val="20"/>
          <w:szCs w:val="20"/>
        </w:rPr>
      </w:pPr>
      <w:r w:rsidRPr="001D66BF">
        <w:rPr>
          <w:sz w:val="20"/>
          <w:szCs w:val="20"/>
        </w:rPr>
        <w:t>Dane o osiągach i wielkości nominalne</w:t>
      </w:r>
    </w:p>
    <w:p w:rsidR="001D66BF" w:rsidRPr="001D66BF" w:rsidRDefault="001D66BF" w:rsidP="008C3B55">
      <w:pPr>
        <w:pStyle w:val="Akapitzlist"/>
        <w:numPr>
          <w:ilvl w:val="0"/>
          <w:numId w:val="44"/>
        </w:numPr>
        <w:shd w:val="clear" w:color="auto" w:fill="FFFFFF"/>
        <w:spacing w:before="5" w:line="264" w:lineRule="exact"/>
        <w:ind w:left="284" w:right="461" w:hanging="284"/>
        <w:rPr>
          <w:sz w:val="20"/>
          <w:szCs w:val="20"/>
        </w:rPr>
      </w:pPr>
      <w:r w:rsidRPr="001D66BF">
        <w:rPr>
          <w:sz w:val="20"/>
          <w:szCs w:val="20"/>
        </w:rPr>
        <w:t>Instrukcje instalacyjne</w:t>
      </w:r>
    </w:p>
    <w:p w:rsidR="001D66BF" w:rsidRPr="001D66BF" w:rsidRDefault="001D66BF" w:rsidP="008C3B55">
      <w:pPr>
        <w:pStyle w:val="Akapitzlist"/>
        <w:numPr>
          <w:ilvl w:val="0"/>
          <w:numId w:val="44"/>
        </w:numPr>
        <w:shd w:val="clear" w:color="auto" w:fill="FFFFFF"/>
        <w:spacing w:before="5" w:line="264" w:lineRule="exact"/>
        <w:ind w:left="284" w:right="461" w:hanging="284"/>
        <w:rPr>
          <w:sz w:val="20"/>
          <w:szCs w:val="20"/>
        </w:rPr>
      </w:pPr>
      <w:r w:rsidRPr="001D66BF">
        <w:rPr>
          <w:sz w:val="20"/>
          <w:szCs w:val="20"/>
        </w:rPr>
        <w:t>Procedura rozruchu</w:t>
      </w:r>
    </w:p>
    <w:p w:rsidR="001D66BF" w:rsidRPr="001D66BF" w:rsidRDefault="001D66BF" w:rsidP="008C3B55">
      <w:pPr>
        <w:pStyle w:val="Akapitzlist"/>
        <w:numPr>
          <w:ilvl w:val="0"/>
          <w:numId w:val="44"/>
        </w:numPr>
        <w:shd w:val="clear" w:color="auto" w:fill="FFFFFF"/>
        <w:tabs>
          <w:tab w:val="left" w:pos="426"/>
        </w:tabs>
        <w:spacing w:before="5" w:line="264" w:lineRule="exact"/>
        <w:ind w:left="284" w:right="461" w:hanging="284"/>
        <w:rPr>
          <w:sz w:val="20"/>
          <w:szCs w:val="20"/>
        </w:rPr>
      </w:pPr>
      <w:r w:rsidRPr="001D66BF">
        <w:rPr>
          <w:sz w:val="20"/>
          <w:szCs w:val="20"/>
        </w:rPr>
        <w:t>Właściwa regulacja</w:t>
      </w:r>
    </w:p>
    <w:p w:rsidR="001D66BF" w:rsidRPr="001D66BF" w:rsidRDefault="001D66BF" w:rsidP="008C3B55">
      <w:pPr>
        <w:pStyle w:val="Akapitzlist"/>
        <w:numPr>
          <w:ilvl w:val="0"/>
          <w:numId w:val="44"/>
        </w:numPr>
        <w:shd w:val="clear" w:color="auto" w:fill="FFFFFF"/>
        <w:tabs>
          <w:tab w:val="left" w:pos="426"/>
        </w:tabs>
        <w:spacing w:before="5" w:line="264" w:lineRule="exact"/>
        <w:ind w:left="284" w:right="461" w:hanging="284"/>
        <w:rPr>
          <w:sz w:val="20"/>
          <w:szCs w:val="20"/>
        </w:rPr>
      </w:pPr>
      <w:r w:rsidRPr="001D66BF">
        <w:rPr>
          <w:sz w:val="20"/>
          <w:szCs w:val="20"/>
        </w:rPr>
        <w:t>Procedury testowania</w:t>
      </w:r>
    </w:p>
    <w:p w:rsidR="001D66BF" w:rsidRPr="001D66BF" w:rsidRDefault="001D66BF" w:rsidP="008C3B55">
      <w:pPr>
        <w:pStyle w:val="Akapitzlist"/>
        <w:numPr>
          <w:ilvl w:val="0"/>
          <w:numId w:val="44"/>
        </w:numPr>
        <w:shd w:val="clear" w:color="auto" w:fill="FFFFFF"/>
        <w:tabs>
          <w:tab w:val="left" w:pos="426"/>
        </w:tabs>
        <w:spacing w:before="5" w:line="264" w:lineRule="exact"/>
        <w:ind w:left="284" w:right="461" w:hanging="284"/>
        <w:rPr>
          <w:sz w:val="20"/>
          <w:szCs w:val="20"/>
        </w:rPr>
      </w:pPr>
      <w:r w:rsidRPr="001D66BF">
        <w:rPr>
          <w:sz w:val="20"/>
          <w:szCs w:val="20"/>
        </w:rPr>
        <w:t>Zasady eksploatacji</w:t>
      </w:r>
    </w:p>
    <w:p w:rsidR="001D66BF" w:rsidRPr="001D66BF" w:rsidRDefault="001D66BF" w:rsidP="008C3B55">
      <w:pPr>
        <w:pStyle w:val="Akapitzlist"/>
        <w:numPr>
          <w:ilvl w:val="0"/>
          <w:numId w:val="44"/>
        </w:numPr>
        <w:shd w:val="clear" w:color="auto" w:fill="FFFFFF"/>
        <w:tabs>
          <w:tab w:val="left" w:pos="426"/>
        </w:tabs>
        <w:spacing w:before="5" w:line="264" w:lineRule="exact"/>
        <w:ind w:left="284" w:right="461" w:hanging="284"/>
        <w:rPr>
          <w:sz w:val="20"/>
          <w:szCs w:val="20"/>
        </w:rPr>
      </w:pPr>
      <w:r w:rsidRPr="001D66BF">
        <w:rPr>
          <w:sz w:val="20"/>
          <w:szCs w:val="20"/>
        </w:rPr>
        <w:t>Instrukcja wyłączania z eksploatacji</w:t>
      </w:r>
    </w:p>
    <w:p w:rsidR="001D66BF" w:rsidRPr="001D66BF" w:rsidRDefault="001D66BF" w:rsidP="008C3B55">
      <w:pPr>
        <w:pStyle w:val="Akapitzlist"/>
        <w:numPr>
          <w:ilvl w:val="0"/>
          <w:numId w:val="44"/>
        </w:numPr>
        <w:shd w:val="clear" w:color="auto" w:fill="FFFFFF"/>
        <w:tabs>
          <w:tab w:val="left" w:pos="426"/>
        </w:tabs>
        <w:spacing w:before="5" w:line="264" w:lineRule="exact"/>
        <w:ind w:left="284" w:right="461" w:hanging="284"/>
        <w:rPr>
          <w:sz w:val="20"/>
          <w:szCs w:val="20"/>
        </w:rPr>
      </w:pPr>
      <w:r w:rsidRPr="001D66BF">
        <w:rPr>
          <w:sz w:val="20"/>
          <w:szCs w:val="20"/>
        </w:rPr>
        <w:t>Instrukcja postępowania awaryjnego i usuwania usterek</w:t>
      </w:r>
    </w:p>
    <w:p w:rsidR="001D66BF" w:rsidRPr="001D66BF" w:rsidRDefault="001D66BF" w:rsidP="008C3B55">
      <w:pPr>
        <w:pStyle w:val="Akapitzlist"/>
        <w:numPr>
          <w:ilvl w:val="0"/>
          <w:numId w:val="44"/>
        </w:numPr>
        <w:shd w:val="clear" w:color="auto" w:fill="FFFFFF"/>
        <w:tabs>
          <w:tab w:val="left" w:pos="426"/>
        </w:tabs>
        <w:spacing w:before="5" w:line="264" w:lineRule="exact"/>
        <w:ind w:left="284" w:right="461" w:hanging="284"/>
        <w:rPr>
          <w:sz w:val="20"/>
          <w:szCs w:val="20"/>
        </w:rPr>
      </w:pPr>
      <w:r w:rsidRPr="001D66BF">
        <w:rPr>
          <w:sz w:val="20"/>
          <w:szCs w:val="20"/>
        </w:rPr>
        <w:t>Środki ostrożności</w:t>
      </w:r>
    </w:p>
    <w:p w:rsidR="001D66BF" w:rsidRPr="001D66BF" w:rsidRDefault="001D66BF" w:rsidP="008C3B55">
      <w:pPr>
        <w:pStyle w:val="Akapitzlist"/>
        <w:numPr>
          <w:ilvl w:val="0"/>
          <w:numId w:val="44"/>
        </w:numPr>
        <w:shd w:val="clear" w:color="auto" w:fill="FFFFFF"/>
        <w:tabs>
          <w:tab w:val="left" w:pos="426"/>
        </w:tabs>
        <w:spacing w:before="5" w:line="264" w:lineRule="exact"/>
        <w:ind w:left="426" w:right="461" w:hanging="426"/>
        <w:rPr>
          <w:sz w:val="20"/>
          <w:szCs w:val="20"/>
        </w:rPr>
      </w:pPr>
      <w:r w:rsidRPr="001D66BF">
        <w:rPr>
          <w:sz w:val="20"/>
          <w:szCs w:val="20"/>
        </w:rPr>
        <w:t>Instrukcje dotyczące konserwacji i naprawy winny zawierać szczegółowe rysunki montażowe z</w:t>
      </w:r>
      <w:r w:rsidR="00536492">
        <w:rPr>
          <w:sz w:val="20"/>
          <w:szCs w:val="20"/>
        </w:rPr>
        <w:t> </w:t>
      </w:r>
      <w:r w:rsidRPr="001D66BF">
        <w:rPr>
          <w:sz w:val="20"/>
          <w:szCs w:val="20"/>
        </w:rPr>
        <w:t>numerami części, wykazami części, instrukcjami odnośnie zamawiania części zamiennych, wraz z</w:t>
      </w:r>
      <w:r w:rsidR="00536492">
        <w:rPr>
          <w:sz w:val="20"/>
          <w:szCs w:val="20"/>
        </w:rPr>
        <w:t> </w:t>
      </w:r>
      <w:r w:rsidRPr="001D66BF">
        <w:rPr>
          <w:sz w:val="20"/>
          <w:szCs w:val="20"/>
        </w:rPr>
        <w:t>kompletną instrukcją konserwacji zachowawczej niezbędnej do utrzymania dobrego stanu i</w:t>
      </w:r>
      <w:r w:rsidR="00536492">
        <w:rPr>
          <w:sz w:val="20"/>
          <w:szCs w:val="20"/>
        </w:rPr>
        <w:t> </w:t>
      </w:r>
      <w:r w:rsidRPr="001D66BF">
        <w:rPr>
          <w:sz w:val="20"/>
          <w:szCs w:val="20"/>
        </w:rPr>
        <w:t>trwałości urządzeń</w:t>
      </w:r>
    </w:p>
    <w:p w:rsidR="001D66BF" w:rsidRPr="001D66BF" w:rsidRDefault="001D66BF" w:rsidP="008C3B55">
      <w:pPr>
        <w:pStyle w:val="Akapitzlist"/>
        <w:numPr>
          <w:ilvl w:val="0"/>
          <w:numId w:val="44"/>
        </w:numPr>
        <w:shd w:val="clear" w:color="auto" w:fill="FFFFFF"/>
        <w:tabs>
          <w:tab w:val="left" w:pos="426"/>
        </w:tabs>
        <w:spacing w:before="5" w:line="264" w:lineRule="exact"/>
        <w:ind w:left="426" w:right="461" w:hanging="426"/>
        <w:rPr>
          <w:sz w:val="20"/>
          <w:szCs w:val="20"/>
        </w:rPr>
      </w:pPr>
      <w:r w:rsidRPr="001D66BF">
        <w:rPr>
          <w:sz w:val="20"/>
          <w:szCs w:val="20"/>
        </w:rPr>
        <w:t>Instrukcje odnośnie smarowania, z wykazem punktów, które należy smarować lub naoliwić, zalecanymi rodzajami, klasą i zakresem temperatur smarów i zalecaną częstotliwością smarowania</w:t>
      </w:r>
    </w:p>
    <w:p w:rsidR="001D66BF" w:rsidRPr="001D66BF" w:rsidRDefault="001D66BF" w:rsidP="008C3B55">
      <w:pPr>
        <w:pStyle w:val="Akapitzlist"/>
        <w:numPr>
          <w:ilvl w:val="0"/>
          <w:numId w:val="44"/>
        </w:numPr>
        <w:shd w:val="clear" w:color="auto" w:fill="FFFFFF"/>
        <w:spacing w:before="5" w:line="264" w:lineRule="exact"/>
        <w:ind w:left="426" w:right="461" w:hanging="426"/>
        <w:rPr>
          <w:sz w:val="20"/>
          <w:szCs w:val="20"/>
        </w:rPr>
      </w:pPr>
      <w:r w:rsidRPr="001D66BF">
        <w:rPr>
          <w:sz w:val="20"/>
          <w:szCs w:val="20"/>
        </w:rPr>
        <w:t>Wykaz zalecanych części zapasowych wraz z danymi kontaktowymi do najbliższego przedstawiciela producenta</w:t>
      </w:r>
    </w:p>
    <w:p w:rsidR="001D66BF" w:rsidRPr="001D66BF" w:rsidRDefault="001D66BF" w:rsidP="008C3B55">
      <w:pPr>
        <w:pStyle w:val="Akapitzlist"/>
        <w:numPr>
          <w:ilvl w:val="0"/>
          <w:numId w:val="44"/>
        </w:numPr>
        <w:shd w:val="clear" w:color="auto" w:fill="FFFFFF"/>
        <w:tabs>
          <w:tab w:val="left" w:pos="426"/>
        </w:tabs>
        <w:spacing w:before="5" w:line="264" w:lineRule="exact"/>
        <w:ind w:left="426" w:right="461" w:hanging="426"/>
        <w:rPr>
          <w:sz w:val="20"/>
          <w:szCs w:val="20"/>
        </w:rPr>
      </w:pPr>
      <w:r w:rsidRPr="001D66BF">
        <w:rPr>
          <w:sz w:val="20"/>
          <w:szCs w:val="20"/>
        </w:rPr>
        <w:t>Wykaz ustawień przekaźników elektrycznych oraz nastawień przełączników sterujących i</w:t>
      </w:r>
      <w:r w:rsidR="00536492">
        <w:rPr>
          <w:sz w:val="20"/>
          <w:szCs w:val="20"/>
        </w:rPr>
        <w:t> </w:t>
      </w:r>
      <w:r w:rsidRPr="001D66BF">
        <w:rPr>
          <w:sz w:val="20"/>
          <w:szCs w:val="20"/>
        </w:rPr>
        <w:t>alarmowych</w:t>
      </w:r>
    </w:p>
    <w:p w:rsidR="001D66BF" w:rsidRPr="001D66BF" w:rsidRDefault="001D66BF" w:rsidP="008C3B55">
      <w:pPr>
        <w:pStyle w:val="Akapitzlist"/>
        <w:numPr>
          <w:ilvl w:val="0"/>
          <w:numId w:val="44"/>
        </w:numPr>
        <w:shd w:val="clear" w:color="auto" w:fill="FFFFFF"/>
        <w:tabs>
          <w:tab w:val="left" w:pos="426"/>
        </w:tabs>
        <w:spacing w:before="5" w:line="264" w:lineRule="exact"/>
        <w:ind w:left="426" w:right="461" w:hanging="426"/>
        <w:rPr>
          <w:sz w:val="20"/>
          <w:szCs w:val="20"/>
        </w:rPr>
      </w:pPr>
      <w:r w:rsidRPr="001D66BF">
        <w:rPr>
          <w:sz w:val="20"/>
          <w:szCs w:val="20"/>
        </w:rPr>
        <w:t>Schemat połączeń elektrycznych dostarczonych urządzeń, w tym układów sterujących i</w:t>
      </w:r>
      <w:r w:rsidR="00536492">
        <w:rPr>
          <w:sz w:val="20"/>
          <w:szCs w:val="20"/>
        </w:rPr>
        <w:t> </w:t>
      </w:r>
      <w:r w:rsidRPr="001D66BF">
        <w:rPr>
          <w:sz w:val="20"/>
          <w:szCs w:val="20"/>
        </w:rPr>
        <w:t>oświetleniowych.</w:t>
      </w:r>
    </w:p>
    <w:p w:rsidR="001D66BF" w:rsidRPr="001D66BF" w:rsidRDefault="001D66BF" w:rsidP="001D66BF">
      <w:pPr>
        <w:shd w:val="clear" w:color="auto" w:fill="FFFFFF"/>
        <w:spacing w:before="5" w:line="264" w:lineRule="exact"/>
        <w:ind w:left="10" w:right="34" w:hanging="10"/>
        <w:rPr>
          <w:sz w:val="20"/>
          <w:szCs w:val="20"/>
        </w:rPr>
      </w:pPr>
      <w:r w:rsidRPr="001D66BF">
        <w:rPr>
          <w:sz w:val="20"/>
          <w:szCs w:val="20"/>
        </w:rPr>
        <w:t>Instrukcje muszą być kompletne i uwzględniać całość urządzenia, układów sterujących, akcesoriów i elementów dodatkowych.</w:t>
      </w:r>
    </w:p>
    <w:p w:rsidR="001D66BF" w:rsidRPr="001D66BF" w:rsidRDefault="001D66BF" w:rsidP="001D66BF">
      <w:pPr>
        <w:shd w:val="clear" w:color="auto" w:fill="FFFFFF"/>
        <w:spacing w:before="274" w:line="264" w:lineRule="exact"/>
        <w:ind w:left="5"/>
        <w:rPr>
          <w:sz w:val="20"/>
          <w:szCs w:val="20"/>
        </w:rPr>
      </w:pPr>
      <w:r w:rsidRPr="001D66BF">
        <w:rPr>
          <w:sz w:val="20"/>
          <w:szCs w:val="20"/>
        </w:rPr>
        <w:t>3. Zarządzający realizacją umowy</w:t>
      </w:r>
    </w:p>
    <w:p w:rsidR="001D66BF" w:rsidRPr="001D66BF" w:rsidRDefault="001D66BF" w:rsidP="001D66BF">
      <w:pPr>
        <w:shd w:val="clear" w:color="auto" w:fill="FFFFFF"/>
        <w:spacing w:line="264" w:lineRule="exact"/>
        <w:ind w:left="10" w:right="14" w:firstLine="405"/>
        <w:rPr>
          <w:sz w:val="20"/>
          <w:szCs w:val="20"/>
        </w:rPr>
      </w:pPr>
      <w:r w:rsidRPr="001D66BF">
        <w:rPr>
          <w:sz w:val="20"/>
          <w:szCs w:val="20"/>
        </w:rPr>
        <w:t>Zarządzający realizacją umowy w ramach posiadanego umocowania od zamawiającego reprezentuje interesy zamawiającego na budowie przez sprawowanie kontroli zgodności realizacji robót budowlanych z</w:t>
      </w:r>
      <w:r w:rsidR="00536492">
        <w:rPr>
          <w:sz w:val="20"/>
          <w:szCs w:val="20"/>
        </w:rPr>
        <w:t> </w:t>
      </w:r>
      <w:r w:rsidRPr="001D66BF">
        <w:rPr>
          <w:sz w:val="20"/>
          <w:szCs w:val="20"/>
        </w:rPr>
        <w:t>dokumentacją projektową, specyfikacjami technicznymi, przepisami, zasadami wiedzy technicznej oraz postanowieniami warunków umowy. Dla prawidłowej realizacji swoich obowiązków, zgodnie z przepisami prawa budowlanego, zarządzający realizacją umowy pisemnie wyznacza inspektorów nadzoru działających w jego imieniu, w zakresie przekazanych im uprawnień i obowiązków. Wydawane przez nich polecenia mają moc poleceń zarządzającego realizacją umowy.</w:t>
      </w:r>
    </w:p>
    <w:p w:rsidR="001D66BF" w:rsidRPr="001D66BF" w:rsidRDefault="001D66BF" w:rsidP="001D66BF">
      <w:pPr>
        <w:shd w:val="clear" w:color="auto" w:fill="FFFFFF"/>
        <w:spacing w:line="264" w:lineRule="exact"/>
        <w:ind w:left="14" w:right="29" w:firstLine="390"/>
        <w:rPr>
          <w:sz w:val="20"/>
          <w:szCs w:val="20"/>
        </w:rPr>
      </w:pPr>
      <w:r w:rsidRPr="001D66BF">
        <w:rPr>
          <w:sz w:val="20"/>
          <w:szCs w:val="20"/>
        </w:rPr>
        <w:t xml:space="preserve">Zgodnie z umową, </w:t>
      </w:r>
      <w:proofErr w:type="spellStart"/>
      <w:r w:rsidRPr="001D66BF">
        <w:rPr>
          <w:sz w:val="20"/>
          <w:szCs w:val="20"/>
        </w:rPr>
        <w:t>wykonawca</w:t>
      </w:r>
      <w:proofErr w:type="spellEnd"/>
      <w:r w:rsidRPr="001D66BF">
        <w:rPr>
          <w:sz w:val="20"/>
          <w:szCs w:val="20"/>
        </w:rPr>
        <w:t xml:space="preserve"> jest zobowiązywany w ramach kwoty przewidzianej w cenie ofertowej na terenie budowy zorganizować zamawiającemu na placu budowy i utrzymywać do końca robót biuro zarządzającego realizacją umowy.</w:t>
      </w:r>
    </w:p>
    <w:p w:rsidR="001D66BF" w:rsidRPr="001D66BF" w:rsidRDefault="001D66BF" w:rsidP="001D66BF">
      <w:pPr>
        <w:shd w:val="clear" w:color="auto" w:fill="FFFFFF"/>
        <w:spacing w:before="269" w:line="264" w:lineRule="exact"/>
        <w:ind w:left="14"/>
        <w:rPr>
          <w:sz w:val="20"/>
          <w:szCs w:val="20"/>
        </w:rPr>
      </w:pPr>
      <w:r w:rsidRPr="001D66BF">
        <w:rPr>
          <w:sz w:val="20"/>
          <w:szCs w:val="20"/>
        </w:rPr>
        <w:t>4. Materiały i urządzenia</w:t>
      </w:r>
    </w:p>
    <w:p w:rsidR="001D66BF" w:rsidRPr="001D66BF" w:rsidRDefault="001D66BF" w:rsidP="001D66BF">
      <w:pPr>
        <w:shd w:val="clear" w:color="auto" w:fill="FFFFFF"/>
        <w:spacing w:line="264" w:lineRule="exact"/>
        <w:ind w:left="14"/>
        <w:rPr>
          <w:sz w:val="20"/>
          <w:szCs w:val="20"/>
        </w:rPr>
      </w:pPr>
      <w:r w:rsidRPr="001D66BF">
        <w:rPr>
          <w:sz w:val="20"/>
          <w:szCs w:val="20"/>
        </w:rPr>
        <w:t xml:space="preserve">4. </w:t>
      </w:r>
      <w:proofErr w:type="gramStart"/>
      <w:r w:rsidRPr="001D66BF">
        <w:rPr>
          <w:sz w:val="20"/>
          <w:szCs w:val="20"/>
        </w:rPr>
        <w:t>l</w:t>
      </w:r>
      <w:proofErr w:type="gramEnd"/>
      <w:r w:rsidRPr="001D66BF">
        <w:rPr>
          <w:sz w:val="20"/>
          <w:szCs w:val="20"/>
        </w:rPr>
        <w:t>. Źródła uzyskiwania materiałów i urządzeń</w:t>
      </w:r>
    </w:p>
    <w:p w:rsidR="001D66BF" w:rsidRPr="001D66BF" w:rsidRDefault="001D66BF" w:rsidP="001D66BF">
      <w:pPr>
        <w:shd w:val="clear" w:color="auto" w:fill="FFFFFF"/>
        <w:spacing w:line="264" w:lineRule="exact"/>
        <w:ind w:left="14" w:right="5" w:firstLine="394"/>
        <w:rPr>
          <w:sz w:val="20"/>
          <w:szCs w:val="20"/>
        </w:rPr>
      </w:pPr>
      <w:r w:rsidRPr="001D66BF">
        <w:rPr>
          <w:sz w:val="20"/>
          <w:szCs w:val="20"/>
        </w:rPr>
        <w:lastRenderedPageBreak/>
        <w:t xml:space="preserve">Wszystkie wbudowywane materiały i urządzenia instalowane w trakcie wykonywania robót muszą być zgodne z wymaganiami określonymi w przepisach szczególnych. Przynajmniej na trzy tygodnie przed użyciem każdego materiału przewidywanego do wykonania robót stałych </w:t>
      </w:r>
      <w:proofErr w:type="spellStart"/>
      <w:r w:rsidRPr="001D66BF">
        <w:rPr>
          <w:sz w:val="20"/>
          <w:szCs w:val="20"/>
        </w:rPr>
        <w:t>wykonawca</w:t>
      </w:r>
      <w:proofErr w:type="spellEnd"/>
      <w:r w:rsidRPr="001D66BF">
        <w:rPr>
          <w:sz w:val="20"/>
          <w:szCs w:val="20"/>
        </w:rPr>
        <w:t xml:space="preserve"> przedłoży szczegółową informację o źródle produkcji, zakupu lub pozyskania takich materiałów, atestach, wynikach odpowiednich badań laboratoryjnych i próbek do akceptacji zarządzającego realizacją umowy. To samo dotyczy instalowanych urządzeń.</w:t>
      </w:r>
    </w:p>
    <w:p w:rsidR="001D66BF" w:rsidRPr="001D66BF" w:rsidRDefault="001D66BF" w:rsidP="001D66BF">
      <w:pPr>
        <w:shd w:val="clear" w:color="auto" w:fill="FFFFFF"/>
        <w:spacing w:line="264" w:lineRule="exact"/>
        <w:ind w:left="19" w:right="5" w:firstLine="405"/>
        <w:rPr>
          <w:sz w:val="20"/>
          <w:szCs w:val="20"/>
        </w:rPr>
      </w:pPr>
      <w:r w:rsidRPr="001D66BF">
        <w:rPr>
          <w:sz w:val="20"/>
          <w:szCs w:val="20"/>
        </w:rPr>
        <w:t>Akceptacja zarządzającego realizacją umowy udzielona jakiejś partii materiałów z danego źródła nie będzie znaczyć, że wszystkie materiały pochodzące z tego źródła są akceptowane automatycznie. Wykonawca jest zobowiązany do dostarczania atestów i/lub wykonania prób materiałów otrzymanych z zatwierdzonego źródła dla każdej dostawy, żeby udowodnić, że nadal spełniają one wymagania odpowiedniej szczegółowej specyfikacji technicznej.</w:t>
      </w:r>
    </w:p>
    <w:p w:rsidR="001D66BF" w:rsidRPr="001D66BF" w:rsidRDefault="001D66BF" w:rsidP="008C3B55">
      <w:pPr>
        <w:pStyle w:val="Nagwek3"/>
        <w:widowControl w:val="0"/>
        <w:numPr>
          <w:ilvl w:val="2"/>
          <w:numId w:val="39"/>
        </w:numPr>
        <w:shd w:val="clear" w:color="auto" w:fill="FFFFFF"/>
        <w:tabs>
          <w:tab w:val="left" w:pos="0"/>
        </w:tabs>
        <w:autoSpaceDE w:val="0"/>
        <w:spacing w:before="0" w:after="0" w:line="264" w:lineRule="exact"/>
        <w:rPr>
          <w:rFonts w:ascii="Times New Roman" w:hAnsi="Times New Roman" w:cs="Times New Roman"/>
          <w:b w:val="0"/>
          <w:sz w:val="20"/>
          <w:szCs w:val="20"/>
        </w:rPr>
      </w:pPr>
      <w:r w:rsidRPr="001D66BF">
        <w:rPr>
          <w:rFonts w:ascii="Times New Roman" w:hAnsi="Times New Roman" w:cs="Times New Roman"/>
          <w:b w:val="0"/>
          <w:sz w:val="20"/>
          <w:szCs w:val="20"/>
        </w:rPr>
        <w:t xml:space="preserve">W przypadku stosowania materiałów lokalnych, pochodzących z jakiegokolwiek miejscowego źródła, włączając te, które zostały wskazane przez zamawiającego, przed rozpoczęciem wykorzystywania tego źródła </w:t>
      </w:r>
      <w:proofErr w:type="spellStart"/>
      <w:r w:rsidRPr="001D66BF">
        <w:rPr>
          <w:rFonts w:ascii="Times New Roman" w:hAnsi="Times New Roman" w:cs="Times New Roman"/>
          <w:b w:val="0"/>
          <w:sz w:val="20"/>
          <w:szCs w:val="20"/>
        </w:rPr>
        <w:t>wykonawca</w:t>
      </w:r>
      <w:proofErr w:type="spellEnd"/>
      <w:r w:rsidRPr="001D66BF">
        <w:rPr>
          <w:rFonts w:ascii="Times New Roman" w:hAnsi="Times New Roman" w:cs="Times New Roman"/>
          <w:b w:val="0"/>
          <w:sz w:val="20"/>
          <w:szCs w:val="20"/>
        </w:rPr>
        <w:t xml:space="preserve"> mą obowiązek dostarczenia zarządzającemu realizacją umowy wszystkich wymaganych dokumentów pozwalających na jego prawidłową eksploatację. Wykonawca będzie ponosił wszystkie koszty pozyskania i</w:t>
      </w:r>
      <w:r w:rsidR="00536492">
        <w:rPr>
          <w:rFonts w:ascii="Times New Roman" w:hAnsi="Times New Roman" w:cs="Times New Roman"/>
          <w:b w:val="0"/>
          <w:sz w:val="20"/>
          <w:szCs w:val="20"/>
        </w:rPr>
        <w:t> </w:t>
      </w:r>
      <w:r w:rsidRPr="001D66BF">
        <w:rPr>
          <w:rFonts w:ascii="Times New Roman" w:hAnsi="Times New Roman" w:cs="Times New Roman"/>
          <w:b w:val="0"/>
          <w:sz w:val="20"/>
          <w:szCs w:val="20"/>
        </w:rPr>
        <w:t xml:space="preserve">dostarczenia na Plac Budowy materiałów lokalnych. Za ich ilość i jakość odpowiada Wykonawca. Stosowanie materiałów pochodzących z lokalnych źródeł wymaga akceptacji zarządzającego realizacją umowy. </w:t>
      </w:r>
    </w:p>
    <w:p w:rsidR="001D66BF" w:rsidRPr="001D66BF" w:rsidRDefault="001D66BF" w:rsidP="001D66BF">
      <w:pPr>
        <w:shd w:val="clear" w:color="auto" w:fill="FFFFFF"/>
        <w:spacing w:before="5" w:line="264" w:lineRule="exact"/>
        <w:rPr>
          <w:sz w:val="20"/>
          <w:szCs w:val="20"/>
        </w:rPr>
      </w:pPr>
    </w:p>
    <w:p w:rsidR="001D66BF" w:rsidRPr="001D66BF" w:rsidRDefault="001D66BF" w:rsidP="001D66BF">
      <w:pPr>
        <w:shd w:val="clear" w:color="auto" w:fill="FFFFFF"/>
        <w:spacing w:line="264" w:lineRule="exact"/>
        <w:ind w:left="38"/>
        <w:rPr>
          <w:sz w:val="20"/>
          <w:szCs w:val="20"/>
        </w:rPr>
      </w:pPr>
      <w:r w:rsidRPr="001D66BF">
        <w:rPr>
          <w:sz w:val="20"/>
          <w:szCs w:val="20"/>
        </w:rPr>
        <w:t>4.2 Kontrola materiałów i urządzeń</w:t>
      </w:r>
    </w:p>
    <w:p w:rsidR="001D66BF" w:rsidRPr="001D66BF" w:rsidRDefault="001D66BF" w:rsidP="001D66BF">
      <w:pPr>
        <w:shd w:val="clear" w:color="auto" w:fill="FFFFFF"/>
        <w:spacing w:line="264" w:lineRule="exact"/>
        <w:ind w:left="43" w:right="10" w:firstLine="691"/>
        <w:rPr>
          <w:sz w:val="20"/>
          <w:szCs w:val="20"/>
        </w:rPr>
      </w:pPr>
      <w:r w:rsidRPr="001D66BF">
        <w:rPr>
          <w:sz w:val="20"/>
          <w:szCs w:val="20"/>
        </w:rPr>
        <w:t>Zarządzający realizacją umowy może okresowo kontrolować dostarczane na budowę materiały i</w:t>
      </w:r>
      <w:r w:rsidR="00536492">
        <w:rPr>
          <w:sz w:val="20"/>
          <w:szCs w:val="20"/>
        </w:rPr>
        <w:t> </w:t>
      </w:r>
      <w:r w:rsidRPr="001D66BF">
        <w:rPr>
          <w:sz w:val="20"/>
          <w:szCs w:val="20"/>
        </w:rPr>
        <w:t>urządzenia, żeby sprawdzić czy są one zgodne z wymaganiami szczegółowych specyfikacji technicznych.</w:t>
      </w:r>
    </w:p>
    <w:p w:rsidR="001D66BF" w:rsidRPr="001D66BF" w:rsidRDefault="001D66BF" w:rsidP="001D66BF">
      <w:pPr>
        <w:shd w:val="clear" w:color="auto" w:fill="FFFFFF"/>
        <w:spacing w:line="264" w:lineRule="exact"/>
        <w:ind w:left="38" w:right="5" w:firstLine="686"/>
        <w:rPr>
          <w:sz w:val="20"/>
          <w:szCs w:val="20"/>
        </w:rPr>
      </w:pPr>
      <w:r w:rsidRPr="001D66BF">
        <w:rPr>
          <w:sz w:val="20"/>
          <w:szCs w:val="20"/>
        </w:rPr>
        <w:t xml:space="preserve">Zarządzający realizacją umowy jest upoważniony do pobierania i badania próbek materiału żeby sprawdzić jego własności. Wyniki tych prób stanowić mogą podstawę do </w:t>
      </w:r>
      <w:proofErr w:type="gramStart"/>
      <w:r w:rsidRPr="001D66BF">
        <w:rPr>
          <w:sz w:val="20"/>
          <w:szCs w:val="20"/>
        </w:rPr>
        <w:t>aprobaty jakości</w:t>
      </w:r>
      <w:proofErr w:type="gramEnd"/>
      <w:r w:rsidRPr="001D66BF">
        <w:rPr>
          <w:sz w:val="20"/>
          <w:szCs w:val="20"/>
        </w:rPr>
        <w:t xml:space="preserve"> danej partii materiałów. Zarządzający realizacją umowy jest również upoważniony do przeprowadzania inspekcji w</w:t>
      </w:r>
      <w:r w:rsidR="00536492">
        <w:rPr>
          <w:sz w:val="20"/>
          <w:szCs w:val="20"/>
        </w:rPr>
        <w:t> </w:t>
      </w:r>
      <w:r w:rsidRPr="001D66BF">
        <w:rPr>
          <w:sz w:val="20"/>
          <w:szCs w:val="20"/>
        </w:rPr>
        <w:t xml:space="preserve">wytwórniach materiałów i urządzeń. W czasie przeprowadzania badania materiałów i urządzeń przez zarządzającego realizacją umowy, </w:t>
      </w:r>
      <w:proofErr w:type="spellStart"/>
      <w:r w:rsidRPr="001D66BF">
        <w:rPr>
          <w:sz w:val="20"/>
          <w:szCs w:val="20"/>
        </w:rPr>
        <w:t>wykonawca</w:t>
      </w:r>
      <w:proofErr w:type="spellEnd"/>
      <w:r w:rsidRPr="001D66BF">
        <w:rPr>
          <w:sz w:val="20"/>
          <w:szCs w:val="20"/>
        </w:rPr>
        <w:t xml:space="preserve"> ma obowiązek spełniać następujące warunki:</w:t>
      </w:r>
    </w:p>
    <w:p w:rsidR="001D66BF" w:rsidRPr="001D66BF" w:rsidRDefault="001D66BF" w:rsidP="001D66BF">
      <w:pPr>
        <w:shd w:val="clear" w:color="auto" w:fill="FFFFFF"/>
        <w:spacing w:line="264" w:lineRule="exact"/>
        <w:ind w:left="403" w:right="24" w:hanging="346"/>
        <w:rPr>
          <w:sz w:val="20"/>
          <w:szCs w:val="20"/>
        </w:rPr>
      </w:pPr>
      <w:proofErr w:type="gramStart"/>
      <w:r w:rsidRPr="001D66BF">
        <w:rPr>
          <w:sz w:val="20"/>
          <w:szCs w:val="20"/>
        </w:rPr>
        <w:t>a</w:t>
      </w:r>
      <w:proofErr w:type="gramEnd"/>
      <w:r w:rsidRPr="001D66BF">
        <w:rPr>
          <w:sz w:val="20"/>
          <w:szCs w:val="20"/>
        </w:rPr>
        <w:t>) W trakcie badania, zarządzającemu realizacją3 umowy będzie zapewnione niezbędne wsparcie i pomoc przez wykonawcę i producenta materiałów lub urządzeń;</w:t>
      </w:r>
    </w:p>
    <w:p w:rsidR="001D66BF" w:rsidRPr="001D66BF" w:rsidRDefault="001D66BF" w:rsidP="001D66BF">
      <w:pPr>
        <w:shd w:val="clear" w:color="auto" w:fill="FFFFFF"/>
        <w:spacing w:line="264" w:lineRule="exact"/>
        <w:ind w:left="398" w:right="38" w:hanging="346"/>
        <w:rPr>
          <w:sz w:val="20"/>
          <w:szCs w:val="20"/>
        </w:rPr>
      </w:pPr>
      <w:proofErr w:type="gramStart"/>
      <w:r w:rsidRPr="001D66BF">
        <w:rPr>
          <w:sz w:val="20"/>
          <w:szCs w:val="20"/>
        </w:rPr>
        <w:t>b</w:t>
      </w:r>
      <w:proofErr w:type="gramEnd"/>
      <w:r w:rsidRPr="001D66BF">
        <w:rPr>
          <w:sz w:val="20"/>
          <w:szCs w:val="20"/>
        </w:rPr>
        <w:t>) Zarządzający realizacją umowy będzie miał zapewniony w dowolnym czasie dostęp do tych miejsc, gdzie są wytwarzane materiały i urządzenia przeznaczone dla realizacji robót.</w:t>
      </w:r>
    </w:p>
    <w:p w:rsidR="001D66BF" w:rsidRPr="001D66BF" w:rsidRDefault="001D66BF" w:rsidP="001D66BF">
      <w:pPr>
        <w:shd w:val="clear" w:color="auto" w:fill="FFFFFF"/>
        <w:spacing w:before="264" w:line="264" w:lineRule="exact"/>
        <w:ind w:left="43"/>
        <w:rPr>
          <w:sz w:val="20"/>
          <w:szCs w:val="20"/>
        </w:rPr>
      </w:pPr>
      <w:r w:rsidRPr="001D66BF">
        <w:rPr>
          <w:sz w:val="20"/>
          <w:szCs w:val="20"/>
        </w:rPr>
        <w:t>4.3 Atesty materiałów i urządzeń.</w:t>
      </w:r>
    </w:p>
    <w:p w:rsidR="001D66BF" w:rsidRPr="001D66BF" w:rsidRDefault="001D66BF" w:rsidP="001D66BF">
      <w:pPr>
        <w:shd w:val="clear" w:color="auto" w:fill="FFFFFF"/>
        <w:spacing w:line="264" w:lineRule="exact"/>
        <w:ind w:left="43" w:firstLine="706"/>
        <w:rPr>
          <w:sz w:val="20"/>
          <w:szCs w:val="20"/>
        </w:rPr>
      </w:pPr>
      <w:r w:rsidRPr="001D66BF">
        <w:rPr>
          <w:sz w:val="20"/>
          <w:szCs w:val="20"/>
        </w:rPr>
        <w:t>Produkty przemysłowe muszą posiadać atesty wydane przez producenta, poparte w razie potrzeby wynikami wykonanych przez niego badań. Kopie wyników tych badań muszą być dostarczone przez wykonawcę zarządzającemu realizacją urnowy.</w:t>
      </w:r>
    </w:p>
    <w:p w:rsidR="001D66BF" w:rsidRPr="001D66BF" w:rsidRDefault="001D66BF" w:rsidP="001D66BF">
      <w:pPr>
        <w:shd w:val="clear" w:color="auto" w:fill="FFFFFF"/>
        <w:spacing w:before="10" w:line="264" w:lineRule="exact"/>
        <w:ind w:left="34" w:right="24" w:firstLine="696"/>
        <w:rPr>
          <w:sz w:val="20"/>
          <w:szCs w:val="20"/>
        </w:rPr>
      </w:pPr>
      <w:r w:rsidRPr="001D66BF">
        <w:rPr>
          <w:sz w:val="20"/>
          <w:szCs w:val="20"/>
        </w:rPr>
        <w:t xml:space="preserve">Materiały posiadające atesty, a urządzenia - ważną legalizację, mogą być badane przez zarządzającego realizacją umowy w dowolnym czasie. W </w:t>
      </w:r>
      <w:proofErr w:type="gramStart"/>
      <w:r w:rsidRPr="001D66BF">
        <w:rPr>
          <w:sz w:val="20"/>
          <w:szCs w:val="20"/>
        </w:rPr>
        <w:t>przypadku gdy</w:t>
      </w:r>
      <w:proofErr w:type="gramEnd"/>
      <w:r w:rsidRPr="001D66BF">
        <w:rPr>
          <w:sz w:val="20"/>
          <w:szCs w:val="20"/>
        </w:rPr>
        <w:t xml:space="preserve"> zostanie stwierdzona niezgodność właściwości przewidzianych do użycia materiałów i urządzeń z wymaganiami zawartymi w szczegółowych specyfikacjach technicznych nie zostaną one przyjęte do wbudowania.</w:t>
      </w:r>
    </w:p>
    <w:p w:rsidR="001D66BF" w:rsidRPr="001D66BF" w:rsidRDefault="001D66BF" w:rsidP="001D66BF">
      <w:pPr>
        <w:shd w:val="clear" w:color="auto" w:fill="FFFFFF"/>
        <w:spacing w:before="264" w:line="264" w:lineRule="exact"/>
        <w:rPr>
          <w:sz w:val="20"/>
          <w:szCs w:val="20"/>
        </w:rPr>
      </w:pPr>
      <w:r w:rsidRPr="001D66BF">
        <w:rPr>
          <w:sz w:val="20"/>
          <w:szCs w:val="20"/>
        </w:rPr>
        <w:t xml:space="preserve">4.4 Materiały </w:t>
      </w:r>
      <w:proofErr w:type="gramStart"/>
      <w:r w:rsidRPr="001D66BF">
        <w:rPr>
          <w:sz w:val="20"/>
          <w:szCs w:val="20"/>
        </w:rPr>
        <w:t>nie odpowiadające</w:t>
      </w:r>
      <w:proofErr w:type="gramEnd"/>
      <w:r w:rsidRPr="001D66BF">
        <w:rPr>
          <w:sz w:val="20"/>
          <w:szCs w:val="20"/>
        </w:rPr>
        <w:t xml:space="preserve"> wymaganiom umowy</w:t>
      </w:r>
    </w:p>
    <w:p w:rsidR="001D66BF" w:rsidRPr="001D66BF" w:rsidRDefault="001D66BF" w:rsidP="001D66BF">
      <w:pPr>
        <w:shd w:val="clear" w:color="auto" w:fill="FFFFFF"/>
        <w:spacing w:line="264" w:lineRule="exact"/>
        <w:ind w:left="43" w:right="29" w:firstLine="686"/>
        <w:rPr>
          <w:sz w:val="20"/>
          <w:szCs w:val="20"/>
        </w:rPr>
      </w:pPr>
      <w:r w:rsidRPr="001D66BF">
        <w:rPr>
          <w:sz w:val="20"/>
          <w:szCs w:val="20"/>
        </w:rPr>
        <w:t xml:space="preserve">Jeśli zarządzający realizacją umowy pozwoli wykonawcy wykorzystać te materiały do innych robót niż te, dla których zostały one pierwotnie nabyte, wartość tych materiałów może być odpowiednio skorygowana przez zarządzającego realizacją umowy. Każdy rodzaj robót wykonywanych z użyciem materiałów, które nie zostały sprawdzone lub zaakceptowane przez zarządzającego realizacją umowy, będzie wykonany na własne ryzyko wykonawcy. Musi on zdawać sobie sprawę, że te roboty mogą być odrzucone tj. </w:t>
      </w:r>
      <w:proofErr w:type="gramStart"/>
      <w:r w:rsidRPr="001D66BF">
        <w:rPr>
          <w:sz w:val="20"/>
          <w:szCs w:val="20"/>
        </w:rPr>
        <w:t>zakwalifikowane jako</w:t>
      </w:r>
      <w:proofErr w:type="gramEnd"/>
      <w:r w:rsidRPr="001D66BF">
        <w:rPr>
          <w:sz w:val="20"/>
          <w:szCs w:val="20"/>
        </w:rPr>
        <w:t xml:space="preserve"> wadliwe i niezapłacone.</w:t>
      </w:r>
    </w:p>
    <w:p w:rsidR="001D66BF" w:rsidRPr="001D66BF" w:rsidRDefault="001D66BF" w:rsidP="001D66BF">
      <w:pPr>
        <w:shd w:val="clear" w:color="auto" w:fill="FFFFFF"/>
        <w:spacing w:before="264" w:line="264" w:lineRule="exact"/>
        <w:ind w:left="24"/>
        <w:rPr>
          <w:sz w:val="20"/>
          <w:szCs w:val="20"/>
        </w:rPr>
      </w:pPr>
      <w:r w:rsidRPr="001D66BF">
        <w:rPr>
          <w:sz w:val="20"/>
          <w:szCs w:val="20"/>
        </w:rPr>
        <w:t>4.5 Przechowywanie i składowanie materiałów i urządzeń</w:t>
      </w:r>
    </w:p>
    <w:p w:rsidR="001D66BF" w:rsidRPr="001D66BF" w:rsidRDefault="001D66BF" w:rsidP="001D66BF">
      <w:pPr>
        <w:shd w:val="clear" w:color="auto" w:fill="FFFFFF"/>
        <w:spacing w:before="5" w:line="264" w:lineRule="exact"/>
        <w:ind w:right="48" w:firstLine="555"/>
        <w:rPr>
          <w:sz w:val="20"/>
          <w:szCs w:val="20"/>
        </w:rPr>
      </w:pPr>
      <w:r w:rsidRPr="001D66BF">
        <w:rPr>
          <w:sz w:val="20"/>
          <w:szCs w:val="20"/>
        </w:rPr>
        <w:t xml:space="preserve">Wykonawca jest zobowiązany zapewnić, żeby materiały i urządzenia tymczasowo składowane na budowie, były zabezpieczone przed uszkodzeniem. Musi utrzymywać </w:t>
      </w:r>
      <w:proofErr w:type="gramStart"/>
      <w:r w:rsidRPr="001D66BF">
        <w:rPr>
          <w:sz w:val="20"/>
          <w:szCs w:val="20"/>
        </w:rPr>
        <w:t>ich jakość</w:t>
      </w:r>
      <w:proofErr w:type="gramEnd"/>
      <w:r w:rsidRPr="001D66BF">
        <w:rPr>
          <w:sz w:val="20"/>
          <w:szCs w:val="20"/>
        </w:rPr>
        <w:t xml:space="preserve"> i własności w takim stanie jaki jest wymagany w chwili wbudowania lub montażu. Muszą one w każdej chwili być dostępne dla przeprowadzenia inspekcji przez zarządzającego realizacją umowy, aż do </w:t>
      </w:r>
      <w:proofErr w:type="gramStart"/>
      <w:r w:rsidRPr="001D66BF">
        <w:rPr>
          <w:sz w:val="20"/>
          <w:szCs w:val="20"/>
        </w:rPr>
        <w:t>chwili kiedy</w:t>
      </w:r>
      <w:proofErr w:type="gramEnd"/>
      <w:r w:rsidRPr="001D66BF">
        <w:rPr>
          <w:sz w:val="20"/>
          <w:szCs w:val="20"/>
        </w:rPr>
        <w:t xml:space="preserve"> zostaną użyte.</w:t>
      </w:r>
    </w:p>
    <w:p w:rsidR="001D66BF" w:rsidRPr="001D66BF" w:rsidRDefault="001D66BF" w:rsidP="001D66BF">
      <w:pPr>
        <w:shd w:val="clear" w:color="auto" w:fill="FFFFFF"/>
        <w:spacing w:before="5" w:line="264" w:lineRule="exact"/>
        <w:ind w:left="14" w:right="29" w:firstLine="555"/>
        <w:rPr>
          <w:sz w:val="20"/>
          <w:szCs w:val="20"/>
        </w:rPr>
      </w:pPr>
      <w:r w:rsidRPr="001D66BF">
        <w:rPr>
          <w:sz w:val="20"/>
          <w:szCs w:val="20"/>
        </w:rPr>
        <w:t>Tymczasowe tereny przeznaczone do składowania materiałów i urządzeń będą zlokalizowane w obrębie placu budowy w miejscach uzgodnionych z zarządzającym realizacją umowy, lub poza placem budowy, w</w:t>
      </w:r>
      <w:r w:rsidR="00536492">
        <w:rPr>
          <w:sz w:val="20"/>
          <w:szCs w:val="20"/>
        </w:rPr>
        <w:t> </w:t>
      </w:r>
      <w:r w:rsidRPr="001D66BF">
        <w:rPr>
          <w:sz w:val="20"/>
          <w:szCs w:val="20"/>
        </w:rPr>
        <w:t>miejscach zapewnionych przez wykonawcę.</w:t>
      </w:r>
    </w:p>
    <w:p w:rsidR="001D66BF" w:rsidRPr="001D66BF" w:rsidRDefault="001D66BF" w:rsidP="001D66BF">
      <w:pPr>
        <w:shd w:val="clear" w:color="auto" w:fill="FFFFFF"/>
        <w:spacing w:line="269" w:lineRule="exact"/>
        <w:ind w:left="5"/>
        <w:rPr>
          <w:sz w:val="20"/>
          <w:szCs w:val="20"/>
        </w:rPr>
      </w:pPr>
      <w:r w:rsidRPr="001D66BF">
        <w:rPr>
          <w:sz w:val="20"/>
          <w:szCs w:val="20"/>
        </w:rPr>
        <w:lastRenderedPageBreak/>
        <w:t>Zapewni on, że tymczasowo składowane na budowie materiały i urządzenia będą zabezpieczone przed uszkodzeniem.</w:t>
      </w:r>
    </w:p>
    <w:p w:rsidR="001D66BF" w:rsidRPr="001D66BF" w:rsidRDefault="001D66BF" w:rsidP="001D66BF">
      <w:pPr>
        <w:shd w:val="clear" w:color="auto" w:fill="FFFFFF"/>
        <w:spacing w:before="264" w:line="264" w:lineRule="exact"/>
        <w:ind w:left="14"/>
        <w:rPr>
          <w:sz w:val="20"/>
          <w:szCs w:val="20"/>
        </w:rPr>
      </w:pPr>
      <w:r w:rsidRPr="001D66BF">
        <w:rPr>
          <w:sz w:val="20"/>
          <w:szCs w:val="20"/>
        </w:rPr>
        <w:t>4.6 Stosowanie materiałów zamiennych</w:t>
      </w:r>
    </w:p>
    <w:p w:rsidR="001D66BF" w:rsidRPr="001D66BF" w:rsidRDefault="001D66BF" w:rsidP="001D66BF">
      <w:pPr>
        <w:shd w:val="clear" w:color="auto" w:fill="FFFFFF"/>
        <w:spacing w:line="264" w:lineRule="exact"/>
        <w:ind w:left="14" w:right="30" w:firstLine="540"/>
        <w:rPr>
          <w:sz w:val="20"/>
          <w:szCs w:val="20"/>
        </w:rPr>
      </w:pPr>
      <w:r w:rsidRPr="001D66BF">
        <w:rPr>
          <w:sz w:val="20"/>
          <w:szCs w:val="20"/>
        </w:rPr>
        <w:t xml:space="preserve">Jeśli </w:t>
      </w:r>
      <w:proofErr w:type="spellStart"/>
      <w:r w:rsidRPr="001D66BF">
        <w:rPr>
          <w:sz w:val="20"/>
          <w:szCs w:val="20"/>
        </w:rPr>
        <w:t>wykonawca</w:t>
      </w:r>
      <w:proofErr w:type="spellEnd"/>
      <w:r w:rsidRPr="001D66BF">
        <w:rPr>
          <w:sz w:val="20"/>
          <w:szCs w:val="20"/>
        </w:rPr>
        <w:t xml:space="preserve"> zamierza użyć w jakimś szczególnym przypadku materiały lub urządzenia zamienne, inne niż przewidziane w projekcie, poinformuje o takim zamiarze przynajmniej zarządzającego realizacją umowy na 3 tygodnie przed ich użyciem lub wcześniej, jeśli wymagane jest badanie materiału lub urządzenia przez zarządzającego realizacją umowy. Wybrany i zatwierdzony zamienny typ materiału lub urządzenia nie może być zmieniany w terminie późniejszym bez akceptacji zarządzającego realizacją umowy.</w:t>
      </w:r>
    </w:p>
    <w:p w:rsidR="001D66BF" w:rsidRPr="001D66BF" w:rsidRDefault="001D66BF" w:rsidP="001D66BF">
      <w:pPr>
        <w:shd w:val="clear" w:color="auto" w:fill="FFFFFF"/>
        <w:spacing w:before="278" w:line="264" w:lineRule="exact"/>
        <w:ind w:left="14"/>
        <w:rPr>
          <w:sz w:val="20"/>
          <w:szCs w:val="20"/>
        </w:rPr>
      </w:pPr>
      <w:r w:rsidRPr="001D66BF">
        <w:rPr>
          <w:sz w:val="20"/>
          <w:szCs w:val="20"/>
        </w:rPr>
        <w:t>5. Sprzęt</w:t>
      </w:r>
    </w:p>
    <w:p w:rsidR="001D66BF" w:rsidRPr="001D66BF" w:rsidRDefault="001D66BF" w:rsidP="001D66BF">
      <w:pPr>
        <w:shd w:val="clear" w:color="auto" w:fill="FFFFFF"/>
        <w:spacing w:line="264" w:lineRule="exact"/>
        <w:ind w:left="14" w:right="19" w:firstLine="555"/>
        <w:rPr>
          <w:sz w:val="20"/>
          <w:szCs w:val="20"/>
        </w:rPr>
      </w:pPr>
      <w:r w:rsidRPr="001D66BF">
        <w:rPr>
          <w:sz w:val="20"/>
          <w:szCs w:val="20"/>
        </w:rPr>
        <w:t xml:space="preserve">Wykonawca jest zobowiązany do używania jedynie takiego sprzętu, który nie spowoduje niekorzystnego </w:t>
      </w:r>
      <w:proofErr w:type="gramStart"/>
      <w:r w:rsidRPr="001D66BF">
        <w:rPr>
          <w:sz w:val="20"/>
          <w:szCs w:val="20"/>
        </w:rPr>
        <w:t>wpływu na jakość</w:t>
      </w:r>
      <w:proofErr w:type="gramEnd"/>
      <w:r w:rsidRPr="001D66BF">
        <w:rPr>
          <w:sz w:val="20"/>
          <w:szCs w:val="20"/>
        </w:rPr>
        <w:t xml:space="preserve"> wykonywanych robót i środowisko. Sprzęt używany do robót powinien być zgodny z ofertą wykonawcy oraz powinien odpowiadać pod względem typów i ilości. Liczba i wydajność sprzętu powinna gwarantować prowadzenie robót zgodnie z terminami przewidzianymi w harmonogramie robót.</w:t>
      </w:r>
    </w:p>
    <w:p w:rsidR="001D66BF" w:rsidRPr="001D66BF" w:rsidRDefault="001D66BF" w:rsidP="001D66BF">
      <w:pPr>
        <w:shd w:val="clear" w:color="auto" w:fill="FFFFFF"/>
        <w:spacing w:before="5" w:line="264" w:lineRule="exact"/>
        <w:ind w:left="19" w:right="29" w:firstLine="555"/>
        <w:rPr>
          <w:sz w:val="20"/>
          <w:szCs w:val="20"/>
        </w:rPr>
      </w:pPr>
      <w:r w:rsidRPr="001D66BF">
        <w:rPr>
          <w:sz w:val="20"/>
          <w:szCs w:val="20"/>
        </w:rPr>
        <w:t>Sprzęt będący własnością wykonawcy lub wynajęty do wykonania robót musi być utrzymywany w</w:t>
      </w:r>
      <w:r w:rsidR="00536492">
        <w:rPr>
          <w:sz w:val="20"/>
          <w:szCs w:val="20"/>
        </w:rPr>
        <w:t> </w:t>
      </w:r>
      <w:r w:rsidRPr="001D66BF">
        <w:rPr>
          <w:sz w:val="20"/>
          <w:szCs w:val="20"/>
        </w:rPr>
        <w:t xml:space="preserve">dobrym stanie i gotowości do pracy oraz być zgodny z wymaganiami ochrony środowiska i przepisami dotyczącymi jego użytkowania. Tam gdzie jest to wymagane przepisami, </w:t>
      </w:r>
      <w:proofErr w:type="spellStart"/>
      <w:r w:rsidRPr="001D66BF">
        <w:rPr>
          <w:sz w:val="20"/>
          <w:szCs w:val="20"/>
        </w:rPr>
        <w:t>wykonawca</w:t>
      </w:r>
      <w:proofErr w:type="spellEnd"/>
      <w:r w:rsidRPr="001D66BF">
        <w:rPr>
          <w:sz w:val="20"/>
          <w:szCs w:val="20"/>
        </w:rPr>
        <w:t xml:space="preserve"> dostarczy zarządzającemu realizacją umowy kopie dokumentów potwierdzających dopuszczenie sprzętu do użytkowania.</w:t>
      </w:r>
    </w:p>
    <w:p w:rsidR="001D66BF" w:rsidRPr="001D66BF" w:rsidRDefault="001D66BF" w:rsidP="001D66BF">
      <w:pPr>
        <w:shd w:val="clear" w:color="auto" w:fill="FFFFFF"/>
        <w:spacing w:line="264" w:lineRule="exact"/>
        <w:ind w:left="29" w:right="29" w:firstLine="540"/>
        <w:rPr>
          <w:sz w:val="20"/>
          <w:szCs w:val="20"/>
        </w:rPr>
      </w:pPr>
      <w:r w:rsidRPr="001D66BF">
        <w:rPr>
          <w:sz w:val="20"/>
          <w:szCs w:val="20"/>
        </w:rPr>
        <w:t xml:space="preserve">Sprzęt, maszyny, urządzenia i narzędzia </w:t>
      </w:r>
      <w:proofErr w:type="gramStart"/>
      <w:r w:rsidRPr="001D66BF">
        <w:rPr>
          <w:sz w:val="20"/>
          <w:szCs w:val="20"/>
        </w:rPr>
        <w:t>nie gwarantujące</w:t>
      </w:r>
      <w:proofErr w:type="gramEnd"/>
      <w:r w:rsidRPr="001D66BF">
        <w:rPr>
          <w:sz w:val="20"/>
          <w:szCs w:val="20"/>
        </w:rPr>
        <w:t xml:space="preserve"> zachowania warunków umowy zostaną przez zarządzającego realizacją urno wy zdyskwalifikowane i nie dopuszczone do robót.</w:t>
      </w:r>
    </w:p>
    <w:p w:rsidR="001D66BF" w:rsidRPr="001D66BF" w:rsidRDefault="001D66BF" w:rsidP="001D66BF">
      <w:pPr>
        <w:shd w:val="clear" w:color="auto" w:fill="FFFFFF"/>
        <w:spacing w:before="274" w:line="360" w:lineRule="auto"/>
        <w:ind w:left="38"/>
        <w:rPr>
          <w:sz w:val="20"/>
          <w:szCs w:val="20"/>
        </w:rPr>
      </w:pPr>
      <w:r w:rsidRPr="001D66BF">
        <w:rPr>
          <w:sz w:val="20"/>
          <w:szCs w:val="20"/>
        </w:rPr>
        <w:t>6. Transport</w:t>
      </w:r>
    </w:p>
    <w:p w:rsidR="001D66BF" w:rsidRPr="001D66BF" w:rsidRDefault="001D66BF" w:rsidP="008C3B55">
      <w:pPr>
        <w:pStyle w:val="Nagwek4"/>
        <w:widowControl w:val="0"/>
        <w:numPr>
          <w:ilvl w:val="3"/>
          <w:numId w:val="39"/>
        </w:numPr>
        <w:shd w:val="clear" w:color="auto" w:fill="FFFFFF"/>
        <w:tabs>
          <w:tab w:val="left" w:pos="0"/>
        </w:tabs>
        <w:spacing w:line="200" w:lineRule="atLeast"/>
        <w:ind w:right="442"/>
        <w:rPr>
          <w:b w:val="0"/>
          <w:i w:val="0"/>
          <w:iCs w:val="0"/>
          <w:sz w:val="20"/>
          <w:szCs w:val="20"/>
        </w:rPr>
      </w:pPr>
      <w:r w:rsidRPr="001D66BF">
        <w:rPr>
          <w:b w:val="0"/>
          <w:i w:val="0"/>
          <w:iCs w:val="0"/>
          <w:sz w:val="20"/>
          <w:szCs w:val="20"/>
        </w:rPr>
        <w:t>Dojście i dojazd do miejsca przedsięwzięcia odbywa się od strony drogi krajowej Leżajsk – Nowa Sarzyna.</w:t>
      </w:r>
    </w:p>
    <w:p w:rsidR="001D66BF" w:rsidRPr="001D66BF" w:rsidRDefault="001D66BF" w:rsidP="001D66BF">
      <w:pPr>
        <w:tabs>
          <w:tab w:val="left" w:pos="0"/>
        </w:tabs>
        <w:spacing w:line="200" w:lineRule="atLeast"/>
        <w:rPr>
          <w:sz w:val="20"/>
          <w:szCs w:val="20"/>
        </w:rPr>
      </w:pPr>
    </w:p>
    <w:p w:rsidR="001D66BF" w:rsidRPr="001D66BF" w:rsidRDefault="001D66BF" w:rsidP="001D66BF">
      <w:pPr>
        <w:shd w:val="clear" w:color="auto" w:fill="FFFFFF"/>
        <w:spacing w:line="264" w:lineRule="exact"/>
        <w:ind w:left="34" w:right="30" w:firstLine="525"/>
        <w:rPr>
          <w:sz w:val="20"/>
          <w:szCs w:val="20"/>
        </w:rPr>
      </w:pPr>
      <w:r w:rsidRPr="001D66BF">
        <w:rPr>
          <w:sz w:val="20"/>
          <w:szCs w:val="20"/>
        </w:rPr>
        <w:t>Liczba i rodzaje środków transportu będą określone w projekcie organizacji robót. Muszą one zapewniać prowadzenie robót zgodnie z zasadami określonymi w projekcie oraz wskazaniami zarządzającego realizacją umowy, w terminach wynikających z harmonogramu robót.</w:t>
      </w:r>
    </w:p>
    <w:p w:rsidR="001D66BF" w:rsidRPr="001D66BF" w:rsidRDefault="001D66BF" w:rsidP="001D66BF">
      <w:pPr>
        <w:shd w:val="clear" w:color="auto" w:fill="FFFFFF"/>
        <w:spacing w:line="264" w:lineRule="exact"/>
        <w:ind w:left="34" w:right="43" w:firstLine="525"/>
        <w:rPr>
          <w:sz w:val="20"/>
          <w:szCs w:val="20"/>
        </w:rPr>
      </w:pPr>
      <w:r w:rsidRPr="001D66BF">
        <w:rPr>
          <w:sz w:val="20"/>
          <w:szCs w:val="20"/>
        </w:rPr>
        <w:t xml:space="preserve">Przy ruchu po drogach publicznych pojazdy muszą spełniać wymagania dotyczące przepisów ruchu drogowego, szczególnie w odniesieniu do dopuszczalnych obciążeń na osie i innych parametrów technicznych. Środki transportu </w:t>
      </w:r>
      <w:proofErr w:type="gramStart"/>
      <w:r w:rsidRPr="001D66BF">
        <w:rPr>
          <w:sz w:val="20"/>
          <w:szCs w:val="20"/>
        </w:rPr>
        <w:t>nie odpowiadające</w:t>
      </w:r>
      <w:proofErr w:type="gramEnd"/>
      <w:r w:rsidRPr="001D66BF">
        <w:rPr>
          <w:sz w:val="20"/>
          <w:szCs w:val="20"/>
        </w:rPr>
        <w:t xml:space="preserve"> warunkom umowy, będą usunięte z terenu budowy na polecenie zarządzającego realizacją umowy.</w:t>
      </w:r>
    </w:p>
    <w:p w:rsidR="001D66BF" w:rsidRPr="001D66BF" w:rsidRDefault="001D66BF" w:rsidP="001D66BF">
      <w:pPr>
        <w:shd w:val="clear" w:color="auto" w:fill="FFFFFF"/>
        <w:spacing w:line="264" w:lineRule="exact"/>
        <w:ind w:left="38" w:right="30" w:firstLine="510"/>
        <w:rPr>
          <w:sz w:val="20"/>
          <w:szCs w:val="20"/>
        </w:rPr>
      </w:pPr>
      <w:r w:rsidRPr="001D66BF">
        <w:rPr>
          <w:sz w:val="20"/>
          <w:szCs w:val="20"/>
        </w:rPr>
        <w:t>Wykonawca jest zobowiązany usuwać na bieżąco, na własny koszt, wszelkie uszkodzenia i</w:t>
      </w:r>
      <w:r w:rsidR="00536492">
        <w:rPr>
          <w:sz w:val="20"/>
          <w:szCs w:val="20"/>
        </w:rPr>
        <w:t> </w:t>
      </w:r>
      <w:r w:rsidRPr="001D66BF">
        <w:rPr>
          <w:sz w:val="20"/>
          <w:szCs w:val="20"/>
        </w:rPr>
        <w:t>zanieczyszczenia spowodowane przez jego pojazdy na drogach publicznych oraz dojazdach do terenu budowy.</w:t>
      </w:r>
    </w:p>
    <w:p w:rsidR="001D66BF" w:rsidRPr="001D66BF" w:rsidRDefault="001D66BF" w:rsidP="001D66BF">
      <w:pPr>
        <w:shd w:val="clear" w:color="auto" w:fill="FFFFFF"/>
        <w:spacing w:line="264" w:lineRule="exact"/>
        <w:ind w:left="38" w:right="38" w:firstLine="662"/>
        <w:rPr>
          <w:sz w:val="20"/>
          <w:szCs w:val="20"/>
        </w:rPr>
      </w:pPr>
    </w:p>
    <w:p w:rsidR="001D66BF" w:rsidRPr="001D66BF" w:rsidRDefault="001D66BF" w:rsidP="001D66BF">
      <w:pPr>
        <w:shd w:val="clear" w:color="auto" w:fill="FFFFFF"/>
        <w:spacing w:line="264" w:lineRule="exact"/>
        <w:ind w:left="29"/>
        <w:rPr>
          <w:sz w:val="20"/>
          <w:szCs w:val="20"/>
        </w:rPr>
      </w:pPr>
      <w:r w:rsidRPr="001D66BF">
        <w:rPr>
          <w:sz w:val="20"/>
          <w:szCs w:val="20"/>
        </w:rPr>
        <w:t xml:space="preserve">7. </w:t>
      </w:r>
      <w:proofErr w:type="gramStart"/>
      <w:r w:rsidRPr="001D66BF">
        <w:rPr>
          <w:sz w:val="20"/>
          <w:szCs w:val="20"/>
        </w:rPr>
        <w:t>Kontrola jakości</w:t>
      </w:r>
      <w:proofErr w:type="gramEnd"/>
      <w:r w:rsidRPr="001D66BF">
        <w:rPr>
          <w:sz w:val="20"/>
          <w:szCs w:val="20"/>
        </w:rPr>
        <w:t xml:space="preserve"> robót</w:t>
      </w:r>
    </w:p>
    <w:p w:rsidR="001D66BF" w:rsidRPr="001D66BF" w:rsidRDefault="001D66BF" w:rsidP="001D66BF">
      <w:pPr>
        <w:shd w:val="clear" w:color="auto" w:fill="FFFFFF"/>
        <w:spacing w:line="264" w:lineRule="exact"/>
        <w:ind w:left="34"/>
        <w:rPr>
          <w:sz w:val="20"/>
          <w:szCs w:val="20"/>
        </w:rPr>
      </w:pPr>
      <w:r w:rsidRPr="001D66BF">
        <w:rPr>
          <w:sz w:val="20"/>
          <w:szCs w:val="20"/>
        </w:rPr>
        <w:t xml:space="preserve">7. </w:t>
      </w:r>
      <w:proofErr w:type="gramStart"/>
      <w:r w:rsidRPr="001D66BF">
        <w:rPr>
          <w:sz w:val="20"/>
          <w:szCs w:val="20"/>
        </w:rPr>
        <w:t>l</w:t>
      </w:r>
      <w:proofErr w:type="gramEnd"/>
      <w:r w:rsidRPr="001D66BF">
        <w:rPr>
          <w:sz w:val="20"/>
          <w:szCs w:val="20"/>
        </w:rPr>
        <w:t xml:space="preserve">. Zasady </w:t>
      </w:r>
      <w:proofErr w:type="gramStart"/>
      <w:r w:rsidRPr="001D66BF">
        <w:rPr>
          <w:sz w:val="20"/>
          <w:szCs w:val="20"/>
        </w:rPr>
        <w:t>kontroli jakości</w:t>
      </w:r>
      <w:proofErr w:type="gramEnd"/>
      <w:r w:rsidRPr="001D66BF">
        <w:rPr>
          <w:sz w:val="20"/>
          <w:szCs w:val="20"/>
        </w:rPr>
        <w:t xml:space="preserve"> robót</w:t>
      </w:r>
    </w:p>
    <w:p w:rsidR="001D66BF" w:rsidRPr="001D66BF" w:rsidRDefault="001D66BF" w:rsidP="001D66BF">
      <w:pPr>
        <w:shd w:val="clear" w:color="auto" w:fill="FFFFFF"/>
        <w:spacing w:line="264" w:lineRule="exact"/>
        <w:ind w:left="19" w:right="5" w:firstLine="555"/>
        <w:rPr>
          <w:sz w:val="20"/>
          <w:szCs w:val="20"/>
        </w:rPr>
      </w:pPr>
      <w:r w:rsidRPr="001D66BF">
        <w:rPr>
          <w:sz w:val="20"/>
          <w:szCs w:val="20"/>
        </w:rPr>
        <w:t>Wykonawca jest odpowiedzialny za pełną kontrolę robót i jakości materiałów. Wykonawca zapewni odpowiedni system kontroli, włączając personel, laboratorium, sprzęt, zaopatrzenie i wszelkie urządzenia niezbędne do pobierania próbek i badania materiałów oraz jakości wykonania robót.</w:t>
      </w:r>
    </w:p>
    <w:p w:rsidR="001D66BF" w:rsidRPr="001D66BF" w:rsidRDefault="001D66BF" w:rsidP="001D66BF">
      <w:pPr>
        <w:shd w:val="clear" w:color="auto" w:fill="FFFFFF"/>
        <w:spacing w:line="264" w:lineRule="exact"/>
        <w:ind w:left="19" w:right="10" w:firstLine="696"/>
        <w:rPr>
          <w:sz w:val="20"/>
          <w:szCs w:val="20"/>
        </w:rPr>
      </w:pPr>
      <w:r w:rsidRPr="001D66BF">
        <w:rPr>
          <w:sz w:val="20"/>
          <w:szCs w:val="20"/>
        </w:rPr>
        <w:t xml:space="preserve">Przed zatwierdzeniem programu </w:t>
      </w:r>
      <w:proofErr w:type="gramStart"/>
      <w:r w:rsidRPr="001D66BF">
        <w:rPr>
          <w:sz w:val="20"/>
          <w:szCs w:val="20"/>
        </w:rPr>
        <w:t>zapewnienia jakości</w:t>
      </w:r>
      <w:proofErr w:type="gramEnd"/>
      <w:r w:rsidRPr="001D66BF">
        <w:rPr>
          <w:sz w:val="20"/>
          <w:szCs w:val="20"/>
        </w:rPr>
        <w:t xml:space="preserve"> zarządzający realizacją umowy może zażądać od wykonawcy przeprowadzenia badań w celu zademonstrowania, że poziom ich wykonania jest zadowalający.</w:t>
      </w:r>
    </w:p>
    <w:p w:rsidR="001D66BF" w:rsidRPr="001D66BF" w:rsidRDefault="001D66BF" w:rsidP="001D66BF">
      <w:pPr>
        <w:shd w:val="clear" w:color="auto" w:fill="FFFFFF"/>
        <w:spacing w:line="264" w:lineRule="exact"/>
        <w:ind w:right="10" w:firstLine="701"/>
        <w:rPr>
          <w:sz w:val="20"/>
          <w:szCs w:val="20"/>
        </w:rPr>
      </w:pPr>
      <w:r w:rsidRPr="001D66BF">
        <w:rPr>
          <w:sz w:val="20"/>
          <w:szCs w:val="20"/>
        </w:rPr>
        <w:t xml:space="preserve">Wykonawca jest zobowiązany prowadzić pomiary i badania materiałów oraz robót z częstotliwością zapewniającą stwierdzenie, że roboty wykonano zgodnie z wymaganiami zawartymi w projekcie. Minimalne </w:t>
      </w:r>
      <w:proofErr w:type="gramStart"/>
      <w:r w:rsidRPr="001D66BF">
        <w:rPr>
          <w:sz w:val="20"/>
          <w:szCs w:val="20"/>
        </w:rPr>
        <w:t>wymagania co</w:t>
      </w:r>
      <w:proofErr w:type="gramEnd"/>
      <w:r w:rsidRPr="001D66BF">
        <w:rPr>
          <w:sz w:val="20"/>
          <w:szCs w:val="20"/>
        </w:rPr>
        <w:t xml:space="preserve"> do zakresu badań i ich częstotliwości są określone w normach i wytycznych. W </w:t>
      </w:r>
      <w:proofErr w:type="gramStart"/>
      <w:r w:rsidRPr="001D66BF">
        <w:rPr>
          <w:sz w:val="20"/>
          <w:szCs w:val="20"/>
        </w:rPr>
        <w:t>przypadku gdy</w:t>
      </w:r>
      <w:proofErr w:type="gramEnd"/>
      <w:r w:rsidRPr="001D66BF">
        <w:rPr>
          <w:sz w:val="20"/>
          <w:szCs w:val="20"/>
        </w:rPr>
        <w:t xml:space="preserve"> brak jest wyraźnych przepisów zarządzający realizacją umowy ustali jaki zakres kontroli jest konieczny, aby zapewnić wykonanie robót zgodnie z umową.</w:t>
      </w:r>
    </w:p>
    <w:p w:rsidR="001D66BF" w:rsidRPr="001D66BF" w:rsidRDefault="001D66BF" w:rsidP="001D66BF">
      <w:pPr>
        <w:shd w:val="clear" w:color="auto" w:fill="FFFFFF"/>
        <w:spacing w:before="5" w:line="264" w:lineRule="exact"/>
        <w:ind w:left="24" w:right="10" w:firstLine="706"/>
        <w:rPr>
          <w:sz w:val="20"/>
          <w:szCs w:val="20"/>
        </w:rPr>
      </w:pPr>
      <w:r w:rsidRPr="001D66BF">
        <w:rPr>
          <w:sz w:val="20"/>
          <w:szCs w:val="20"/>
        </w:rPr>
        <w:t>Wykonawca dostarczy zarządzającemu realizacją umowy świadectwa stwierdzające, że wszystkie stosowane urządzenia i sprzęt badawczy posiadają ważną legalizację, zostały prawidłowo wykalibrowane i</w:t>
      </w:r>
      <w:r w:rsidR="00536492">
        <w:rPr>
          <w:sz w:val="20"/>
          <w:szCs w:val="20"/>
        </w:rPr>
        <w:t> </w:t>
      </w:r>
      <w:r w:rsidRPr="001D66BF">
        <w:rPr>
          <w:sz w:val="20"/>
          <w:szCs w:val="20"/>
        </w:rPr>
        <w:t>odpowiadają wymaganiom norm określających procedury badań.</w:t>
      </w:r>
    </w:p>
    <w:p w:rsidR="001D66BF" w:rsidRPr="001D66BF" w:rsidRDefault="001D66BF" w:rsidP="001D66BF">
      <w:pPr>
        <w:shd w:val="clear" w:color="auto" w:fill="FFFFFF"/>
        <w:spacing w:before="264" w:line="264" w:lineRule="exact"/>
        <w:ind w:left="82"/>
        <w:rPr>
          <w:sz w:val="20"/>
          <w:szCs w:val="20"/>
        </w:rPr>
      </w:pPr>
      <w:r w:rsidRPr="001D66BF">
        <w:rPr>
          <w:sz w:val="20"/>
          <w:szCs w:val="20"/>
        </w:rPr>
        <w:t>7.2 Pobieranie próbek</w:t>
      </w:r>
    </w:p>
    <w:p w:rsidR="001D66BF" w:rsidRPr="001D66BF" w:rsidRDefault="001D66BF" w:rsidP="001D66BF">
      <w:pPr>
        <w:shd w:val="clear" w:color="auto" w:fill="FFFFFF"/>
        <w:spacing w:before="5" w:line="264" w:lineRule="exact"/>
        <w:ind w:left="29" w:right="14" w:firstLine="696"/>
        <w:rPr>
          <w:sz w:val="20"/>
          <w:szCs w:val="20"/>
        </w:rPr>
      </w:pPr>
      <w:r w:rsidRPr="001D66BF">
        <w:rPr>
          <w:sz w:val="20"/>
          <w:szCs w:val="20"/>
        </w:rPr>
        <w:t>Próbki do badań będą z zasady pobierane losowo. Zaleca się stosowanie statystycznych metod pobierania próbek, opartych na zasadzie, że wszystkie jednostkowe elementy produkcji mogą być z</w:t>
      </w:r>
      <w:r w:rsidR="00536492">
        <w:rPr>
          <w:sz w:val="20"/>
          <w:szCs w:val="20"/>
        </w:rPr>
        <w:t> </w:t>
      </w:r>
      <w:r w:rsidRPr="001D66BF">
        <w:rPr>
          <w:sz w:val="20"/>
          <w:szCs w:val="20"/>
        </w:rPr>
        <w:t>jednakowym prawdopodobieństwem wytypowane do badań.</w:t>
      </w:r>
    </w:p>
    <w:p w:rsidR="001D66BF" w:rsidRPr="001D66BF" w:rsidRDefault="001D66BF" w:rsidP="001D66BF">
      <w:pPr>
        <w:shd w:val="clear" w:color="auto" w:fill="FFFFFF"/>
        <w:spacing w:before="5" w:line="264" w:lineRule="exact"/>
        <w:ind w:left="19" w:firstLine="696"/>
        <w:rPr>
          <w:sz w:val="20"/>
          <w:szCs w:val="20"/>
        </w:rPr>
      </w:pPr>
      <w:r w:rsidRPr="001D66BF">
        <w:rPr>
          <w:sz w:val="20"/>
          <w:szCs w:val="20"/>
        </w:rPr>
        <w:lastRenderedPageBreak/>
        <w:t xml:space="preserve">Zarządzający realizacją umowy musi mieć zapewnioną możliwość udziału w pobieraniu próbek. Na jego zlecenie </w:t>
      </w:r>
      <w:proofErr w:type="spellStart"/>
      <w:r w:rsidRPr="001D66BF">
        <w:rPr>
          <w:sz w:val="20"/>
          <w:szCs w:val="20"/>
        </w:rPr>
        <w:t>wykonawca</w:t>
      </w:r>
      <w:proofErr w:type="spellEnd"/>
      <w:r w:rsidRPr="001D66BF">
        <w:rPr>
          <w:sz w:val="20"/>
          <w:szCs w:val="20"/>
        </w:rPr>
        <w:t xml:space="preserve"> ma obowiązek przeprowadzać dodatkowe badania tych materiałów, które budzą </w:t>
      </w:r>
      <w:proofErr w:type="gramStart"/>
      <w:r w:rsidRPr="001D66BF">
        <w:rPr>
          <w:sz w:val="20"/>
          <w:szCs w:val="20"/>
        </w:rPr>
        <w:t>wątpliwości co</w:t>
      </w:r>
      <w:proofErr w:type="gramEnd"/>
      <w:r w:rsidRPr="001D66BF">
        <w:rPr>
          <w:sz w:val="20"/>
          <w:szCs w:val="20"/>
        </w:rPr>
        <w:t xml:space="preserve"> do jakości, o ile kwestionowane materiały nie zostaną przez wykonawcę usunięte lub ulepszone z jego własnej woli. Próbki dostarczone przez wykonawcę do badań wykonywanych przez zarządzającego realizacją umowy będą odpowiednio opisane i oznakowane, w sposób zaakceptowany przez niego. Koszty tych dodatkowych badań pokrywa </w:t>
      </w:r>
      <w:proofErr w:type="spellStart"/>
      <w:r w:rsidRPr="001D66BF">
        <w:rPr>
          <w:sz w:val="20"/>
          <w:szCs w:val="20"/>
        </w:rPr>
        <w:t>wykonawca</w:t>
      </w:r>
      <w:proofErr w:type="spellEnd"/>
      <w:r w:rsidRPr="001D66BF">
        <w:rPr>
          <w:sz w:val="20"/>
          <w:szCs w:val="20"/>
        </w:rPr>
        <w:t xml:space="preserve"> tylko w przypadku stwierdzenia usterek. W przeciwnym przypadku koszty te pokrywa zamawiający.</w:t>
      </w:r>
    </w:p>
    <w:p w:rsidR="001D66BF" w:rsidRPr="001D66BF" w:rsidRDefault="001D66BF" w:rsidP="001D66BF">
      <w:pPr>
        <w:shd w:val="clear" w:color="auto" w:fill="FFFFFF"/>
        <w:spacing w:before="269" w:line="264" w:lineRule="exact"/>
        <w:ind w:left="29"/>
        <w:rPr>
          <w:sz w:val="20"/>
          <w:szCs w:val="20"/>
        </w:rPr>
      </w:pPr>
      <w:r w:rsidRPr="001D66BF">
        <w:rPr>
          <w:sz w:val="20"/>
          <w:szCs w:val="20"/>
        </w:rPr>
        <w:t>7.3 Badania i pomiary.</w:t>
      </w:r>
    </w:p>
    <w:p w:rsidR="001D66BF" w:rsidRPr="001D66BF" w:rsidRDefault="001D66BF" w:rsidP="001D66BF">
      <w:pPr>
        <w:shd w:val="clear" w:color="auto" w:fill="FFFFFF"/>
        <w:spacing w:before="10" w:line="264" w:lineRule="exact"/>
        <w:ind w:left="19" w:right="10" w:firstLine="706"/>
        <w:rPr>
          <w:sz w:val="20"/>
          <w:szCs w:val="20"/>
        </w:rPr>
      </w:pPr>
      <w:r w:rsidRPr="001D66BF">
        <w:rPr>
          <w:sz w:val="20"/>
          <w:szCs w:val="20"/>
        </w:rPr>
        <w:t>Wszystkie badania i pomiary będą przeprowadzone zgodnie z wymaganiami norm. W przypadku, gdy normy nie obejmują jakiegokolwiek badania wymaganego, stosować można wytyczne krajowe albo inne procedury, zaakceptowane przez zarządzającego realizacją umowy.</w:t>
      </w:r>
    </w:p>
    <w:p w:rsidR="001D66BF" w:rsidRPr="001D66BF" w:rsidRDefault="001D66BF" w:rsidP="001D66BF">
      <w:pPr>
        <w:shd w:val="clear" w:color="auto" w:fill="FFFFFF"/>
        <w:spacing w:before="10" w:line="264" w:lineRule="exact"/>
        <w:ind w:left="14" w:right="24" w:firstLine="701"/>
        <w:rPr>
          <w:sz w:val="20"/>
          <w:szCs w:val="20"/>
        </w:rPr>
      </w:pPr>
      <w:r w:rsidRPr="001D66BF">
        <w:rPr>
          <w:sz w:val="20"/>
          <w:szCs w:val="20"/>
        </w:rPr>
        <w:t xml:space="preserve">Przed przystąpieniem do pomiarów lub badań, </w:t>
      </w:r>
      <w:proofErr w:type="spellStart"/>
      <w:r w:rsidRPr="001D66BF">
        <w:rPr>
          <w:sz w:val="20"/>
          <w:szCs w:val="20"/>
        </w:rPr>
        <w:t>wykonawca</w:t>
      </w:r>
      <w:proofErr w:type="spellEnd"/>
      <w:r w:rsidRPr="001D66BF">
        <w:rPr>
          <w:sz w:val="20"/>
          <w:szCs w:val="20"/>
        </w:rPr>
        <w:t xml:space="preserve"> powiadomi zarządzającego realizacją umowy o rodzaju, miejscu i terminie pomiaru lub badania. Po wykonaniu pomiaru lub badania </w:t>
      </w:r>
      <w:proofErr w:type="spellStart"/>
      <w:r w:rsidRPr="001D66BF">
        <w:rPr>
          <w:sz w:val="20"/>
          <w:szCs w:val="20"/>
        </w:rPr>
        <w:t>wykonawca</w:t>
      </w:r>
      <w:proofErr w:type="spellEnd"/>
      <w:r w:rsidRPr="001D66BF">
        <w:rPr>
          <w:sz w:val="20"/>
          <w:szCs w:val="20"/>
        </w:rPr>
        <w:t xml:space="preserve"> przedstawi na piśmie ich wyniki, do akceptacji zarządzającego realizacją umowy.</w:t>
      </w:r>
    </w:p>
    <w:p w:rsidR="001D66BF" w:rsidRPr="001D66BF" w:rsidRDefault="001D66BF" w:rsidP="001D66BF">
      <w:pPr>
        <w:shd w:val="clear" w:color="auto" w:fill="FFFFFF"/>
        <w:spacing w:before="10" w:line="264" w:lineRule="exact"/>
        <w:ind w:right="5" w:firstLine="701"/>
        <w:rPr>
          <w:sz w:val="20"/>
          <w:szCs w:val="20"/>
        </w:rPr>
      </w:pPr>
      <w:r w:rsidRPr="001D66BF">
        <w:rPr>
          <w:sz w:val="20"/>
          <w:szCs w:val="20"/>
        </w:rPr>
        <w:t>Zarządzający realizacją umowy będzie miał nieograniczony dostęp do pomieszczeń laboratoryjnych w</w:t>
      </w:r>
      <w:r w:rsidR="00536492">
        <w:rPr>
          <w:sz w:val="20"/>
          <w:szCs w:val="20"/>
        </w:rPr>
        <w:t> </w:t>
      </w:r>
      <w:r w:rsidRPr="001D66BF">
        <w:rPr>
          <w:sz w:val="20"/>
          <w:szCs w:val="20"/>
        </w:rPr>
        <w:t xml:space="preserve">celu ich inspekcji. Będzie on przekazywał wykonawcy pisemne informacje o jakichkolwiek niedociągnięciach dotyczących urządzeń laboratoryjnych, sprzętu, zaopatrzenia laboratorium, pracy personelu lub metod badawczych. Jeżeli niedociągnięcia te będą na tyle poważne, że mogą wpłynąć ujemnie na wyniki badań, zarządzający realizacją umowy natychmiast wstrzyma użycie do robót badanych materiałów i dopuści je dopiero wtedy, gdy niedociągnięcia w pracy laboratorium wykonawcy zostaną usunięte i stwierdzona zostanie </w:t>
      </w:r>
      <w:proofErr w:type="gramStart"/>
      <w:r w:rsidRPr="001D66BF">
        <w:rPr>
          <w:sz w:val="20"/>
          <w:szCs w:val="20"/>
        </w:rPr>
        <w:t>odpowiednia jakość</w:t>
      </w:r>
      <w:proofErr w:type="gramEnd"/>
      <w:r w:rsidRPr="001D66BF">
        <w:rPr>
          <w:sz w:val="20"/>
          <w:szCs w:val="20"/>
        </w:rPr>
        <w:t xml:space="preserve"> tych materiałów.</w:t>
      </w:r>
    </w:p>
    <w:p w:rsidR="001D66BF" w:rsidRPr="001D66BF" w:rsidRDefault="001D66BF" w:rsidP="001D66BF">
      <w:pPr>
        <w:shd w:val="clear" w:color="auto" w:fill="FFFFFF"/>
        <w:spacing w:line="264" w:lineRule="exact"/>
        <w:ind w:right="19" w:firstLine="691"/>
        <w:rPr>
          <w:sz w:val="20"/>
          <w:szCs w:val="20"/>
        </w:rPr>
      </w:pPr>
      <w:r w:rsidRPr="001D66BF">
        <w:rPr>
          <w:sz w:val="20"/>
          <w:szCs w:val="20"/>
        </w:rPr>
        <w:t xml:space="preserve">Wykonawca będzie przekazywać zarządzającemu realizacją umowy kopie raportów z wynikami badań jak najszybciej, nie później jednak niż w terminie określonym w programie </w:t>
      </w:r>
      <w:proofErr w:type="gramStart"/>
      <w:r w:rsidRPr="001D66BF">
        <w:rPr>
          <w:sz w:val="20"/>
          <w:szCs w:val="20"/>
        </w:rPr>
        <w:t>zapewnienia jakości</w:t>
      </w:r>
      <w:proofErr w:type="gramEnd"/>
      <w:r w:rsidRPr="001D66BF">
        <w:rPr>
          <w:sz w:val="20"/>
          <w:szCs w:val="20"/>
        </w:rPr>
        <w:t>. Kopie wyników badań będą mu przekazywane na formularzach według dostarczonego przez niego wzoru lub innych, również przez niego zaaprobowanych.</w:t>
      </w:r>
    </w:p>
    <w:p w:rsidR="001D66BF" w:rsidRPr="001D66BF" w:rsidRDefault="001D66BF" w:rsidP="001D66BF">
      <w:pPr>
        <w:shd w:val="clear" w:color="auto" w:fill="FFFFFF"/>
        <w:spacing w:line="264" w:lineRule="exact"/>
        <w:ind w:left="5" w:right="19" w:firstLine="691"/>
        <w:rPr>
          <w:sz w:val="20"/>
          <w:szCs w:val="20"/>
        </w:rPr>
      </w:pPr>
      <w:r w:rsidRPr="001D66BF">
        <w:rPr>
          <w:sz w:val="20"/>
          <w:szCs w:val="20"/>
        </w:rPr>
        <w:t xml:space="preserve">Wszystkie koszty związane z organizowaniem i prowadzeniem badań materiałów ponosi </w:t>
      </w:r>
      <w:proofErr w:type="spellStart"/>
      <w:r w:rsidRPr="001D66BF">
        <w:rPr>
          <w:sz w:val="20"/>
          <w:szCs w:val="20"/>
        </w:rPr>
        <w:t>wykonawca</w:t>
      </w:r>
      <w:proofErr w:type="spellEnd"/>
      <w:r w:rsidRPr="001D66BF">
        <w:rPr>
          <w:sz w:val="20"/>
          <w:szCs w:val="20"/>
        </w:rPr>
        <w:t>.</w:t>
      </w:r>
    </w:p>
    <w:p w:rsidR="001D66BF" w:rsidRPr="001D66BF" w:rsidRDefault="001D66BF" w:rsidP="001D66BF">
      <w:pPr>
        <w:shd w:val="clear" w:color="auto" w:fill="FFFFFF"/>
        <w:spacing w:line="264" w:lineRule="exact"/>
        <w:ind w:left="10" w:right="24" w:firstLine="682"/>
        <w:rPr>
          <w:sz w:val="20"/>
          <w:szCs w:val="20"/>
        </w:rPr>
      </w:pPr>
      <w:r w:rsidRPr="001D66BF">
        <w:rPr>
          <w:sz w:val="20"/>
          <w:szCs w:val="20"/>
        </w:rPr>
        <w:t xml:space="preserve">Dla celów </w:t>
      </w:r>
      <w:proofErr w:type="gramStart"/>
      <w:r w:rsidRPr="001D66BF">
        <w:rPr>
          <w:sz w:val="20"/>
          <w:szCs w:val="20"/>
        </w:rPr>
        <w:t>kontroli jakości</w:t>
      </w:r>
      <w:proofErr w:type="gramEnd"/>
      <w:r w:rsidRPr="001D66BF">
        <w:rPr>
          <w:sz w:val="20"/>
          <w:szCs w:val="20"/>
        </w:rPr>
        <w:t xml:space="preserve"> i zatwierdzenia, zarządzający realizacją umowy jest uprawniony do dokonywania kontroli, pobierania próbek i badania materiałów u źródeł ich wytwarzania, a ze strony wykonawcy i producenta materiałów zapewniona mu będzie wszelka potrzebna do tego pomoc.</w:t>
      </w:r>
    </w:p>
    <w:p w:rsidR="001D66BF" w:rsidRPr="001D66BF" w:rsidRDefault="001D66BF" w:rsidP="001D66BF">
      <w:pPr>
        <w:shd w:val="clear" w:color="auto" w:fill="FFFFFF"/>
        <w:spacing w:before="5" w:line="264" w:lineRule="exact"/>
        <w:ind w:left="14" w:right="19" w:firstLine="682"/>
        <w:rPr>
          <w:sz w:val="20"/>
          <w:szCs w:val="20"/>
        </w:rPr>
      </w:pPr>
      <w:r w:rsidRPr="001D66BF">
        <w:rPr>
          <w:sz w:val="20"/>
          <w:szCs w:val="20"/>
        </w:rPr>
        <w:t>Zarządzający realizacją umowy, po uprzedniej weryfikacji systemu kontroli robót prowadzonego przez wykonawcę, będzie oceniać zgodność wykonanych robót i użytych materiałów, na podstawie dostarczonych przez wykonawcę wyników badań.</w:t>
      </w:r>
    </w:p>
    <w:p w:rsidR="001D66BF" w:rsidRPr="001D66BF" w:rsidRDefault="001D66BF" w:rsidP="001D66BF">
      <w:pPr>
        <w:shd w:val="clear" w:color="auto" w:fill="FFFFFF"/>
        <w:spacing w:line="264" w:lineRule="exact"/>
        <w:ind w:left="19" w:firstLine="667"/>
        <w:rPr>
          <w:sz w:val="20"/>
          <w:szCs w:val="20"/>
        </w:rPr>
      </w:pPr>
      <w:r w:rsidRPr="001D66BF">
        <w:rPr>
          <w:sz w:val="20"/>
          <w:szCs w:val="20"/>
        </w:rPr>
        <w:t>Zarządzający realizacją umowy może pobierać próbki i prowadzić badania niezależnie od wykonawcy, na swój koszt. Jeżeli wyniki tych badań wykażą, że raporty wykonawcy są niewiarygodne, to poleci on wykonawcy lub zleci niezależnemu laboratorium, przeprowadzenie powtórnych lub dodatkowych badań, albo oprze się wyłącznie na własnych badaniach przy ocenie zgodności materiałów i robót z projektem wykonawczym i szczegółowymi specyfikacjami technicznymi. W takim przypadku całkowite koszty powtórnych lub dodatkowych badań i pobierania próbek zostaną poniesione przez wykonawcę.</w:t>
      </w:r>
    </w:p>
    <w:p w:rsidR="001D66BF" w:rsidRPr="001D66BF" w:rsidRDefault="001D66BF" w:rsidP="001D66BF">
      <w:pPr>
        <w:shd w:val="clear" w:color="auto" w:fill="FFFFFF"/>
        <w:spacing w:before="269" w:line="259" w:lineRule="exact"/>
        <w:ind w:left="38"/>
        <w:rPr>
          <w:sz w:val="20"/>
          <w:szCs w:val="20"/>
        </w:rPr>
      </w:pPr>
      <w:r w:rsidRPr="001D66BF">
        <w:rPr>
          <w:sz w:val="20"/>
          <w:szCs w:val="20"/>
        </w:rPr>
        <w:t>8. Obmiary robót</w:t>
      </w:r>
    </w:p>
    <w:p w:rsidR="001D66BF" w:rsidRPr="001D66BF" w:rsidRDefault="001D66BF" w:rsidP="001D66BF">
      <w:pPr>
        <w:shd w:val="clear" w:color="auto" w:fill="FFFFFF"/>
        <w:spacing w:before="274" w:line="264" w:lineRule="exact"/>
        <w:ind w:left="48"/>
        <w:rPr>
          <w:sz w:val="20"/>
          <w:szCs w:val="20"/>
        </w:rPr>
      </w:pPr>
      <w:r w:rsidRPr="001D66BF">
        <w:rPr>
          <w:sz w:val="20"/>
          <w:szCs w:val="20"/>
        </w:rPr>
        <w:t>8.1. Ogólne zasady obmiaru robót.</w:t>
      </w:r>
    </w:p>
    <w:p w:rsidR="001D66BF" w:rsidRPr="001D66BF" w:rsidRDefault="001D66BF" w:rsidP="001D66BF">
      <w:pPr>
        <w:shd w:val="clear" w:color="auto" w:fill="FFFFFF"/>
        <w:spacing w:line="264" w:lineRule="exact"/>
        <w:ind w:left="43" w:right="29" w:firstLine="667"/>
        <w:rPr>
          <w:sz w:val="20"/>
          <w:szCs w:val="20"/>
        </w:rPr>
      </w:pPr>
      <w:r w:rsidRPr="001D66BF">
        <w:rPr>
          <w:sz w:val="20"/>
          <w:szCs w:val="20"/>
        </w:rPr>
        <w:t>Obmiar robót ma za zadanie określać faktyczny zakres wykonanych robót wg stanu na dzień jego przeprowadzenia. Roboty można uznać za wykonane pod warunkiem, że wykonano je zgodnie z wymaganiami zawartymi w projekcie, a ich ilość podaje się w jednostkach ustalonych w wycenionym przedmiarze robót wchodzącym w skład umowy.</w:t>
      </w:r>
    </w:p>
    <w:p w:rsidR="001D66BF" w:rsidRPr="001D66BF" w:rsidRDefault="001D66BF" w:rsidP="001D66BF">
      <w:pPr>
        <w:shd w:val="clear" w:color="auto" w:fill="FFFFFF"/>
        <w:spacing w:line="264" w:lineRule="exact"/>
        <w:ind w:left="43" w:right="34" w:firstLine="653"/>
        <w:rPr>
          <w:sz w:val="20"/>
          <w:szCs w:val="20"/>
        </w:rPr>
      </w:pPr>
      <w:r w:rsidRPr="001D66BF">
        <w:rPr>
          <w:sz w:val="20"/>
          <w:szCs w:val="20"/>
        </w:rPr>
        <w:t xml:space="preserve">Obmiaru robót dokonuje </w:t>
      </w:r>
      <w:proofErr w:type="spellStart"/>
      <w:r w:rsidRPr="001D66BF">
        <w:rPr>
          <w:sz w:val="20"/>
          <w:szCs w:val="20"/>
        </w:rPr>
        <w:t>wykonawca</w:t>
      </w:r>
      <w:proofErr w:type="spellEnd"/>
      <w:r w:rsidRPr="001D66BF">
        <w:rPr>
          <w:sz w:val="20"/>
          <w:szCs w:val="20"/>
        </w:rPr>
        <w:t xml:space="preserve"> po pisemnym powiadomieniu zarządzającego realizacją umowy o</w:t>
      </w:r>
      <w:r w:rsidR="00536492">
        <w:rPr>
          <w:sz w:val="20"/>
          <w:szCs w:val="20"/>
        </w:rPr>
        <w:t> </w:t>
      </w:r>
      <w:r w:rsidRPr="001D66BF">
        <w:rPr>
          <w:sz w:val="20"/>
          <w:szCs w:val="20"/>
        </w:rPr>
        <w:t xml:space="preserve">zakresie i terminie obmiaru. Powiadomienie powinno poprzedzać </w:t>
      </w:r>
      <w:proofErr w:type="gramStart"/>
      <w:r w:rsidRPr="001D66BF">
        <w:rPr>
          <w:sz w:val="20"/>
          <w:szCs w:val="20"/>
        </w:rPr>
        <w:t>obmiar co</w:t>
      </w:r>
      <w:proofErr w:type="gramEnd"/>
      <w:r w:rsidRPr="001D66BF">
        <w:rPr>
          <w:sz w:val="20"/>
          <w:szCs w:val="20"/>
        </w:rPr>
        <w:t xml:space="preserve"> najmniej o 3 dni. Wyniki obmiaru są wpisywane do księgi obmiaru i zatwierdzane przez inspektora nadzoru inwestorskiego. Jakikolwiek błąd lub przeoczenie (opuszczenie) w ilościach podanych w przedmiarze robót lub gdzie indziej w szczegółowych specyfikacjach technicznych nie zwalnia wykonawcy od obowiązku wykonania wszystkich robót. Błędne dane zostaną poprawione wg pisemnej instrukcji zarządzającego realizacją umowy.</w:t>
      </w:r>
    </w:p>
    <w:p w:rsidR="001D66BF" w:rsidRPr="001D66BF" w:rsidRDefault="001D66BF" w:rsidP="001D66BF">
      <w:pPr>
        <w:shd w:val="clear" w:color="auto" w:fill="FFFFFF"/>
        <w:spacing w:before="5" w:line="264" w:lineRule="exact"/>
        <w:ind w:left="48" w:right="14" w:firstLine="648"/>
        <w:rPr>
          <w:sz w:val="20"/>
          <w:szCs w:val="20"/>
        </w:rPr>
      </w:pPr>
      <w:r w:rsidRPr="001D66BF">
        <w:rPr>
          <w:sz w:val="20"/>
          <w:szCs w:val="20"/>
        </w:rPr>
        <w:t>Długości i odległości pomiędzy określonymi punktami skrajnymi będą mierzone Poziomo (w rzucie) wzdłuż linii osiowej. Ilości, które mają być mierzone wagowo, będą wyrażone w tonach lub kilogramach.</w:t>
      </w:r>
    </w:p>
    <w:p w:rsidR="001D66BF" w:rsidRPr="001D66BF" w:rsidRDefault="001D66BF" w:rsidP="001D66BF">
      <w:pPr>
        <w:shd w:val="clear" w:color="auto" w:fill="FFFFFF"/>
        <w:spacing w:before="259" w:line="264" w:lineRule="exact"/>
        <w:ind w:left="62"/>
        <w:rPr>
          <w:sz w:val="20"/>
          <w:szCs w:val="20"/>
        </w:rPr>
      </w:pPr>
      <w:r w:rsidRPr="001D66BF">
        <w:rPr>
          <w:sz w:val="20"/>
          <w:szCs w:val="20"/>
        </w:rPr>
        <w:lastRenderedPageBreak/>
        <w:t>8.2 Urządzenia i sprzęt pomiarowy</w:t>
      </w:r>
    </w:p>
    <w:p w:rsidR="001D66BF" w:rsidRPr="001D66BF" w:rsidRDefault="001D66BF" w:rsidP="001D66BF">
      <w:pPr>
        <w:shd w:val="clear" w:color="auto" w:fill="FFFFFF"/>
        <w:spacing w:before="5" w:line="264" w:lineRule="exact"/>
        <w:ind w:left="58" w:right="43" w:firstLine="643"/>
        <w:rPr>
          <w:sz w:val="20"/>
          <w:szCs w:val="20"/>
        </w:rPr>
      </w:pPr>
      <w:r w:rsidRPr="001D66BF">
        <w:rPr>
          <w:sz w:val="20"/>
          <w:szCs w:val="20"/>
        </w:rPr>
        <w:t>Wszystkie urządzenia i sprzęt pomiarowy, stosowane w czasie dokonywania obmiaru robót i</w:t>
      </w:r>
      <w:r w:rsidR="00536492">
        <w:rPr>
          <w:sz w:val="20"/>
          <w:szCs w:val="20"/>
        </w:rPr>
        <w:t> </w:t>
      </w:r>
      <w:r w:rsidRPr="001D66BF">
        <w:rPr>
          <w:sz w:val="20"/>
          <w:szCs w:val="20"/>
        </w:rPr>
        <w:t>dostarczone przez wykonawcę, muszą być zaakceptowane przez zarządzającego realizacją umowy. Jeżeli urządzenia te lub sprzęt wymagają badań atestujących, to</w:t>
      </w:r>
    </w:p>
    <w:p w:rsidR="001D66BF" w:rsidRPr="001D66BF" w:rsidRDefault="001D66BF" w:rsidP="001D66BF">
      <w:pPr>
        <w:shd w:val="clear" w:color="auto" w:fill="FFFFFF"/>
        <w:spacing w:line="264" w:lineRule="exact"/>
        <w:ind w:left="24" w:right="14"/>
        <w:rPr>
          <w:sz w:val="20"/>
          <w:szCs w:val="20"/>
        </w:rPr>
      </w:pPr>
      <w:proofErr w:type="spellStart"/>
      <w:proofErr w:type="gramStart"/>
      <w:r w:rsidRPr="001D66BF">
        <w:rPr>
          <w:sz w:val="20"/>
          <w:szCs w:val="20"/>
        </w:rPr>
        <w:t>wykonawca</w:t>
      </w:r>
      <w:proofErr w:type="spellEnd"/>
      <w:proofErr w:type="gramEnd"/>
      <w:r w:rsidRPr="001D66BF">
        <w:rPr>
          <w:sz w:val="20"/>
          <w:szCs w:val="20"/>
        </w:rPr>
        <w:t xml:space="preserve"> musi posiadać ważne świadectwa legalizacji. Muszą one być utrzymywane przez wykonawcę w</w:t>
      </w:r>
      <w:r w:rsidR="00536492">
        <w:rPr>
          <w:sz w:val="20"/>
          <w:szCs w:val="20"/>
        </w:rPr>
        <w:t> </w:t>
      </w:r>
      <w:r w:rsidRPr="001D66BF">
        <w:rPr>
          <w:sz w:val="20"/>
          <w:szCs w:val="20"/>
        </w:rPr>
        <w:t>dobrym stanie, w całym okresie trwania robót.</w:t>
      </w:r>
    </w:p>
    <w:p w:rsidR="001D66BF" w:rsidRPr="001D66BF" w:rsidRDefault="001D66BF" w:rsidP="001D66BF">
      <w:pPr>
        <w:shd w:val="clear" w:color="auto" w:fill="FFFFFF"/>
        <w:spacing w:before="5" w:line="264" w:lineRule="exact"/>
        <w:ind w:left="58" w:right="43" w:hanging="58"/>
        <w:rPr>
          <w:sz w:val="20"/>
          <w:szCs w:val="20"/>
        </w:rPr>
      </w:pPr>
      <w:r w:rsidRPr="001D66BF">
        <w:rPr>
          <w:sz w:val="20"/>
          <w:szCs w:val="20"/>
        </w:rPr>
        <w:t>8.3 Czas przeprowadzania obmiaru</w:t>
      </w:r>
    </w:p>
    <w:p w:rsidR="001D66BF" w:rsidRPr="001D66BF" w:rsidRDefault="001D66BF" w:rsidP="001D66BF">
      <w:pPr>
        <w:shd w:val="clear" w:color="auto" w:fill="FFFFFF"/>
        <w:spacing w:before="5" w:line="264" w:lineRule="exact"/>
        <w:ind w:left="58" w:right="43" w:firstLine="643"/>
        <w:rPr>
          <w:sz w:val="20"/>
          <w:szCs w:val="20"/>
        </w:rPr>
      </w:pPr>
      <w:r w:rsidRPr="001D66BF">
        <w:rPr>
          <w:sz w:val="20"/>
          <w:szCs w:val="20"/>
        </w:rPr>
        <w:t>Obmiar gotowych robót będzie przeprowadzany z częstotliwością i terminach wymaganych w celu dokonywania kwartalnych płatności na rzecz wykonawcy, lub w innym czasie, określonym w umowie lub uzgodnionym przez wykonawcę i zarządzającego realizacją umowy.</w:t>
      </w:r>
    </w:p>
    <w:p w:rsidR="001D66BF" w:rsidRPr="001D66BF" w:rsidRDefault="001D66BF" w:rsidP="001D66BF">
      <w:pPr>
        <w:shd w:val="clear" w:color="auto" w:fill="FFFFFF"/>
        <w:spacing w:before="5" w:line="264" w:lineRule="exact"/>
        <w:ind w:left="58" w:right="43" w:firstLine="643"/>
        <w:rPr>
          <w:sz w:val="20"/>
          <w:szCs w:val="20"/>
        </w:rPr>
      </w:pPr>
      <w:r w:rsidRPr="001D66BF">
        <w:rPr>
          <w:sz w:val="20"/>
          <w:szCs w:val="20"/>
        </w:rPr>
        <w:t>Obmiary będą także przeprowadzone przed częściowym i końcowym odbiorem robót, a także w</w:t>
      </w:r>
      <w:r w:rsidR="00536492">
        <w:rPr>
          <w:sz w:val="20"/>
          <w:szCs w:val="20"/>
        </w:rPr>
        <w:t> </w:t>
      </w:r>
      <w:r w:rsidRPr="001D66BF">
        <w:rPr>
          <w:sz w:val="20"/>
          <w:szCs w:val="20"/>
        </w:rPr>
        <w:t>przypadku wystąpienia dłuższej przerwy w robotach lub zmiany wykonawcy.</w:t>
      </w:r>
    </w:p>
    <w:p w:rsidR="001D66BF" w:rsidRPr="001D66BF" w:rsidRDefault="001D66BF" w:rsidP="001D66BF">
      <w:pPr>
        <w:shd w:val="clear" w:color="auto" w:fill="FFFFFF"/>
        <w:spacing w:before="5" w:line="264" w:lineRule="exact"/>
        <w:ind w:left="58" w:right="43" w:firstLine="643"/>
        <w:rPr>
          <w:sz w:val="20"/>
          <w:szCs w:val="20"/>
        </w:rPr>
      </w:pPr>
      <w:r w:rsidRPr="001D66BF">
        <w:rPr>
          <w:sz w:val="20"/>
          <w:szCs w:val="20"/>
        </w:rPr>
        <w:t>Obmiar robót zanikających i podlegających zakryciu przeprowadza się bezpośrednio po ich wykonywaniu, lecz przed zakryciem.</w:t>
      </w:r>
    </w:p>
    <w:p w:rsidR="001D66BF" w:rsidRPr="001D66BF" w:rsidRDefault="001D66BF" w:rsidP="001D66BF">
      <w:pPr>
        <w:shd w:val="clear" w:color="auto" w:fill="FFFFFF"/>
        <w:spacing w:before="5" w:line="264" w:lineRule="exact"/>
        <w:ind w:left="58" w:right="43" w:firstLine="643"/>
        <w:rPr>
          <w:sz w:val="20"/>
          <w:szCs w:val="20"/>
        </w:rPr>
      </w:pPr>
    </w:p>
    <w:p w:rsidR="001D66BF" w:rsidRPr="001D66BF" w:rsidRDefault="001D66BF" w:rsidP="001D66BF">
      <w:pPr>
        <w:shd w:val="clear" w:color="auto" w:fill="FFFFFF"/>
        <w:spacing w:before="5" w:line="264" w:lineRule="exact"/>
        <w:ind w:left="58" w:right="43" w:hanging="58"/>
        <w:rPr>
          <w:sz w:val="20"/>
          <w:szCs w:val="20"/>
        </w:rPr>
      </w:pPr>
      <w:r w:rsidRPr="001D66BF">
        <w:rPr>
          <w:sz w:val="20"/>
          <w:szCs w:val="20"/>
        </w:rPr>
        <w:t>9. Odbiory robót i podstawy płatności</w:t>
      </w:r>
    </w:p>
    <w:p w:rsidR="001D66BF" w:rsidRPr="001D66BF" w:rsidRDefault="001D66BF" w:rsidP="001D66BF">
      <w:pPr>
        <w:shd w:val="clear" w:color="auto" w:fill="FFFFFF"/>
        <w:spacing w:before="5" w:line="264" w:lineRule="exact"/>
        <w:ind w:right="43" w:firstLine="690"/>
        <w:rPr>
          <w:sz w:val="20"/>
          <w:szCs w:val="20"/>
        </w:rPr>
      </w:pPr>
      <w:r w:rsidRPr="001D66BF">
        <w:rPr>
          <w:sz w:val="20"/>
          <w:szCs w:val="20"/>
        </w:rPr>
        <w:t>Zasady odbiorów robót i płatności za ich wykonanie określa umowa. W zależności od typu umowy i</w:t>
      </w:r>
      <w:r w:rsidR="00536492">
        <w:rPr>
          <w:sz w:val="20"/>
          <w:szCs w:val="20"/>
        </w:rPr>
        <w:t> </w:t>
      </w:r>
      <w:r w:rsidRPr="001D66BF">
        <w:rPr>
          <w:sz w:val="20"/>
          <w:szCs w:val="20"/>
        </w:rPr>
        <w:t xml:space="preserve">sposobu finansowania wymagane są odpowiednie </w:t>
      </w:r>
      <w:proofErr w:type="gramStart"/>
      <w:r w:rsidRPr="001D66BF">
        <w:rPr>
          <w:sz w:val="20"/>
          <w:szCs w:val="20"/>
        </w:rPr>
        <w:t>dokumenty jakie</w:t>
      </w:r>
      <w:proofErr w:type="gramEnd"/>
      <w:r w:rsidRPr="001D66BF">
        <w:rPr>
          <w:sz w:val="20"/>
          <w:szCs w:val="20"/>
        </w:rPr>
        <w:t xml:space="preserve"> należy każdorazowo przygotować dla uzyskania potwierdzenia należności i jej wypłaty.</w:t>
      </w:r>
    </w:p>
    <w:p w:rsidR="001D66BF" w:rsidRPr="001D66BF" w:rsidRDefault="001D66BF" w:rsidP="001D66BF">
      <w:pPr>
        <w:shd w:val="clear" w:color="auto" w:fill="FFFFFF"/>
        <w:spacing w:before="5" w:line="264" w:lineRule="exact"/>
        <w:ind w:right="43"/>
        <w:rPr>
          <w:sz w:val="20"/>
          <w:szCs w:val="20"/>
        </w:rPr>
      </w:pPr>
    </w:p>
    <w:p w:rsidR="001D66BF" w:rsidRPr="001D66BF" w:rsidRDefault="001D66BF" w:rsidP="001D66BF">
      <w:pPr>
        <w:shd w:val="clear" w:color="auto" w:fill="FFFFFF"/>
        <w:spacing w:before="5" w:line="264" w:lineRule="exact"/>
        <w:ind w:left="58" w:right="43" w:hanging="58"/>
        <w:rPr>
          <w:sz w:val="20"/>
          <w:szCs w:val="20"/>
        </w:rPr>
      </w:pPr>
      <w:r w:rsidRPr="001D66BF">
        <w:rPr>
          <w:sz w:val="20"/>
          <w:szCs w:val="20"/>
        </w:rPr>
        <w:t>10. Przepisy związane</w:t>
      </w:r>
    </w:p>
    <w:p w:rsidR="001D66BF" w:rsidRPr="001D66BF" w:rsidRDefault="001D66BF" w:rsidP="001D66BF">
      <w:pPr>
        <w:shd w:val="clear" w:color="auto" w:fill="FFFFFF"/>
        <w:spacing w:before="5" w:line="264" w:lineRule="exact"/>
        <w:ind w:left="58" w:right="43" w:hanging="58"/>
        <w:rPr>
          <w:sz w:val="20"/>
          <w:szCs w:val="20"/>
        </w:rPr>
      </w:pPr>
      <w:r w:rsidRPr="001D66BF">
        <w:rPr>
          <w:sz w:val="20"/>
          <w:szCs w:val="20"/>
        </w:rPr>
        <w:t>10.1. Normy i normatywy</w:t>
      </w:r>
    </w:p>
    <w:p w:rsidR="001D66BF" w:rsidRPr="001D66BF" w:rsidRDefault="001D66BF" w:rsidP="001D66BF">
      <w:pPr>
        <w:shd w:val="clear" w:color="auto" w:fill="FFFFFF"/>
        <w:spacing w:before="5" w:line="264" w:lineRule="exact"/>
        <w:ind w:left="58" w:right="43" w:firstLine="643"/>
        <w:rPr>
          <w:sz w:val="20"/>
          <w:szCs w:val="20"/>
        </w:rPr>
      </w:pPr>
      <w:r w:rsidRPr="001D66BF">
        <w:rPr>
          <w:sz w:val="20"/>
          <w:szCs w:val="20"/>
        </w:rPr>
        <w:t>Wszystkie roboty należy wykonywać zgodnie z obowiązującymi w Polsce normami i normatywami.</w:t>
      </w:r>
    </w:p>
    <w:p w:rsidR="001D66BF" w:rsidRPr="001D66BF" w:rsidRDefault="001D66BF" w:rsidP="001D66BF">
      <w:pPr>
        <w:shd w:val="clear" w:color="auto" w:fill="FFFFFF"/>
        <w:spacing w:before="5" w:line="264" w:lineRule="exact"/>
        <w:ind w:left="58" w:right="43" w:hanging="58"/>
        <w:rPr>
          <w:sz w:val="20"/>
          <w:szCs w:val="20"/>
        </w:rPr>
      </w:pPr>
      <w:r w:rsidRPr="001D66BF">
        <w:rPr>
          <w:sz w:val="20"/>
          <w:szCs w:val="20"/>
        </w:rPr>
        <w:t>10.2 Przepisy prawne</w:t>
      </w:r>
    </w:p>
    <w:p w:rsidR="001D66BF" w:rsidRPr="001D66BF" w:rsidRDefault="001D66BF" w:rsidP="001D66BF">
      <w:pPr>
        <w:shd w:val="clear" w:color="auto" w:fill="FFFFFF"/>
        <w:spacing w:before="5" w:line="264" w:lineRule="exact"/>
        <w:ind w:left="58" w:right="43" w:firstLine="643"/>
        <w:rPr>
          <w:sz w:val="20"/>
          <w:szCs w:val="20"/>
        </w:rPr>
      </w:pPr>
      <w:r w:rsidRPr="001D66BF">
        <w:rPr>
          <w:sz w:val="20"/>
          <w:szCs w:val="20"/>
        </w:rPr>
        <w:t>Wykonawca jest zobowiązany znać wszystkie przepisy prawne wydawane zarówno przez władze państwowe jak i lokalne oraz inne regulacje prawne i wytyczne, które są w jakiejkolwiek sposób związane z</w:t>
      </w:r>
      <w:r w:rsidR="00536492">
        <w:rPr>
          <w:sz w:val="20"/>
          <w:szCs w:val="20"/>
        </w:rPr>
        <w:t> </w:t>
      </w:r>
      <w:r w:rsidRPr="001D66BF">
        <w:rPr>
          <w:sz w:val="20"/>
          <w:szCs w:val="20"/>
        </w:rPr>
        <w:t>prowadzonymi robotami i będzie w pełni odpowiedzialny za przestrzeganie tych reguł i wytycznych w trakcie realizacji robót. Najważniejsze z nich to:</w:t>
      </w:r>
    </w:p>
    <w:p w:rsidR="00536492" w:rsidRPr="00D52A82" w:rsidRDefault="00536492" w:rsidP="008C3B55">
      <w:pPr>
        <w:pStyle w:val="Akapitzlist"/>
        <w:numPr>
          <w:ilvl w:val="1"/>
          <w:numId w:val="45"/>
        </w:numPr>
        <w:suppressAutoHyphens w:val="0"/>
        <w:autoSpaceDE w:val="0"/>
        <w:autoSpaceDN w:val="0"/>
        <w:adjustRightInd w:val="0"/>
        <w:spacing w:after="20"/>
        <w:ind w:left="426" w:hanging="426"/>
        <w:rPr>
          <w:sz w:val="20"/>
          <w:szCs w:val="20"/>
          <w:lang w:eastAsia="pl-PL"/>
        </w:rPr>
      </w:pPr>
      <w:r w:rsidRPr="00D52A82">
        <w:rPr>
          <w:sz w:val="20"/>
          <w:szCs w:val="20"/>
          <w:lang w:eastAsia="pl-PL"/>
        </w:rPr>
        <w:t xml:space="preserve">Ustawa Prawo budowlane z dnia 7 lipca 1994 r. (Dz. U. 2020 </w:t>
      </w:r>
      <w:proofErr w:type="gramStart"/>
      <w:r w:rsidRPr="00D52A82">
        <w:rPr>
          <w:sz w:val="20"/>
          <w:szCs w:val="20"/>
          <w:lang w:eastAsia="pl-PL"/>
        </w:rPr>
        <w:t>poz</w:t>
      </w:r>
      <w:proofErr w:type="gramEnd"/>
      <w:r w:rsidRPr="00D52A82">
        <w:rPr>
          <w:sz w:val="20"/>
          <w:szCs w:val="20"/>
          <w:lang w:eastAsia="pl-PL"/>
        </w:rPr>
        <w:t xml:space="preserve">. 1333 wraz z późniejszymi zmianami. </w:t>
      </w:r>
    </w:p>
    <w:p w:rsidR="00536492" w:rsidRPr="00D52A82" w:rsidRDefault="00536492" w:rsidP="008C3B55">
      <w:pPr>
        <w:pStyle w:val="Akapitzlist"/>
        <w:numPr>
          <w:ilvl w:val="1"/>
          <w:numId w:val="45"/>
        </w:numPr>
        <w:suppressAutoHyphens w:val="0"/>
        <w:autoSpaceDE w:val="0"/>
        <w:autoSpaceDN w:val="0"/>
        <w:adjustRightInd w:val="0"/>
        <w:spacing w:after="20"/>
        <w:ind w:left="426" w:hanging="426"/>
        <w:rPr>
          <w:sz w:val="20"/>
          <w:szCs w:val="20"/>
          <w:lang w:eastAsia="pl-PL"/>
        </w:rPr>
      </w:pPr>
      <w:r w:rsidRPr="00D52A82">
        <w:rPr>
          <w:sz w:val="20"/>
          <w:szCs w:val="20"/>
          <w:lang w:eastAsia="pl-PL"/>
        </w:rPr>
        <w:t xml:space="preserve">Ustawa o planowaniu i zagospodarowaniu przestrzennym z dnia 27 marca 2003 r. (Dz. U. 2021 </w:t>
      </w:r>
      <w:proofErr w:type="gramStart"/>
      <w:r w:rsidRPr="00D52A82">
        <w:rPr>
          <w:sz w:val="20"/>
          <w:szCs w:val="20"/>
          <w:lang w:eastAsia="pl-PL"/>
        </w:rPr>
        <w:t>poz</w:t>
      </w:r>
      <w:proofErr w:type="gramEnd"/>
      <w:r w:rsidRPr="00D52A82">
        <w:rPr>
          <w:sz w:val="20"/>
          <w:szCs w:val="20"/>
          <w:lang w:eastAsia="pl-PL"/>
        </w:rPr>
        <w:t xml:space="preserve">. 741 wraz z późniejszymi zmianami. </w:t>
      </w:r>
    </w:p>
    <w:p w:rsidR="00536492" w:rsidRPr="00D52A82" w:rsidRDefault="00536492" w:rsidP="008C3B55">
      <w:pPr>
        <w:pStyle w:val="Akapitzlist"/>
        <w:numPr>
          <w:ilvl w:val="1"/>
          <w:numId w:val="45"/>
        </w:numPr>
        <w:suppressAutoHyphens w:val="0"/>
        <w:autoSpaceDE w:val="0"/>
        <w:autoSpaceDN w:val="0"/>
        <w:adjustRightInd w:val="0"/>
        <w:spacing w:after="20"/>
        <w:ind w:left="426" w:hanging="426"/>
        <w:rPr>
          <w:sz w:val="20"/>
          <w:szCs w:val="20"/>
          <w:lang w:eastAsia="pl-PL"/>
        </w:rPr>
      </w:pPr>
      <w:r w:rsidRPr="00D52A82">
        <w:rPr>
          <w:sz w:val="20"/>
          <w:szCs w:val="20"/>
          <w:lang w:eastAsia="pl-PL"/>
        </w:rPr>
        <w:t xml:space="preserve">Ustawa Prawo Ochrony Środowiska z dnia 27 kwietnia 2001 r. (Dz. U. 2020 </w:t>
      </w:r>
      <w:proofErr w:type="gramStart"/>
      <w:r w:rsidRPr="00D52A82">
        <w:rPr>
          <w:sz w:val="20"/>
          <w:szCs w:val="20"/>
          <w:lang w:eastAsia="pl-PL"/>
        </w:rPr>
        <w:t>poz</w:t>
      </w:r>
      <w:proofErr w:type="gramEnd"/>
      <w:r w:rsidRPr="00D52A82">
        <w:rPr>
          <w:sz w:val="20"/>
          <w:szCs w:val="20"/>
          <w:lang w:eastAsia="pl-PL"/>
        </w:rPr>
        <w:t xml:space="preserve">. 1219 wraz z późniejszymi zmianami </w:t>
      </w:r>
    </w:p>
    <w:p w:rsidR="00536492" w:rsidRPr="00D52A82" w:rsidRDefault="00536492" w:rsidP="008C3B55">
      <w:pPr>
        <w:pStyle w:val="Akapitzlist"/>
        <w:numPr>
          <w:ilvl w:val="1"/>
          <w:numId w:val="45"/>
        </w:numPr>
        <w:suppressAutoHyphens w:val="0"/>
        <w:autoSpaceDE w:val="0"/>
        <w:autoSpaceDN w:val="0"/>
        <w:adjustRightInd w:val="0"/>
        <w:spacing w:after="20"/>
        <w:ind w:left="426" w:hanging="426"/>
        <w:rPr>
          <w:sz w:val="20"/>
          <w:szCs w:val="20"/>
          <w:lang w:eastAsia="pl-PL"/>
        </w:rPr>
      </w:pPr>
      <w:r w:rsidRPr="00D52A82">
        <w:rPr>
          <w:sz w:val="20"/>
          <w:szCs w:val="20"/>
          <w:lang w:eastAsia="pl-PL"/>
        </w:rPr>
        <w:t xml:space="preserve">Ustawa Prawo geodezyjne i kartograficzne z dnia 17 maja 1989 r. (Dz. U. 2020 </w:t>
      </w:r>
      <w:proofErr w:type="gramStart"/>
      <w:r w:rsidRPr="00D52A82">
        <w:rPr>
          <w:sz w:val="20"/>
          <w:szCs w:val="20"/>
          <w:lang w:eastAsia="pl-PL"/>
        </w:rPr>
        <w:t>poz</w:t>
      </w:r>
      <w:proofErr w:type="gramEnd"/>
      <w:r w:rsidRPr="00D52A82">
        <w:rPr>
          <w:sz w:val="20"/>
          <w:szCs w:val="20"/>
          <w:lang w:eastAsia="pl-PL"/>
        </w:rPr>
        <w:t xml:space="preserve">. 2052 wraz z późniejszymi zmianami </w:t>
      </w:r>
    </w:p>
    <w:p w:rsidR="00536492" w:rsidRPr="00D52A82" w:rsidRDefault="00536492" w:rsidP="008C3B55">
      <w:pPr>
        <w:pStyle w:val="Akapitzlist"/>
        <w:numPr>
          <w:ilvl w:val="1"/>
          <w:numId w:val="45"/>
        </w:numPr>
        <w:suppressAutoHyphens w:val="0"/>
        <w:autoSpaceDE w:val="0"/>
        <w:autoSpaceDN w:val="0"/>
        <w:adjustRightInd w:val="0"/>
        <w:ind w:left="426" w:hanging="426"/>
        <w:rPr>
          <w:sz w:val="20"/>
          <w:szCs w:val="20"/>
          <w:lang w:eastAsia="pl-PL"/>
        </w:rPr>
      </w:pPr>
      <w:r w:rsidRPr="00D52A82">
        <w:rPr>
          <w:sz w:val="20"/>
          <w:szCs w:val="20"/>
          <w:lang w:eastAsia="pl-PL"/>
        </w:rPr>
        <w:t xml:space="preserve">Ustawa o wyrobach budowlanych z dnia 16 kwietnia 2004r (Dz. U. 2021 </w:t>
      </w:r>
      <w:proofErr w:type="gramStart"/>
      <w:r w:rsidRPr="00D52A82">
        <w:rPr>
          <w:sz w:val="20"/>
          <w:szCs w:val="20"/>
          <w:lang w:eastAsia="pl-PL"/>
        </w:rPr>
        <w:t>poz</w:t>
      </w:r>
      <w:proofErr w:type="gramEnd"/>
      <w:r w:rsidRPr="00D52A82">
        <w:rPr>
          <w:sz w:val="20"/>
          <w:szCs w:val="20"/>
          <w:lang w:eastAsia="pl-PL"/>
        </w:rPr>
        <w:t>. 1213 wraz z późniejszymi zmianami.</w:t>
      </w:r>
    </w:p>
    <w:p w:rsidR="00536492" w:rsidRDefault="00536492" w:rsidP="001D66BF">
      <w:pPr>
        <w:pStyle w:val="Nagwek2"/>
        <w:keepNext w:val="0"/>
        <w:widowControl w:val="0"/>
        <w:suppressAutoHyphens w:val="0"/>
        <w:rPr>
          <w:sz w:val="20"/>
        </w:rPr>
      </w:pPr>
    </w:p>
    <w:p w:rsidR="001D66BF" w:rsidRPr="001D66BF" w:rsidRDefault="001D66BF" w:rsidP="001D66BF">
      <w:pPr>
        <w:pStyle w:val="Nagwek2"/>
        <w:keepNext w:val="0"/>
        <w:widowControl w:val="0"/>
        <w:suppressAutoHyphens w:val="0"/>
        <w:rPr>
          <w:i/>
          <w:sz w:val="20"/>
        </w:rPr>
      </w:pPr>
      <w:r w:rsidRPr="001D66BF">
        <w:rPr>
          <w:sz w:val="20"/>
        </w:rPr>
        <w:t xml:space="preserve">Wykonawca będzie przestrzegał </w:t>
      </w:r>
      <w:proofErr w:type="gramStart"/>
      <w:r w:rsidRPr="001D66BF">
        <w:rPr>
          <w:sz w:val="20"/>
        </w:rPr>
        <w:t>praw</w:t>
      </w:r>
      <w:proofErr w:type="gramEnd"/>
      <w:r w:rsidRPr="001D66BF">
        <w:rPr>
          <w:sz w:val="20"/>
        </w:rPr>
        <w:t xml:space="preserve"> autorskich i patentowych. Będzie w pełni odpowiedzialny za spełnianie wszystkich wymagań prawnych w odniesieniu do używanych opatentowanych urządzeń lub metod. Będzie informował zarządzającego realizacją urnowy o swoich działaniach w tym zakresie, przedstawiając kopie atestów i innych wymaganych świadectw.</w:t>
      </w:r>
    </w:p>
    <w:p w:rsidR="00950A29" w:rsidRPr="00DB556F" w:rsidRDefault="001D66BF" w:rsidP="001D66BF">
      <w:pPr>
        <w:pStyle w:val="Nagwek2"/>
        <w:keepNext w:val="0"/>
        <w:widowControl w:val="0"/>
        <w:suppressAutoHyphens w:val="0"/>
        <w:rPr>
          <w:i/>
          <w:sz w:val="22"/>
          <w:szCs w:val="22"/>
        </w:rPr>
      </w:pPr>
      <w:r>
        <w:rPr>
          <w:i/>
          <w:sz w:val="22"/>
          <w:szCs w:val="22"/>
        </w:rPr>
        <w:br w:type="column"/>
      </w:r>
      <w:r w:rsidR="00DC6548">
        <w:rPr>
          <w:i/>
          <w:sz w:val="22"/>
          <w:szCs w:val="22"/>
        </w:rPr>
        <w:lastRenderedPageBreak/>
        <w:t>Z</w:t>
      </w:r>
      <w:r w:rsidR="00950A29" w:rsidRPr="00DB556F">
        <w:rPr>
          <w:i/>
          <w:sz w:val="22"/>
          <w:szCs w:val="22"/>
        </w:rPr>
        <w:t xml:space="preserve">ałącznik </w:t>
      </w:r>
      <w:r w:rsidR="007F0C0F" w:rsidRPr="00DB556F">
        <w:rPr>
          <w:i/>
          <w:sz w:val="22"/>
          <w:szCs w:val="22"/>
        </w:rPr>
        <w:t>n</w:t>
      </w:r>
      <w:r w:rsidR="00950A29" w:rsidRPr="00DB556F">
        <w:rPr>
          <w:i/>
          <w:sz w:val="22"/>
          <w:szCs w:val="22"/>
        </w:rPr>
        <w:t xml:space="preserve">r </w:t>
      </w:r>
      <w:r w:rsidR="0083712C">
        <w:rPr>
          <w:i/>
          <w:sz w:val="22"/>
          <w:szCs w:val="22"/>
        </w:rPr>
        <w:t>4</w:t>
      </w:r>
    </w:p>
    <w:p w:rsidR="00950A29" w:rsidRPr="00A60D55" w:rsidRDefault="00950A29" w:rsidP="004602AD">
      <w:pPr>
        <w:pStyle w:val="Tekstpodstawowy2"/>
        <w:jc w:val="center"/>
        <w:rPr>
          <w:b/>
          <w:i/>
          <w:sz w:val="22"/>
          <w:szCs w:val="22"/>
        </w:rPr>
      </w:pPr>
      <w:r w:rsidRPr="00A60D55">
        <w:rPr>
          <w:b/>
          <w:i/>
          <w:sz w:val="22"/>
          <w:szCs w:val="22"/>
        </w:rPr>
        <w:t>PROJEKT UMOWY</w:t>
      </w:r>
    </w:p>
    <w:p w:rsidR="00601397" w:rsidRPr="00A60D55" w:rsidRDefault="00601397" w:rsidP="00601397">
      <w:pPr>
        <w:pStyle w:val="Tekstpodstawowy2"/>
        <w:jc w:val="center"/>
        <w:rPr>
          <w:b/>
          <w:i/>
          <w:sz w:val="22"/>
          <w:szCs w:val="22"/>
          <w:u w:val="single"/>
        </w:rPr>
      </w:pPr>
    </w:p>
    <w:p w:rsidR="00FB1F34" w:rsidRPr="00A60D55" w:rsidRDefault="00FB1F34" w:rsidP="00CF52BF">
      <w:pPr>
        <w:autoSpaceDE w:val="0"/>
        <w:autoSpaceDN w:val="0"/>
        <w:adjustRightInd w:val="0"/>
        <w:rPr>
          <w:sz w:val="21"/>
          <w:szCs w:val="21"/>
        </w:rPr>
      </w:pPr>
      <w:proofErr w:type="gramStart"/>
      <w:r w:rsidRPr="00A60D55">
        <w:rPr>
          <w:sz w:val="21"/>
          <w:szCs w:val="21"/>
        </w:rPr>
        <w:t>zawarta</w:t>
      </w:r>
      <w:proofErr w:type="gramEnd"/>
      <w:r w:rsidRPr="00A60D55">
        <w:rPr>
          <w:sz w:val="21"/>
          <w:szCs w:val="21"/>
        </w:rPr>
        <w:t xml:space="preserve"> …………. </w:t>
      </w:r>
      <w:proofErr w:type="gramStart"/>
      <w:r w:rsidRPr="00A60D55">
        <w:rPr>
          <w:sz w:val="21"/>
          <w:szCs w:val="21"/>
        </w:rPr>
        <w:t>w</w:t>
      </w:r>
      <w:proofErr w:type="gramEnd"/>
      <w:r w:rsidRPr="00A60D55">
        <w:rPr>
          <w:sz w:val="21"/>
          <w:szCs w:val="21"/>
        </w:rPr>
        <w:t xml:space="preserve"> wyniku przeprowadzonego przetargu zgodnie z przepisami Kodeksu Cywilnego pomiędzy </w:t>
      </w:r>
      <w:r w:rsidRPr="00A60D55">
        <w:rPr>
          <w:iCs/>
          <w:sz w:val="21"/>
          <w:szCs w:val="21"/>
        </w:rPr>
        <w:t xml:space="preserve">…………………., ………………………….. </w:t>
      </w:r>
      <w:proofErr w:type="gramStart"/>
      <w:r w:rsidRPr="00A60D55">
        <w:rPr>
          <w:iCs/>
          <w:sz w:val="21"/>
          <w:szCs w:val="21"/>
        </w:rPr>
        <w:t>wpisanym</w:t>
      </w:r>
      <w:proofErr w:type="gramEnd"/>
      <w:r w:rsidRPr="00A60D55">
        <w:rPr>
          <w:iCs/>
          <w:sz w:val="21"/>
          <w:szCs w:val="21"/>
        </w:rPr>
        <w:t xml:space="preserve"> do Rejestru Przedsiębiorców prowadzonego przez Sąd Rejonowy</w:t>
      </w:r>
      <w:r w:rsidRPr="00A60D55">
        <w:rPr>
          <w:i/>
          <w:iCs/>
          <w:sz w:val="21"/>
          <w:szCs w:val="21"/>
        </w:rPr>
        <w:t xml:space="preserve"> </w:t>
      </w:r>
      <w:r w:rsidRPr="00A60D55">
        <w:rPr>
          <w:sz w:val="21"/>
          <w:szCs w:val="21"/>
        </w:rPr>
        <w:t>………………………… Wydział Gospodarczy Krajowego Rejestru Sądowego pod numerem</w:t>
      </w:r>
      <w:r w:rsidRPr="00A60D55">
        <w:rPr>
          <w:bCs/>
          <w:sz w:val="21"/>
          <w:szCs w:val="21"/>
        </w:rPr>
        <w:t xml:space="preserve"> ………………..</w:t>
      </w:r>
      <w:r w:rsidRPr="00A60D55">
        <w:rPr>
          <w:sz w:val="21"/>
          <w:szCs w:val="21"/>
        </w:rPr>
        <w:t xml:space="preserve">, NIP ……………., REGON: ……………….., </w:t>
      </w:r>
      <w:proofErr w:type="gramStart"/>
      <w:r w:rsidRPr="00A60D55">
        <w:rPr>
          <w:sz w:val="21"/>
          <w:szCs w:val="21"/>
        </w:rPr>
        <w:t>kapitał</w:t>
      </w:r>
      <w:proofErr w:type="gramEnd"/>
      <w:r w:rsidRPr="00A60D55">
        <w:rPr>
          <w:sz w:val="21"/>
          <w:szCs w:val="21"/>
        </w:rPr>
        <w:t xml:space="preserve"> zakładowy: ………………… zł reprezentowaną przez …………………………, zwanym dalej „Wykonawcą”, a Samodzielnym Publicznym Zespołem Opieki Zdrowotnej w Leżajsku, 37-300 Leżajsk, ul. Leśna 22 </w:t>
      </w:r>
      <w:r w:rsidRPr="00A60D55">
        <w:rPr>
          <w:iCs/>
          <w:sz w:val="21"/>
          <w:szCs w:val="21"/>
        </w:rPr>
        <w:t xml:space="preserve">wpisanym do Rejestru </w:t>
      </w:r>
      <w:r w:rsidRPr="00A60D55">
        <w:rPr>
          <w:bCs/>
          <w:sz w:val="21"/>
          <w:szCs w:val="21"/>
        </w:rPr>
        <w:t>Stowarzyszeń, Innych Organizacji Społecznych i Zawodowych, Fundacji oraz Samodzielnych Publicznych Zakładów Opieki Zdrowotnej</w:t>
      </w:r>
      <w:r w:rsidRPr="00A60D55">
        <w:rPr>
          <w:iCs/>
          <w:sz w:val="21"/>
          <w:szCs w:val="21"/>
        </w:rPr>
        <w:t xml:space="preserve"> prowadzonego przez Sąd Rejonowy</w:t>
      </w:r>
      <w:r w:rsidRPr="00A60D55">
        <w:rPr>
          <w:i/>
          <w:iCs/>
          <w:sz w:val="21"/>
          <w:szCs w:val="21"/>
        </w:rPr>
        <w:t xml:space="preserve"> </w:t>
      </w:r>
      <w:r w:rsidRPr="00A60D55">
        <w:rPr>
          <w:iCs/>
          <w:sz w:val="21"/>
          <w:szCs w:val="21"/>
        </w:rPr>
        <w:t>w Rzeszowie, XII Wydział Gospodarczy Krajowego Rejestru Sądowego pod numerem</w:t>
      </w:r>
      <w:r w:rsidRPr="00A60D55">
        <w:rPr>
          <w:sz w:val="21"/>
          <w:szCs w:val="21"/>
        </w:rPr>
        <w:t xml:space="preserve"> 0000009781, NIP 816-14-52-585, REGON: 000306650 reprezentowanym przez ………..………. </w:t>
      </w:r>
      <w:proofErr w:type="gramStart"/>
      <w:r w:rsidRPr="00A60D55">
        <w:rPr>
          <w:sz w:val="21"/>
          <w:szCs w:val="21"/>
        </w:rPr>
        <w:t>zwanym</w:t>
      </w:r>
      <w:proofErr w:type="gramEnd"/>
      <w:r w:rsidRPr="00A60D55">
        <w:rPr>
          <w:sz w:val="21"/>
          <w:szCs w:val="21"/>
        </w:rPr>
        <w:t xml:space="preserve"> dalej „Zamawiającym” o następującej treści:</w:t>
      </w:r>
    </w:p>
    <w:p w:rsidR="001C5483" w:rsidRPr="004602AD" w:rsidRDefault="001C5483" w:rsidP="001C5483">
      <w:pPr>
        <w:autoSpaceDE w:val="0"/>
        <w:autoSpaceDN w:val="0"/>
        <w:adjustRightInd w:val="0"/>
        <w:jc w:val="center"/>
        <w:rPr>
          <w:kern w:val="18"/>
          <w:position w:val="2"/>
          <w:sz w:val="22"/>
          <w:szCs w:val="22"/>
        </w:rPr>
      </w:pPr>
      <w:r w:rsidRPr="004602AD">
        <w:rPr>
          <w:kern w:val="18"/>
          <w:position w:val="2"/>
          <w:sz w:val="22"/>
          <w:szCs w:val="22"/>
        </w:rPr>
        <w:t>§ 1</w:t>
      </w:r>
    </w:p>
    <w:p w:rsidR="001C5483" w:rsidRPr="00240B57" w:rsidRDefault="009F48A9" w:rsidP="001C5483">
      <w:pPr>
        <w:pStyle w:val="Akapitzlist"/>
        <w:numPr>
          <w:ilvl w:val="1"/>
          <w:numId w:val="12"/>
        </w:numPr>
        <w:tabs>
          <w:tab w:val="clear" w:pos="1440"/>
        </w:tabs>
        <w:ind w:left="426" w:hanging="426"/>
        <w:rPr>
          <w:sz w:val="22"/>
          <w:szCs w:val="22"/>
        </w:rPr>
      </w:pPr>
      <w:r w:rsidRPr="009F48A9">
        <w:rPr>
          <w:sz w:val="22"/>
          <w:szCs w:val="22"/>
        </w:rPr>
        <w:t>Przedmiotem zamówienia jest „</w:t>
      </w:r>
      <w:r w:rsidR="00E85B6F">
        <w:rPr>
          <w:sz w:val="22"/>
          <w:szCs w:val="22"/>
        </w:rPr>
        <w:t xml:space="preserve">Remont </w:t>
      </w:r>
      <w:r w:rsidRPr="009F48A9">
        <w:rPr>
          <w:sz w:val="22"/>
          <w:szCs w:val="22"/>
        </w:rPr>
        <w:t>balustrad na klatce schodowej w Budynku Głównym Samodzielnego Publicznego Zespołu Opieki Zdrowotnej w Leżajsku”</w:t>
      </w:r>
      <w:r w:rsidR="001C5483" w:rsidRPr="009F48A9">
        <w:rPr>
          <w:sz w:val="22"/>
          <w:szCs w:val="22"/>
        </w:rPr>
        <w:t xml:space="preserve"> zgodnie z</w:t>
      </w:r>
      <w:r>
        <w:rPr>
          <w:sz w:val="22"/>
          <w:szCs w:val="22"/>
        </w:rPr>
        <w:t> </w:t>
      </w:r>
      <w:r w:rsidR="001C5483" w:rsidRPr="00240B57">
        <w:rPr>
          <w:sz w:val="22"/>
          <w:szCs w:val="22"/>
        </w:rPr>
        <w:t>kosztorysem ofertowym stanowiącym załącznik nr 1 do niniejszej umowy.</w:t>
      </w:r>
    </w:p>
    <w:p w:rsidR="009F48A9" w:rsidRPr="00240B57" w:rsidRDefault="009F48A9" w:rsidP="001C5483">
      <w:pPr>
        <w:pStyle w:val="Akapitzlist"/>
        <w:numPr>
          <w:ilvl w:val="1"/>
          <w:numId w:val="12"/>
        </w:numPr>
        <w:tabs>
          <w:tab w:val="clear" w:pos="1440"/>
        </w:tabs>
        <w:ind w:left="426" w:hanging="426"/>
        <w:rPr>
          <w:sz w:val="22"/>
          <w:szCs w:val="22"/>
        </w:rPr>
      </w:pPr>
      <w:r w:rsidRPr="00240B57">
        <w:rPr>
          <w:sz w:val="22"/>
          <w:szCs w:val="22"/>
        </w:rPr>
        <w:t>Zakres umowy obejmuje:</w:t>
      </w:r>
    </w:p>
    <w:p w:rsidR="009F48A9" w:rsidRPr="00240B57" w:rsidRDefault="009F48A9" w:rsidP="009F48A9">
      <w:pPr>
        <w:pStyle w:val="Akapitzlist"/>
        <w:numPr>
          <w:ilvl w:val="0"/>
          <w:numId w:val="52"/>
        </w:numPr>
        <w:ind w:hanging="294"/>
        <w:rPr>
          <w:sz w:val="22"/>
          <w:szCs w:val="22"/>
        </w:rPr>
      </w:pPr>
      <w:proofErr w:type="gramStart"/>
      <w:r w:rsidRPr="00240B57">
        <w:rPr>
          <w:sz w:val="22"/>
          <w:szCs w:val="22"/>
        </w:rPr>
        <w:t>demontaż</w:t>
      </w:r>
      <w:proofErr w:type="gramEnd"/>
      <w:r w:rsidRPr="00240B57">
        <w:rPr>
          <w:sz w:val="22"/>
          <w:szCs w:val="22"/>
        </w:rPr>
        <w:t xml:space="preserve"> istniejących balustrad i pochwytów (stan istniejący – inwentaryzacja klatki schodowej)</w:t>
      </w:r>
      <w:r w:rsidR="00240B57">
        <w:rPr>
          <w:sz w:val="22"/>
          <w:szCs w:val="22"/>
        </w:rPr>
        <w:t>;</w:t>
      </w:r>
    </w:p>
    <w:p w:rsidR="009F48A9" w:rsidRPr="00240B57" w:rsidRDefault="009F48A9" w:rsidP="00240B57">
      <w:pPr>
        <w:pStyle w:val="Akapitzlist"/>
        <w:numPr>
          <w:ilvl w:val="0"/>
          <w:numId w:val="52"/>
        </w:numPr>
        <w:ind w:hanging="294"/>
        <w:rPr>
          <w:sz w:val="22"/>
          <w:szCs w:val="22"/>
        </w:rPr>
      </w:pPr>
      <w:proofErr w:type="gramStart"/>
      <w:r w:rsidRPr="00240B57">
        <w:rPr>
          <w:sz w:val="22"/>
          <w:szCs w:val="22"/>
        </w:rPr>
        <w:t>montaż</w:t>
      </w:r>
      <w:proofErr w:type="gramEnd"/>
      <w:r w:rsidRPr="00240B57">
        <w:rPr>
          <w:sz w:val="22"/>
          <w:szCs w:val="22"/>
        </w:rPr>
        <w:t xml:space="preserve"> nowych według projektu balustrad</w:t>
      </w:r>
      <w:r w:rsidR="00240B57">
        <w:rPr>
          <w:sz w:val="22"/>
          <w:szCs w:val="22"/>
        </w:rPr>
        <w:t xml:space="preserve"> oraz niniejszej Umowy.</w:t>
      </w:r>
    </w:p>
    <w:p w:rsidR="009F48A9" w:rsidRPr="00240B57" w:rsidRDefault="009F48A9" w:rsidP="00240B57">
      <w:pPr>
        <w:pStyle w:val="Akapitzlist"/>
        <w:numPr>
          <w:ilvl w:val="1"/>
          <w:numId w:val="12"/>
        </w:numPr>
        <w:tabs>
          <w:tab w:val="clear" w:pos="1440"/>
        </w:tabs>
        <w:ind w:left="426" w:hanging="426"/>
        <w:rPr>
          <w:sz w:val="22"/>
          <w:szCs w:val="22"/>
        </w:rPr>
      </w:pPr>
      <w:r w:rsidRPr="00240B57">
        <w:rPr>
          <w:sz w:val="22"/>
          <w:szCs w:val="22"/>
        </w:rPr>
        <w:t>Przedmiot zamówienia zostanie wykonany na podstawie</w:t>
      </w:r>
      <w:r w:rsidRPr="009F48A9">
        <w:rPr>
          <w:sz w:val="21"/>
          <w:szCs w:val="21"/>
        </w:rPr>
        <w:t xml:space="preserve"> </w:t>
      </w:r>
      <w:r w:rsidR="00240B57">
        <w:rPr>
          <w:sz w:val="21"/>
          <w:szCs w:val="21"/>
        </w:rPr>
        <w:t>specyfikacji warunków zamówienia</w:t>
      </w:r>
      <w:r w:rsidRPr="009F48A9">
        <w:rPr>
          <w:sz w:val="21"/>
          <w:szCs w:val="21"/>
        </w:rPr>
        <w:t xml:space="preserve"> </w:t>
      </w:r>
      <w:r w:rsidR="00240B57">
        <w:rPr>
          <w:sz w:val="21"/>
          <w:szCs w:val="21"/>
        </w:rPr>
        <w:t xml:space="preserve">oraz </w:t>
      </w:r>
      <w:r w:rsidRPr="00240B57">
        <w:rPr>
          <w:sz w:val="22"/>
          <w:szCs w:val="22"/>
        </w:rPr>
        <w:t xml:space="preserve">zgodnie z </w:t>
      </w:r>
      <w:r w:rsidR="00240B57" w:rsidRPr="00240B57">
        <w:rPr>
          <w:sz w:val="22"/>
          <w:szCs w:val="22"/>
        </w:rPr>
        <w:t xml:space="preserve">ofertą Wykonawcy, </w:t>
      </w:r>
      <w:r w:rsidR="00240B57">
        <w:rPr>
          <w:sz w:val="22"/>
          <w:szCs w:val="22"/>
        </w:rPr>
        <w:t>zasadami wiedzy technicznej i obowiązującymi w </w:t>
      </w:r>
      <w:r w:rsidRPr="00240B57">
        <w:rPr>
          <w:sz w:val="22"/>
          <w:szCs w:val="22"/>
        </w:rPr>
        <w:t>Rzeczypospolitej Polskiej przepisami prawa powszechnie obowiązującego i normami technicznymi, w terminie określonym Umową</w:t>
      </w:r>
      <w:r w:rsidR="00240B57" w:rsidRPr="00240B57">
        <w:rPr>
          <w:sz w:val="22"/>
          <w:szCs w:val="22"/>
        </w:rPr>
        <w:t>.</w:t>
      </w:r>
    </w:p>
    <w:p w:rsidR="009F48A9" w:rsidRPr="00240B57" w:rsidRDefault="009F48A9" w:rsidP="009F48A9">
      <w:pPr>
        <w:pStyle w:val="Akapitzlist"/>
        <w:numPr>
          <w:ilvl w:val="1"/>
          <w:numId w:val="12"/>
        </w:numPr>
        <w:tabs>
          <w:tab w:val="clear" w:pos="1440"/>
        </w:tabs>
        <w:ind w:left="426" w:hanging="426"/>
        <w:rPr>
          <w:sz w:val="22"/>
          <w:szCs w:val="22"/>
        </w:rPr>
      </w:pPr>
      <w:r w:rsidRPr="00240B57">
        <w:rPr>
          <w:sz w:val="22"/>
          <w:szCs w:val="22"/>
        </w:rPr>
        <w:t xml:space="preserve">Nowe barierki wykonane ze stali nierdzewnej gat. 304 satynowej, profil słupków </w:t>
      </w:r>
      <w:proofErr w:type="spellStart"/>
      <w:r w:rsidRPr="00240B57">
        <w:rPr>
          <w:sz w:val="22"/>
          <w:szCs w:val="22"/>
        </w:rPr>
        <w:t>40x40</w:t>
      </w:r>
      <w:proofErr w:type="spellEnd"/>
      <w:r w:rsidRPr="00240B57">
        <w:rPr>
          <w:sz w:val="22"/>
          <w:szCs w:val="22"/>
        </w:rPr>
        <w:t xml:space="preserve"> mm, wypełnienie-szkło mleczne bezpieczne podwójne </w:t>
      </w:r>
      <w:proofErr w:type="spellStart"/>
      <w:r w:rsidRPr="00240B57">
        <w:rPr>
          <w:sz w:val="22"/>
          <w:szCs w:val="22"/>
        </w:rPr>
        <w:t>2x4mm</w:t>
      </w:r>
      <w:proofErr w:type="spellEnd"/>
      <w:r w:rsidRPr="00240B57">
        <w:rPr>
          <w:sz w:val="22"/>
          <w:szCs w:val="22"/>
        </w:rPr>
        <w:t xml:space="preserve"> (szkło szlifowane na krawędziach i rogach), słupki montowane w miejscu istniejących plus dodatkowe słupki narożne na początku i końcu biegu, w miejscu montażu słupków muszą być rozety. Poręcz drewniana </w:t>
      </w:r>
      <w:proofErr w:type="spellStart"/>
      <w:r w:rsidRPr="00240B57">
        <w:rPr>
          <w:sz w:val="22"/>
          <w:szCs w:val="22"/>
        </w:rPr>
        <w:t>50x40</w:t>
      </w:r>
      <w:proofErr w:type="spellEnd"/>
      <w:r w:rsidRPr="00240B57">
        <w:rPr>
          <w:sz w:val="22"/>
          <w:szCs w:val="22"/>
        </w:rPr>
        <w:t xml:space="preserve"> mm (szer. x wys.) na barierkach i pochwycie. Na narożach biegów drewniana poręcz łączona poprzez odpowiednie łączniki metalowe – należy zachować wysoką estetykę spasowanie drewna i metalu.</w:t>
      </w:r>
    </w:p>
    <w:p w:rsidR="009F48A9" w:rsidRPr="00240B57" w:rsidRDefault="00240B57" w:rsidP="00240B57">
      <w:pPr>
        <w:pStyle w:val="Akapitzlist"/>
        <w:numPr>
          <w:ilvl w:val="1"/>
          <w:numId w:val="12"/>
        </w:numPr>
        <w:tabs>
          <w:tab w:val="clear" w:pos="1440"/>
        </w:tabs>
        <w:ind w:left="426" w:hanging="426"/>
        <w:rPr>
          <w:sz w:val="22"/>
          <w:szCs w:val="22"/>
        </w:rPr>
      </w:pPr>
      <w:r w:rsidRPr="00240B57">
        <w:rPr>
          <w:sz w:val="22"/>
          <w:szCs w:val="22"/>
        </w:rPr>
        <w:t>Z</w:t>
      </w:r>
      <w:r w:rsidR="009F48A9" w:rsidRPr="00240B57">
        <w:rPr>
          <w:sz w:val="22"/>
          <w:szCs w:val="22"/>
        </w:rPr>
        <w:t>akres roboty związany z przedmiotem zamówienia będzie wykonywany na czynnym obiekcie. Prace należy wykonywać w trakcie ruchu szpitalnego (brak możliwości wyłączenia kl</w:t>
      </w:r>
      <w:r w:rsidRPr="00240B57">
        <w:rPr>
          <w:sz w:val="22"/>
          <w:szCs w:val="22"/>
        </w:rPr>
        <w:t xml:space="preserve">atki schodowej z eksploatacji) </w:t>
      </w:r>
      <w:r w:rsidR="009F48A9" w:rsidRPr="00240B57">
        <w:rPr>
          <w:sz w:val="22"/>
          <w:szCs w:val="22"/>
        </w:rPr>
        <w:t>oraz przewidzieć odpowiednie zabezpieczenia na czas wykonywania robót</w:t>
      </w:r>
      <w:r w:rsidRPr="00240B57">
        <w:rPr>
          <w:sz w:val="22"/>
          <w:szCs w:val="22"/>
        </w:rPr>
        <w:t>.</w:t>
      </w:r>
    </w:p>
    <w:p w:rsidR="009F48A9" w:rsidRPr="00240B57" w:rsidRDefault="009F48A9" w:rsidP="00240B57">
      <w:pPr>
        <w:pStyle w:val="Akapitzlist"/>
        <w:numPr>
          <w:ilvl w:val="1"/>
          <w:numId w:val="12"/>
        </w:numPr>
        <w:tabs>
          <w:tab w:val="clear" w:pos="1440"/>
        </w:tabs>
        <w:ind w:left="426" w:hanging="426"/>
        <w:rPr>
          <w:sz w:val="22"/>
          <w:szCs w:val="22"/>
        </w:rPr>
      </w:pPr>
      <w:r w:rsidRPr="00240B57">
        <w:rPr>
          <w:sz w:val="22"/>
          <w:szCs w:val="22"/>
        </w:rPr>
        <w:t xml:space="preserve">Z uwagi na pracę w czynnym obiekcie Wykonawca powinien zachować szczególną ostrożność i ściśle przestrzegać warunków </w:t>
      </w:r>
      <w:proofErr w:type="spellStart"/>
      <w:r w:rsidRPr="00240B57">
        <w:rPr>
          <w:sz w:val="22"/>
          <w:szCs w:val="22"/>
        </w:rPr>
        <w:t>bhp</w:t>
      </w:r>
      <w:proofErr w:type="spellEnd"/>
      <w:r w:rsidRPr="00240B57">
        <w:rPr>
          <w:sz w:val="22"/>
          <w:szCs w:val="22"/>
        </w:rPr>
        <w:t xml:space="preserve">. oraz </w:t>
      </w:r>
      <w:proofErr w:type="spellStart"/>
      <w:r w:rsidRPr="00240B57">
        <w:rPr>
          <w:sz w:val="22"/>
          <w:szCs w:val="22"/>
        </w:rPr>
        <w:t>p.poż</w:t>
      </w:r>
      <w:proofErr w:type="spellEnd"/>
      <w:r w:rsidRPr="00240B57">
        <w:rPr>
          <w:sz w:val="22"/>
          <w:szCs w:val="22"/>
        </w:rPr>
        <w:t xml:space="preserve">. </w:t>
      </w:r>
      <w:proofErr w:type="gramStart"/>
      <w:r w:rsidRPr="00240B57">
        <w:rPr>
          <w:sz w:val="22"/>
          <w:szCs w:val="22"/>
        </w:rPr>
        <w:t>z</w:t>
      </w:r>
      <w:proofErr w:type="gramEnd"/>
      <w:r w:rsidRPr="00240B57">
        <w:rPr>
          <w:sz w:val="22"/>
          <w:szCs w:val="22"/>
        </w:rPr>
        <w:t xml:space="preserve"> wytycznymi obowiązującym na teranie szpitala, które stanowią załącznik do umowy. Realizowania robót w sposób jak najmniej uciążliwy dla użytkownika w remontowanym budynku (dotyczy to hałasu, wyłączania dostaw mediów, utrzymania porządku, komunikacji itp.) oraz niezagrażający bezpieczeństwu zatrudnionych pracowników i użytkowników szpitala, zgodnie z obowiązującymi przepisami bhp i ppoż.</w:t>
      </w:r>
    </w:p>
    <w:p w:rsidR="009F48A9" w:rsidRDefault="009F48A9" w:rsidP="009F48A9">
      <w:pPr>
        <w:pStyle w:val="Akapitzlist"/>
        <w:numPr>
          <w:ilvl w:val="1"/>
          <w:numId w:val="12"/>
        </w:numPr>
        <w:tabs>
          <w:tab w:val="clear" w:pos="1440"/>
        </w:tabs>
        <w:ind w:left="426" w:hanging="426"/>
        <w:rPr>
          <w:sz w:val="22"/>
          <w:szCs w:val="22"/>
        </w:rPr>
      </w:pPr>
      <w:r w:rsidRPr="00240B57">
        <w:rPr>
          <w:sz w:val="22"/>
          <w:szCs w:val="22"/>
        </w:rPr>
        <w:t>Zdemontowane barierki i pochwyty należy przekazać do Działu Nadzoru Technicznego i Eksploatacji.</w:t>
      </w:r>
    </w:p>
    <w:p w:rsidR="001C5483" w:rsidRPr="00240B57" w:rsidRDefault="001C5483" w:rsidP="00240B57">
      <w:pPr>
        <w:pStyle w:val="Akapitzlist"/>
        <w:numPr>
          <w:ilvl w:val="1"/>
          <w:numId w:val="12"/>
        </w:numPr>
        <w:tabs>
          <w:tab w:val="clear" w:pos="1440"/>
        </w:tabs>
        <w:ind w:left="426" w:hanging="426"/>
        <w:rPr>
          <w:sz w:val="22"/>
          <w:szCs w:val="22"/>
        </w:rPr>
      </w:pPr>
      <w:r w:rsidRPr="00240B57">
        <w:rPr>
          <w:sz w:val="22"/>
          <w:szCs w:val="22"/>
        </w:rPr>
        <w:t>Roboty wykonane będą z materiałów, maszynami i urządzeniami dostarczonymi w całości przez Wykonawcę.</w:t>
      </w:r>
    </w:p>
    <w:p w:rsidR="001C5483" w:rsidRPr="004602AD" w:rsidRDefault="001C5483" w:rsidP="001C5483">
      <w:pPr>
        <w:jc w:val="center"/>
        <w:rPr>
          <w:sz w:val="22"/>
          <w:szCs w:val="22"/>
        </w:rPr>
      </w:pPr>
      <w:r w:rsidRPr="004602AD">
        <w:rPr>
          <w:sz w:val="22"/>
          <w:szCs w:val="22"/>
        </w:rPr>
        <w:t>§ 2</w:t>
      </w:r>
    </w:p>
    <w:p w:rsidR="001C5483" w:rsidRPr="00747CA3" w:rsidRDefault="001C5483" w:rsidP="001C5483">
      <w:pPr>
        <w:rPr>
          <w:sz w:val="22"/>
          <w:szCs w:val="22"/>
        </w:rPr>
      </w:pPr>
      <w:r w:rsidRPr="00747CA3">
        <w:rPr>
          <w:kern w:val="22"/>
          <w:sz w:val="22"/>
          <w:szCs w:val="22"/>
        </w:rPr>
        <w:t xml:space="preserve">Obowiązki wynikłe z niniejszej umowy Wykonawca winien wykonać </w:t>
      </w:r>
      <w:r w:rsidR="00240B57">
        <w:rPr>
          <w:kern w:val="22"/>
          <w:sz w:val="22"/>
          <w:szCs w:val="22"/>
        </w:rPr>
        <w:t xml:space="preserve">w terminie </w:t>
      </w:r>
      <w:r w:rsidR="003347FF">
        <w:rPr>
          <w:kern w:val="22"/>
          <w:sz w:val="22"/>
          <w:szCs w:val="22"/>
        </w:rPr>
        <w:t>9</w:t>
      </w:r>
      <w:r w:rsidR="00240B57">
        <w:rPr>
          <w:kern w:val="22"/>
          <w:sz w:val="22"/>
          <w:szCs w:val="22"/>
        </w:rPr>
        <w:t>0 dni licząc od dnia podpisania umowy.</w:t>
      </w:r>
      <w:r w:rsidRPr="00747CA3">
        <w:rPr>
          <w:kern w:val="22"/>
          <w:sz w:val="22"/>
          <w:szCs w:val="22"/>
        </w:rPr>
        <w:t xml:space="preserve"> </w:t>
      </w:r>
    </w:p>
    <w:p w:rsidR="001C5483" w:rsidRPr="00747CA3" w:rsidRDefault="001C5483" w:rsidP="001C5483">
      <w:pPr>
        <w:jc w:val="center"/>
        <w:rPr>
          <w:sz w:val="22"/>
          <w:szCs w:val="22"/>
        </w:rPr>
      </w:pPr>
      <w:r w:rsidRPr="00747CA3">
        <w:rPr>
          <w:sz w:val="22"/>
          <w:szCs w:val="22"/>
        </w:rPr>
        <w:t>§ 3</w:t>
      </w:r>
    </w:p>
    <w:p w:rsidR="001C5483" w:rsidRPr="00747CA3" w:rsidRDefault="001C5483" w:rsidP="008C3B55">
      <w:pPr>
        <w:numPr>
          <w:ilvl w:val="0"/>
          <w:numId w:val="36"/>
        </w:numPr>
        <w:tabs>
          <w:tab w:val="clear" w:pos="360"/>
        </w:tabs>
        <w:suppressAutoHyphens w:val="0"/>
        <w:ind w:left="426" w:hanging="426"/>
        <w:rPr>
          <w:color w:val="000000"/>
          <w:sz w:val="22"/>
          <w:szCs w:val="22"/>
        </w:rPr>
      </w:pPr>
      <w:r w:rsidRPr="00747CA3">
        <w:rPr>
          <w:color w:val="000000"/>
          <w:sz w:val="22"/>
          <w:szCs w:val="22"/>
        </w:rPr>
        <w:t>Do obowiązków Wykonawcy należy:</w:t>
      </w:r>
    </w:p>
    <w:p w:rsidR="001C5483" w:rsidRPr="00747CA3" w:rsidRDefault="001C5483" w:rsidP="008C3B55">
      <w:pPr>
        <w:numPr>
          <w:ilvl w:val="0"/>
          <w:numId w:val="35"/>
        </w:numPr>
        <w:tabs>
          <w:tab w:val="clear" w:pos="720"/>
        </w:tabs>
        <w:suppressAutoHyphens w:val="0"/>
        <w:ind w:left="851" w:hanging="425"/>
        <w:rPr>
          <w:sz w:val="22"/>
          <w:szCs w:val="22"/>
          <w:lang w:eastAsia="zh-CN"/>
        </w:rPr>
      </w:pPr>
      <w:proofErr w:type="gramStart"/>
      <w:r w:rsidRPr="00747CA3">
        <w:rPr>
          <w:color w:val="000000"/>
          <w:sz w:val="22"/>
          <w:szCs w:val="22"/>
        </w:rPr>
        <w:t>przejęcie</w:t>
      </w:r>
      <w:proofErr w:type="gramEnd"/>
      <w:r w:rsidRPr="00747CA3">
        <w:rPr>
          <w:color w:val="000000"/>
          <w:sz w:val="22"/>
          <w:szCs w:val="22"/>
        </w:rPr>
        <w:t xml:space="preserve"> od Zamawiającego terenu realizacji </w:t>
      </w:r>
      <w:r w:rsidRPr="00747CA3">
        <w:rPr>
          <w:sz w:val="22"/>
          <w:szCs w:val="22"/>
        </w:rPr>
        <w:t>przedmiotu niniejszej umowy</w:t>
      </w:r>
      <w:r w:rsidRPr="00747CA3">
        <w:rPr>
          <w:color w:val="000000"/>
          <w:sz w:val="22"/>
          <w:szCs w:val="22"/>
        </w:rPr>
        <w:t>,</w:t>
      </w:r>
    </w:p>
    <w:p w:rsidR="001C5483" w:rsidRPr="00747CA3" w:rsidRDefault="001C5483" w:rsidP="008C3B55">
      <w:pPr>
        <w:numPr>
          <w:ilvl w:val="0"/>
          <w:numId w:val="35"/>
        </w:numPr>
        <w:tabs>
          <w:tab w:val="clear" w:pos="720"/>
        </w:tabs>
        <w:suppressAutoHyphens w:val="0"/>
        <w:ind w:left="851" w:hanging="425"/>
        <w:rPr>
          <w:color w:val="000000"/>
          <w:sz w:val="22"/>
          <w:szCs w:val="22"/>
        </w:rPr>
      </w:pPr>
      <w:proofErr w:type="gramStart"/>
      <w:r w:rsidRPr="00747CA3">
        <w:rPr>
          <w:sz w:val="22"/>
          <w:szCs w:val="22"/>
        </w:rPr>
        <w:t>zapewnić</w:t>
      </w:r>
      <w:proofErr w:type="gramEnd"/>
      <w:r w:rsidRPr="00747CA3">
        <w:rPr>
          <w:sz w:val="22"/>
          <w:szCs w:val="22"/>
        </w:rPr>
        <w:t xml:space="preserve"> wykonanie i kierowanie pracami objętymi umową przez osoby posiadające stosowne kwalifikacje zawodowe i uprawnienia.</w:t>
      </w:r>
    </w:p>
    <w:p w:rsidR="001C5483" w:rsidRPr="00747CA3" w:rsidRDefault="001C5483" w:rsidP="008C3B55">
      <w:pPr>
        <w:numPr>
          <w:ilvl w:val="0"/>
          <w:numId w:val="35"/>
        </w:numPr>
        <w:tabs>
          <w:tab w:val="clear" w:pos="720"/>
        </w:tabs>
        <w:suppressAutoHyphens w:val="0"/>
        <w:ind w:left="851" w:hanging="425"/>
        <w:rPr>
          <w:color w:val="000000"/>
          <w:sz w:val="22"/>
          <w:szCs w:val="22"/>
        </w:rPr>
      </w:pPr>
      <w:proofErr w:type="gramStart"/>
      <w:r w:rsidRPr="00747CA3">
        <w:rPr>
          <w:color w:val="000000"/>
          <w:sz w:val="22"/>
          <w:szCs w:val="22"/>
        </w:rPr>
        <w:t>wykonywanie</w:t>
      </w:r>
      <w:proofErr w:type="gramEnd"/>
      <w:r w:rsidRPr="00747CA3">
        <w:rPr>
          <w:color w:val="000000"/>
          <w:sz w:val="22"/>
          <w:szCs w:val="22"/>
        </w:rPr>
        <w:t xml:space="preserve"> prac na wysokości w sposób zabezpieczający przed upadkiem i zrzuceniem przedmiotów z wysokości,</w:t>
      </w:r>
    </w:p>
    <w:p w:rsidR="001C5483" w:rsidRPr="00747CA3" w:rsidRDefault="001C5483" w:rsidP="008C3B55">
      <w:pPr>
        <w:numPr>
          <w:ilvl w:val="0"/>
          <w:numId w:val="35"/>
        </w:numPr>
        <w:tabs>
          <w:tab w:val="clear" w:pos="720"/>
        </w:tabs>
        <w:suppressAutoHyphens w:val="0"/>
        <w:ind w:left="851" w:hanging="425"/>
        <w:rPr>
          <w:color w:val="000000"/>
          <w:sz w:val="22"/>
          <w:szCs w:val="22"/>
        </w:rPr>
      </w:pPr>
      <w:proofErr w:type="gramStart"/>
      <w:r w:rsidRPr="00747CA3">
        <w:rPr>
          <w:color w:val="000000"/>
          <w:sz w:val="22"/>
          <w:szCs w:val="22"/>
        </w:rPr>
        <w:t>wykonanie</w:t>
      </w:r>
      <w:proofErr w:type="gramEnd"/>
      <w:r w:rsidRPr="00747CA3">
        <w:rPr>
          <w:color w:val="000000"/>
          <w:sz w:val="22"/>
          <w:szCs w:val="22"/>
        </w:rPr>
        <w:t xml:space="preserve"> przedmiotu umowy z materiałów odpowiadających wymaganiom określonym w ustawie z dnia 7 lipca 1994 r. Prawo budowlane, okazanie na każde żądanie </w:t>
      </w:r>
      <w:r w:rsidRPr="00747CA3">
        <w:rPr>
          <w:color w:val="000000"/>
          <w:sz w:val="22"/>
          <w:szCs w:val="22"/>
        </w:rPr>
        <w:lastRenderedPageBreak/>
        <w:t>Zamawiającego certyfikatów zgodności z polską normą lub aprobatą techniczną każdego używanego wyrobu,</w:t>
      </w:r>
    </w:p>
    <w:p w:rsidR="001C5483" w:rsidRPr="00747CA3" w:rsidRDefault="001C5483" w:rsidP="008C3B55">
      <w:pPr>
        <w:numPr>
          <w:ilvl w:val="0"/>
          <w:numId w:val="35"/>
        </w:numPr>
        <w:tabs>
          <w:tab w:val="clear" w:pos="720"/>
        </w:tabs>
        <w:suppressAutoHyphens w:val="0"/>
        <w:ind w:left="851" w:hanging="425"/>
        <w:rPr>
          <w:color w:val="000000"/>
          <w:sz w:val="22"/>
          <w:szCs w:val="22"/>
        </w:rPr>
      </w:pPr>
      <w:proofErr w:type="gramStart"/>
      <w:r w:rsidRPr="00747CA3">
        <w:rPr>
          <w:color w:val="000000"/>
          <w:sz w:val="22"/>
          <w:szCs w:val="22"/>
        </w:rPr>
        <w:t>zapewnienie</w:t>
      </w:r>
      <w:proofErr w:type="gramEnd"/>
      <w:r w:rsidRPr="00747CA3">
        <w:rPr>
          <w:color w:val="000000"/>
          <w:sz w:val="22"/>
          <w:szCs w:val="22"/>
        </w:rPr>
        <w:t xml:space="preserve"> na własny koszt transportu odpadów do miejsc ich wykorzystania lub utylizacji, łącznie z kosztami utylizacji,</w:t>
      </w:r>
    </w:p>
    <w:p w:rsidR="001C5483" w:rsidRPr="00747CA3" w:rsidRDefault="001C5483" w:rsidP="008C3B55">
      <w:pPr>
        <w:numPr>
          <w:ilvl w:val="0"/>
          <w:numId w:val="35"/>
        </w:numPr>
        <w:tabs>
          <w:tab w:val="clear" w:pos="720"/>
        </w:tabs>
        <w:suppressAutoHyphens w:val="0"/>
        <w:ind w:left="851" w:hanging="425"/>
        <w:rPr>
          <w:color w:val="000000"/>
          <w:sz w:val="22"/>
          <w:szCs w:val="22"/>
        </w:rPr>
      </w:pPr>
      <w:r w:rsidRPr="00747CA3">
        <w:rPr>
          <w:color w:val="000000"/>
          <w:sz w:val="22"/>
          <w:szCs w:val="22"/>
        </w:rPr>
        <w:t xml:space="preserve">przestrzeganie przepisów wynikających z ustawy z dnia 27 kwietnia 2001 r. Prawo ochrony środowiska i ustawy z dnia 14 grudnia 2012 r. o </w:t>
      </w:r>
      <w:proofErr w:type="gramStart"/>
      <w:r w:rsidRPr="00747CA3">
        <w:rPr>
          <w:color w:val="000000"/>
          <w:sz w:val="22"/>
          <w:szCs w:val="22"/>
        </w:rPr>
        <w:t>odpadach (jako</w:t>
      </w:r>
      <w:proofErr w:type="gramEnd"/>
      <w:r w:rsidRPr="00747CA3">
        <w:rPr>
          <w:color w:val="000000"/>
          <w:sz w:val="22"/>
          <w:szCs w:val="22"/>
        </w:rPr>
        <w:t xml:space="preserve"> wytwarzający odpady). </w:t>
      </w:r>
      <w:r w:rsidRPr="00747CA3">
        <w:rPr>
          <w:sz w:val="22"/>
          <w:szCs w:val="22"/>
        </w:rPr>
        <w:t>Ewentualne opłaty i kary za naruszenie w trakcie realizacji przedmiotu umowy norm i przepisów dotyczących ochrony środowiska obciążają Wykonawcę.</w:t>
      </w:r>
    </w:p>
    <w:p w:rsidR="001C5483" w:rsidRPr="00747CA3" w:rsidRDefault="001C5483" w:rsidP="008C3B55">
      <w:pPr>
        <w:numPr>
          <w:ilvl w:val="0"/>
          <w:numId w:val="35"/>
        </w:numPr>
        <w:tabs>
          <w:tab w:val="clear" w:pos="720"/>
        </w:tabs>
        <w:suppressAutoHyphens w:val="0"/>
        <w:ind w:left="851" w:hanging="425"/>
        <w:rPr>
          <w:color w:val="000000"/>
          <w:sz w:val="22"/>
          <w:szCs w:val="22"/>
        </w:rPr>
      </w:pPr>
      <w:proofErr w:type="gramStart"/>
      <w:r w:rsidRPr="00747CA3">
        <w:rPr>
          <w:color w:val="000000"/>
          <w:sz w:val="22"/>
          <w:szCs w:val="22"/>
        </w:rPr>
        <w:t>ponoszenie</w:t>
      </w:r>
      <w:proofErr w:type="gramEnd"/>
      <w:r w:rsidRPr="00747CA3">
        <w:rPr>
          <w:color w:val="000000"/>
          <w:sz w:val="22"/>
          <w:szCs w:val="22"/>
        </w:rPr>
        <w:t xml:space="preserve"> pełnej odpowiedzialności za stan i przestrzeganie przepisów bhp, ochronę </w:t>
      </w:r>
      <w:proofErr w:type="spellStart"/>
      <w:r w:rsidRPr="00747CA3">
        <w:rPr>
          <w:color w:val="000000"/>
          <w:sz w:val="22"/>
          <w:szCs w:val="22"/>
        </w:rPr>
        <w:t>p.poż</w:t>
      </w:r>
      <w:proofErr w:type="spellEnd"/>
      <w:r w:rsidRPr="00747CA3">
        <w:rPr>
          <w:color w:val="000000"/>
          <w:sz w:val="22"/>
          <w:szCs w:val="22"/>
        </w:rPr>
        <w:t xml:space="preserve">. </w:t>
      </w:r>
      <w:proofErr w:type="gramStart"/>
      <w:r w:rsidRPr="00747CA3">
        <w:rPr>
          <w:color w:val="000000"/>
          <w:sz w:val="22"/>
          <w:szCs w:val="22"/>
        </w:rPr>
        <w:t>i</w:t>
      </w:r>
      <w:proofErr w:type="gramEnd"/>
      <w:r w:rsidRPr="00747CA3">
        <w:rPr>
          <w:color w:val="000000"/>
          <w:sz w:val="22"/>
          <w:szCs w:val="22"/>
        </w:rPr>
        <w:t> dozór mienia na terenie wykonywania przedmiotu umowy, jak i za wszelkie szkody powstałe w trakcie trwania prac na terenie przyjętym od Zamawiającego lub mających związek z prowadzonymi pracami,</w:t>
      </w:r>
    </w:p>
    <w:p w:rsidR="001C5483" w:rsidRPr="00747CA3" w:rsidRDefault="001C5483" w:rsidP="008C3B55">
      <w:pPr>
        <w:numPr>
          <w:ilvl w:val="0"/>
          <w:numId w:val="35"/>
        </w:numPr>
        <w:tabs>
          <w:tab w:val="clear" w:pos="720"/>
        </w:tabs>
        <w:suppressAutoHyphens w:val="0"/>
        <w:ind w:left="851" w:hanging="425"/>
        <w:rPr>
          <w:color w:val="000000"/>
          <w:sz w:val="22"/>
          <w:szCs w:val="22"/>
        </w:rPr>
      </w:pPr>
      <w:proofErr w:type="gramStart"/>
      <w:r w:rsidRPr="00747CA3">
        <w:rPr>
          <w:color w:val="000000"/>
          <w:sz w:val="22"/>
          <w:szCs w:val="22"/>
        </w:rPr>
        <w:t>ponoszenie</w:t>
      </w:r>
      <w:proofErr w:type="gramEnd"/>
      <w:r w:rsidRPr="00747CA3">
        <w:rPr>
          <w:color w:val="000000"/>
          <w:sz w:val="22"/>
          <w:szCs w:val="22"/>
        </w:rPr>
        <w:t xml:space="preserve"> pełnej odpowiedzialności za szkody oraz następstwa nieszczęśliwych wypadków pracowników i osób trzecich, powstałe w związku z prowadzonymi pracami, w tym także ruchem pojazdów,</w:t>
      </w:r>
    </w:p>
    <w:p w:rsidR="001C5483" w:rsidRPr="00747CA3" w:rsidRDefault="001C5483" w:rsidP="008C3B55">
      <w:pPr>
        <w:numPr>
          <w:ilvl w:val="0"/>
          <w:numId w:val="35"/>
        </w:numPr>
        <w:tabs>
          <w:tab w:val="clear" w:pos="720"/>
        </w:tabs>
        <w:suppressAutoHyphens w:val="0"/>
        <w:ind w:left="851" w:hanging="425"/>
        <w:rPr>
          <w:color w:val="000000"/>
          <w:sz w:val="22"/>
          <w:szCs w:val="22"/>
        </w:rPr>
      </w:pPr>
      <w:proofErr w:type="gramStart"/>
      <w:r w:rsidRPr="00747CA3">
        <w:rPr>
          <w:color w:val="000000"/>
          <w:sz w:val="22"/>
          <w:szCs w:val="22"/>
        </w:rPr>
        <w:t>zabezpieczenie</w:t>
      </w:r>
      <w:proofErr w:type="gramEnd"/>
      <w:r w:rsidRPr="00747CA3">
        <w:rPr>
          <w:color w:val="000000"/>
          <w:sz w:val="22"/>
          <w:szCs w:val="22"/>
        </w:rPr>
        <w:t xml:space="preserve"> istniejących instalacji, urządzeń i obiektów na terenie prac i w jej bezpośrednim otoczeniu, przed ich </w:t>
      </w:r>
      <w:r w:rsidRPr="00747CA3">
        <w:rPr>
          <w:sz w:val="22"/>
          <w:szCs w:val="22"/>
        </w:rPr>
        <w:t xml:space="preserve">kradzieżą, </w:t>
      </w:r>
      <w:r w:rsidRPr="00747CA3">
        <w:rPr>
          <w:color w:val="000000"/>
          <w:sz w:val="22"/>
          <w:szCs w:val="22"/>
        </w:rPr>
        <w:t>zniszczeniem lub uszkodzeniem w trakcie wykonywania prac,</w:t>
      </w:r>
    </w:p>
    <w:p w:rsidR="001C5483" w:rsidRPr="00747CA3" w:rsidRDefault="001C5483" w:rsidP="008C3B55">
      <w:pPr>
        <w:numPr>
          <w:ilvl w:val="0"/>
          <w:numId w:val="35"/>
        </w:numPr>
        <w:tabs>
          <w:tab w:val="clear" w:pos="720"/>
        </w:tabs>
        <w:suppressAutoHyphens w:val="0"/>
        <w:ind w:left="851" w:hanging="425"/>
        <w:rPr>
          <w:color w:val="000000"/>
          <w:sz w:val="22"/>
          <w:szCs w:val="22"/>
        </w:rPr>
      </w:pPr>
      <w:proofErr w:type="gramStart"/>
      <w:r w:rsidRPr="00747CA3">
        <w:rPr>
          <w:color w:val="000000"/>
          <w:sz w:val="22"/>
          <w:szCs w:val="22"/>
        </w:rPr>
        <w:t>dbanie</w:t>
      </w:r>
      <w:proofErr w:type="gramEnd"/>
      <w:r w:rsidRPr="00747CA3">
        <w:rPr>
          <w:color w:val="000000"/>
          <w:sz w:val="22"/>
          <w:szCs w:val="22"/>
        </w:rPr>
        <w:t xml:space="preserve"> o porządek na terenie prac oraz utrzymywanie terenu prac </w:t>
      </w:r>
      <w:r w:rsidRPr="00747CA3">
        <w:rPr>
          <w:sz w:val="22"/>
          <w:szCs w:val="22"/>
        </w:rPr>
        <w:t>w należytym stanie i porządku</w:t>
      </w:r>
      <w:r w:rsidRPr="00747CA3">
        <w:rPr>
          <w:color w:val="000000"/>
          <w:sz w:val="22"/>
          <w:szCs w:val="22"/>
        </w:rPr>
        <w:t xml:space="preserve"> oraz w stanie wolnym od przeszkód komunikacyjnych,</w:t>
      </w:r>
    </w:p>
    <w:p w:rsidR="001C5483" w:rsidRPr="00747CA3" w:rsidRDefault="001C5483" w:rsidP="008C3B55">
      <w:pPr>
        <w:numPr>
          <w:ilvl w:val="0"/>
          <w:numId w:val="35"/>
        </w:numPr>
        <w:tabs>
          <w:tab w:val="clear" w:pos="720"/>
        </w:tabs>
        <w:suppressAutoHyphens w:val="0"/>
        <w:ind w:left="851" w:hanging="425"/>
        <w:rPr>
          <w:color w:val="000000"/>
          <w:sz w:val="22"/>
          <w:szCs w:val="22"/>
        </w:rPr>
      </w:pPr>
      <w:proofErr w:type="gramStart"/>
      <w:r w:rsidRPr="00747CA3">
        <w:rPr>
          <w:color w:val="000000"/>
          <w:sz w:val="22"/>
          <w:szCs w:val="22"/>
        </w:rPr>
        <w:t>terminowe</w:t>
      </w:r>
      <w:proofErr w:type="gramEnd"/>
      <w:r w:rsidRPr="00747CA3">
        <w:rPr>
          <w:color w:val="000000"/>
          <w:sz w:val="22"/>
          <w:szCs w:val="22"/>
        </w:rPr>
        <w:t xml:space="preserve"> wykonanie przedmiotu umowy,</w:t>
      </w:r>
    </w:p>
    <w:p w:rsidR="001C5483" w:rsidRPr="00747CA3" w:rsidRDefault="001C5483" w:rsidP="008C3B55">
      <w:pPr>
        <w:numPr>
          <w:ilvl w:val="0"/>
          <w:numId w:val="35"/>
        </w:numPr>
        <w:tabs>
          <w:tab w:val="clear" w:pos="720"/>
        </w:tabs>
        <w:suppressAutoHyphens w:val="0"/>
        <w:ind w:left="851" w:hanging="425"/>
        <w:rPr>
          <w:color w:val="000000"/>
          <w:sz w:val="22"/>
          <w:szCs w:val="22"/>
        </w:rPr>
      </w:pPr>
      <w:proofErr w:type="gramStart"/>
      <w:r w:rsidRPr="00747CA3">
        <w:rPr>
          <w:color w:val="000000"/>
          <w:sz w:val="22"/>
          <w:szCs w:val="22"/>
        </w:rPr>
        <w:t>uporządkowanie</w:t>
      </w:r>
      <w:proofErr w:type="gramEnd"/>
      <w:r w:rsidRPr="00747CA3">
        <w:rPr>
          <w:color w:val="000000"/>
          <w:sz w:val="22"/>
          <w:szCs w:val="22"/>
        </w:rPr>
        <w:t xml:space="preserve"> terenu prac po ich zakończeniu, jak również terenów sąsiadujących zajętych lub użytkowanych przez Wykonawcę, w tym dokonania na własny koszt renowacji zniszczonych lub uszkodzonych w wyniku prowadzonych prac obiektów lub instalacji,</w:t>
      </w:r>
    </w:p>
    <w:p w:rsidR="001C5483" w:rsidRPr="00747CA3" w:rsidRDefault="001C5483" w:rsidP="008C3B55">
      <w:pPr>
        <w:numPr>
          <w:ilvl w:val="0"/>
          <w:numId w:val="35"/>
        </w:numPr>
        <w:tabs>
          <w:tab w:val="clear" w:pos="720"/>
        </w:tabs>
        <w:suppressAutoHyphens w:val="0"/>
        <w:ind w:left="851" w:hanging="425"/>
        <w:rPr>
          <w:color w:val="000000"/>
          <w:sz w:val="22"/>
          <w:szCs w:val="22"/>
        </w:rPr>
      </w:pPr>
      <w:proofErr w:type="gramStart"/>
      <w:r w:rsidRPr="00747CA3">
        <w:rPr>
          <w:color w:val="000000"/>
          <w:sz w:val="22"/>
          <w:szCs w:val="22"/>
        </w:rPr>
        <w:t>kompletowanie</w:t>
      </w:r>
      <w:proofErr w:type="gramEnd"/>
      <w:r w:rsidRPr="00747CA3">
        <w:rPr>
          <w:color w:val="000000"/>
          <w:sz w:val="22"/>
          <w:szCs w:val="22"/>
        </w:rPr>
        <w:t xml:space="preserve"> w trakcie realizacji prac wszelkiej dokumentacji zgodnie z przepisami Prawa budowlanego oraz przygotowanie do odbioru końcowego kompletu protokołów niezbędnych przy odbiorze,</w:t>
      </w:r>
    </w:p>
    <w:p w:rsidR="001C5483" w:rsidRPr="00747CA3" w:rsidRDefault="001C5483" w:rsidP="008C3B55">
      <w:pPr>
        <w:numPr>
          <w:ilvl w:val="0"/>
          <w:numId w:val="35"/>
        </w:numPr>
        <w:tabs>
          <w:tab w:val="clear" w:pos="720"/>
        </w:tabs>
        <w:suppressAutoHyphens w:val="0"/>
        <w:ind w:left="851" w:hanging="425"/>
        <w:rPr>
          <w:color w:val="000000"/>
          <w:sz w:val="22"/>
          <w:szCs w:val="22"/>
        </w:rPr>
      </w:pPr>
      <w:proofErr w:type="gramStart"/>
      <w:r w:rsidRPr="00747CA3">
        <w:rPr>
          <w:color w:val="000000"/>
          <w:sz w:val="22"/>
          <w:szCs w:val="22"/>
        </w:rPr>
        <w:t>usunięcie</w:t>
      </w:r>
      <w:proofErr w:type="gramEnd"/>
      <w:r w:rsidRPr="00747CA3">
        <w:rPr>
          <w:color w:val="000000"/>
          <w:sz w:val="22"/>
          <w:szCs w:val="22"/>
        </w:rPr>
        <w:t xml:space="preserve"> wszelkich wad i usterek stwierdzonych przez Zamawiającego w trakcie trwania prac w terminie nie dłuższym niż termin technicznie uzasadniony i konieczny do ich usunięcia,</w:t>
      </w:r>
    </w:p>
    <w:p w:rsidR="001C5483" w:rsidRPr="00747CA3" w:rsidRDefault="001C5483" w:rsidP="008C3B55">
      <w:pPr>
        <w:numPr>
          <w:ilvl w:val="0"/>
          <w:numId w:val="35"/>
        </w:numPr>
        <w:tabs>
          <w:tab w:val="clear" w:pos="720"/>
        </w:tabs>
        <w:suppressAutoHyphens w:val="0"/>
        <w:ind w:left="851" w:hanging="425"/>
        <w:rPr>
          <w:sz w:val="22"/>
          <w:szCs w:val="22"/>
        </w:rPr>
      </w:pPr>
      <w:proofErr w:type="gramStart"/>
      <w:r w:rsidRPr="00747CA3">
        <w:rPr>
          <w:sz w:val="22"/>
          <w:szCs w:val="22"/>
        </w:rPr>
        <w:t>ponoszenie</w:t>
      </w:r>
      <w:proofErr w:type="gramEnd"/>
      <w:r w:rsidRPr="00747CA3">
        <w:rPr>
          <w:sz w:val="22"/>
          <w:szCs w:val="22"/>
        </w:rPr>
        <w:t xml:space="preserve"> wyłącznej odpowiedzialności za wszelkie szkody będące następstwem niewykonania lub nienależytego wykonania przedmiotu umowy, które to szkody Wykonawca zobowiązuje się pokryć w pełnej wysokości,</w:t>
      </w:r>
    </w:p>
    <w:p w:rsidR="001C5483" w:rsidRPr="00747CA3" w:rsidRDefault="001C5483" w:rsidP="008C3B55">
      <w:pPr>
        <w:numPr>
          <w:ilvl w:val="0"/>
          <w:numId w:val="35"/>
        </w:numPr>
        <w:tabs>
          <w:tab w:val="clear" w:pos="720"/>
        </w:tabs>
        <w:suppressAutoHyphens w:val="0"/>
        <w:ind w:left="851" w:hanging="425"/>
        <w:rPr>
          <w:sz w:val="22"/>
          <w:szCs w:val="22"/>
        </w:rPr>
      </w:pPr>
      <w:r w:rsidRPr="00747CA3">
        <w:rPr>
          <w:sz w:val="22"/>
          <w:szCs w:val="22"/>
        </w:rPr>
        <w:t xml:space="preserve">informowanie Zamawiającego o problemach technicznych lub okolicznościach, które mogą </w:t>
      </w:r>
      <w:proofErr w:type="gramStart"/>
      <w:r w:rsidRPr="00747CA3">
        <w:rPr>
          <w:sz w:val="22"/>
          <w:szCs w:val="22"/>
        </w:rPr>
        <w:t>wpłynąć na jakość</w:t>
      </w:r>
      <w:proofErr w:type="gramEnd"/>
      <w:r w:rsidRPr="00747CA3">
        <w:rPr>
          <w:sz w:val="22"/>
          <w:szCs w:val="22"/>
        </w:rPr>
        <w:t xml:space="preserve"> prac lub termin ich zakończenia,</w:t>
      </w:r>
    </w:p>
    <w:p w:rsidR="001C5483" w:rsidRPr="00747CA3" w:rsidRDefault="001C5483" w:rsidP="008C3B55">
      <w:pPr>
        <w:numPr>
          <w:ilvl w:val="0"/>
          <w:numId w:val="35"/>
        </w:numPr>
        <w:tabs>
          <w:tab w:val="clear" w:pos="720"/>
        </w:tabs>
        <w:suppressAutoHyphens w:val="0"/>
        <w:ind w:left="851" w:hanging="425"/>
        <w:rPr>
          <w:sz w:val="22"/>
          <w:szCs w:val="22"/>
        </w:rPr>
      </w:pPr>
      <w:proofErr w:type="gramStart"/>
      <w:r w:rsidRPr="00747CA3">
        <w:rPr>
          <w:color w:val="000000"/>
          <w:sz w:val="22"/>
          <w:szCs w:val="22"/>
        </w:rPr>
        <w:t>zgłoszenie</w:t>
      </w:r>
      <w:proofErr w:type="gramEnd"/>
      <w:r w:rsidRPr="00747CA3">
        <w:rPr>
          <w:color w:val="000000"/>
          <w:sz w:val="22"/>
          <w:szCs w:val="22"/>
        </w:rPr>
        <w:t xml:space="preserve"> przedmiotu umowy do odbioru,</w:t>
      </w:r>
    </w:p>
    <w:p w:rsidR="001C5483" w:rsidRPr="00747CA3" w:rsidRDefault="001C5483" w:rsidP="008C3B55">
      <w:pPr>
        <w:numPr>
          <w:ilvl w:val="0"/>
          <w:numId w:val="35"/>
        </w:numPr>
        <w:tabs>
          <w:tab w:val="clear" w:pos="720"/>
        </w:tabs>
        <w:suppressAutoHyphens w:val="0"/>
        <w:ind w:left="851" w:hanging="425"/>
        <w:rPr>
          <w:sz w:val="22"/>
          <w:szCs w:val="22"/>
        </w:rPr>
      </w:pPr>
      <w:proofErr w:type="gramStart"/>
      <w:r w:rsidRPr="00747CA3">
        <w:rPr>
          <w:bCs/>
          <w:sz w:val="22"/>
          <w:szCs w:val="22"/>
        </w:rPr>
        <w:t>zapewnienia</w:t>
      </w:r>
      <w:proofErr w:type="gramEnd"/>
      <w:r w:rsidRPr="00747CA3">
        <w:rPr>
          <w:bCs/>
          <w:sz w:val="22"/>
          <w:szCs w:val="22"/>
        </w:rPr>
        <w:t>, że jego pracownicy świadczący prace na terenie Zamawiającego będą wyposażeni w estetyczne ubrania i obuwie robocze spełniające wymagania Polskich Norm oraz w środki ochrony indywidualnej adekwatne do występujących zagrożeń i spełniające wymagania dotyczące oceny zgodności;</w:t>
      </w:r>
    </w:p>
    <w:p w:rsidR="001C5483" w:rsidRPr="00747CA3" w:rsidRDefault="001C5483" w:rsidP="008C3B55">
      <w:pPr>
        <w:numPr>
          <w:ilvl w:val="0"/>
          <w:numId w:val="35"/>
        </w:numPr>
        <w:tabs>
          <w:tab w:val="clear" w:pos="720"/>
        </w:tabs>
        <w:suppressAutoHyphens w:val="0"/>
        <w:ind w:left="851" w:hanging="425"/>
        <w:rPr>
          <w:sz w:val="22"/>
          <w:szCs w:val="22"/>
        </w:rPr>
      </w:pPr>
      <w:proofErr w:type="gramStart"/>
      <w:r w:rsidRPr="00747CA3">
        <w:rPr>
          <w:bCs/>
          <w:sz w:val="22"/>
          <w:szCs w:val="22"/>
        </w:rPr>
        <w:t>zapewnienia</w:t>
      </w:r>
      <w:proofErr w:type="gramEnd"/>
      <w:r w:rsidRPr="00747CA3">
        <w:rPr>
          <w:bCs/>
          <w:sz w:val="22"/>
          <w:szCs w:val="22"/>
        </w:rPr>
        <w:t xml:space="preserve"> Zamawiającemu oraz wszystkim podmiotom i osobom upoważnionym przez niego prawa wstępu na teren budowy w każdym czasie w celu sprawdzenia postępu w</w:t>
      </w:r>
      <w:r>
        <w:rPr>
          <w:bCs/>
          <w:sz w:val="22"/>
          <w:szCs w:val="22"/>
        </w:rPr>
        <w:t> </w:t>
      </w:r>
      <w:r w:rsidRPr="00747CA3">
        <w:rPr>
          <w:bCs/>
          <w:sz w:val="22"/>
          <w:szCs w:val="22"/>
        </w:rPr>
        <w:t>realizacji przedmiotu umowy, terminowości oraz jakości wykonywanych prac. Zamawiający w każdym czasie może pobrać do badań próbki materiałów stosowanych przez Wykonawcę. W sytuacji, gdy badania potwierdzą, iż materiały i prace nie odpowiadają wymogom stawianym przez obwiązujące przepisy prawne, w tym polskie normy kosztami badań zostanie obciążony Wykonawca.</w:t>
      </w:r>
    </w:p>
    <w:p w:rsidR="001C5483" w:rsidRPr="00747CA3" w:rsidRDefault="001C5483" w:rsidP="008C3B55">
      <w:pPr>
        <w:pStyle w:val="Akapitzlist"/>
        <w:numPr>
          <w:ilvl w:val="0"/>
          <w:numId w:val="37"/>
        </w:numPr>
        <w:ind w:left="426" w:hanging="426"/>
        <w:rPr>
          <w:sz w:val="22"/>
          <w:szCs w:val="22"/>
        </w:rPr>
      </w:pPr>
      <w:r w:rsidRPr="00747CA3">
        <w:rPr>
          <w:sz w:val="22"/>
          <w:szCs w:val="22"/>
        </w:rPr>
        <w:t>Do obowiązków Zamawiającego należy:</w:t>
      </w:r>
    </w:p>
    <w:p w:rsidR="001C5483" w:rsidRPr="00747CA3" w:rsidRDefault="001C5483" w:rsidP="008C3B55">
      <w:pPr>
        <w:numPr>
          <w:ilvl w:val="0"/>
          <w:numId w:val="30"/>
        </w:numPr>
        <w:ind w:left="851" w:hanging="425"/>
        <w:rPr>
          <w:sz w:val="22"/>
          <w:szCs w:val="22"/>
        </w:rPr>
      </w:pPr>
      <w:proofErr w:type="gramStart"/>
      <w:r w:rsidRPr="00747CA3">
        <w:rPr>
          <w:sz w:val="22"/>
          <w:szCs w:val="22"/>
        </w:rPr>
        <w:t>udostępnienie</w:t>
      </w:r>
      <w:proofErr w:type="gramEnd"/>
      <w:r w:rsidRPr="00747CA3">
        <w:rPr>
          <w:sz w:val="22"/>
          <w:szCs w:val="22"/>
        </w:rPr>
        <w:t xml:space="preserve"> placu robót w terminie do 3 dni od dnia podpisania umowy;</w:t>
      </w:r>
    </w:p>
    <w:p w:rsidR="001C5483" w:rsidRPr="00747CA3" w:rsidRDefault="001C5483" w:rsidP="008C3B55">
      <w:pPr>
        <w:numPr>
          <w:ilvl w:val="0"/>
          <w:numId w:val="30"/>
        </w:numPr>
        <w:ind w:left="851" w:hanging="425"/>
        <w:rPr>
          <w:sz w:val="22"/>
          <w:szCs w:val="22"/>
        </w:rPr>
      </w:pPr>
      <w:proofErr w:type="gramStart"/>
      <w:r w:rsidRPr="00747CA3">
        <w:rPr>
          <w:sz w:val="22"/>
          <w:szCs w:val="22"/>
        </w:rPr>
        <w:t>zapewnienie</w:t>
      </w:r>
      <w:proofErr w:type="gramEnd"/>
      <w:r w:rsidRPr="00747CA3">
        <w:rPr>
          <w:sz w:val="22"/>
          <w:szCs w:val="22"/>
        </w:rPr>
        <w:t xml:space="preserve"> nadzoru przez Dział Nadzoru Technicznego i Eksploatacji Zamawiającego.</w:t>
      </w:r>
    </w:p>
    <w:p w:rsidR="001C5483" w:rsidRDefault="001C5483" w:rsidP="001C5483">
      <w:pPr>
        <w:jc w:val="center"/>
        <w:rPr>
          <w:sz w:val="22"/>
          <w:szCs w:val="22"/>
        </w:rPr>
      </w:pPr>
      <w:r w:rsidRPr="004602AD">
        <w:rPr>
          <w:sz w:val="22"/>
          <w:szCs w:val="22"/>
        </w:rPr>
        <w:t>§ 4</w:t>
      </w:r>
    </w:p>
    <w:p w:rsidR="001C5483" w:rsidRPr="00747CA3" w:rsidRDefault="001C5483" w:rsidP="008C3B55">
      <w:pPr>
        <w:pStyle w:val="Bezodstpw"/>
        <w:numPr>
          <w:ilvl w:val="0"/>
          <w:numId w:val="34"/>
        </w:numPr>
        <w:ind w:left="426" w:hanging="426"/>
        <w:rPr>
          <w:b/>
          <w:bCs/>
          <w:szCs w:val="22"/>
        </w:rPr>
      </w:pPr>
      <w:r w:rsidRPr="00747CA3">
        <w:rPr>
          <w:szCs w:val="22"/>
        </w:rPr>
        <w:t xml:space="preserve">Wykonawca oświadcza, że zapozna się i zobowiązuje się, że jego </w:t>
      </w:r>
      <w:r w:rsidRPr="00747CA3">
        <w:rPr>
          <w:bCs/>
          <w:szCs w:val="22"/>
        </w:rPr>
        <w:t>pracownicy</w:t>
      </w:r>
      <w:r w:rsidRPr="00747CA3">
        <w:rPr>
          <w:szCs w:val="22"/>
        </w:rPr>
        <w:t xml:space="preserve"> oraz </w:t>
      </w:r>
      <w:r w:rsidRPr="00747CA3">
        <w:rPr>
          <w:bCs/>
          <w:szCs w:val="22"/>
        </w:rPr>
        <w:t>pracownicy</w:t>
      </w:r>
      <w:r w:rsidRPr="00747CA3">
        <w:rPr>
          <w:szCs w:val="22"/>
        </w:rPr>
        <w:t xml:space="preserve"> podwykonawcy i dalszego podwykonawcy przed rozpoczęciem pracy na terenie Zamawiającego, zostaną zapoznani </w:t>
      </w:r>
      <w:r w:rsidRPr="00747CA3">
        <w:rPr>
          <w:bCs/>
          <w:szCs w:val="22"/>
        </w:rPr>
        <w:t xml:space="preserve">ze wszystkimi warunkami zawartymi w „Wytycznych organizacyjno – technicznych dla wykonawców zewnętrznych prowadzących prace i wykonujących usługi na terenie SP ZOZ w Leżajsku” stanowiące załącznik nr </w:t>
      </w:r>
      <w:r>
        <w:rPr>
          <w:bCs/>
          <w:szCs w:val="22"/>
        </w:rPr>
        <w:t>2</w:t>
      </w:r>
      <w:r w:rsidRPr="00747CA3">
        <w:rPr>
          <w:bCs/>
          <w:szCs w:val="22"/>
        </w:rPr>
        <w:t xml:space="preserve"> do niniejszej umowy, przeprowadzi szkolenie ze wszystkimi pracownikami w tym zakresie oraz zobowiązuje się do bezwarunkowego </w:t>
      </w:r>
      <w:r w:rsidRPr="00747CA3">
        <w:rPr>
          <w:bCs/>
          <w:szCs w:val="22"/>
        </w:rPr>
        <w:lastRenderedPageBreak/>
        <w:t>stosowania tych wymagań przez swoich pracowników oraz pracowników podwykonawcy i</w:t>
      </w:r>
      <w:r>
        <w:rPr>
          <w:bCs/>
          <w:szCs w:val="22"/>
        </w:rPr>
        <w:t> </w:t>
      </w:r>
      <w:r w:rsidRPr="00747CA3">
        <w:rPr>
          <w:bCs/>
          <w:szCs w:val="22"/>
        </w:rPr>
        <w:t>dalszego podwykonawcy.</w:t>
      </w:r>
    </w:p>
    <w:p w:rsidR="001C5483" w:rsidRPr="00747CA3" w:rsidRDefault="001C5483" w:rsidP="008C3B55">
      <w:pPr>
        <w:pStyle w:val="Bezodstpw"/>
        <w:numPr>
          <w:ilvl w:val="0"/>
          <w:numId w:val="34"/>
        </w:numPr>
        <w:ind w:left="426" w:hanging="426"/>
        <w:rPr>
          <w:bCs/>
          <w:szCs w:val="22"/>
        </w:rPr>
      </w:pPr>
      <w:r w:rsidRPr="00747CA3">
        <w:rPr>
          <w:bCs/>
          <w:szCs w:val="22"/>
        </w:rPr>
        <w:t>Wykonawca będzie ściśle współpracował z inspektorem ds. bhp i ppoż. Zamawiającego.</w:t>
      </w:r>
    </w:p>
    <w:p w:rsidR="001C5483" w:rsidRPr="00747CA3" w:rsidRDefault="001C5483" w:rsidP="008C3B55">
      <w:pPr>
        <w:pStyle w:val="Bezodstpw"/>
        <w:numPr>
          <w:ilvl w:val="0"/>
          <w:numId w:val="34"/>
        </w:numPr>
        <w:ind w:left="426" w:hanging="426"/>
        <w:rPr>
          <w:bCs/>
          <w:szCs w:val="22"/>
        </w:rPr>
      </w:pPr>
      <w:r w:rsidRPr="00747CA3">
        <w:rPr>
          <w:bCs/>
          <w:szCs w:val="22"/>
        </w:rPr>
        <w:t>Wykonawca zobowiązuje się do realizacji wniosków/uwag Zamawiającego w zakresie spełnienia innych wymagań dot. bhp i ppoż., gdyby takie powstały w trakcie realizacji niniejszej umowy.</w:t>
      </w:r>
    </w:p>
    <w:p w:rsidR="001C5483" w:rsidRPr="00747CA3" w:rsidRDefault="001C5483" w:rsidP="008C3B55">
      <w:pPr>
        <w:pStyle w:val="Bezodstpw"/>
        <w:numPr>
          <w:ilvl w:val="0"/>
          <w:numId w:val="34"/>
        </w:numPr>
        <w:ind w:left="426" w:hanging="426"/>
        <w:rPr>
          <w:bCs/>
          <w:szCs w:val="22"/>
        </w:rPr>
      </w:pPr>
      <w:r w:rsidRPr="00747CA3">
        <w:rPr>
          <w:bCs/>
          <w:szCs w:val="22"/>
        </w:rPr>
        <w:t xml:space="preserve">Wykonawca wyraża zgodę na przeprowadzanie przez Zamawiającego kontroli działań Wykonawcy w zakresach wymienionych w </w:t>
      </w:r>
      <w:r w:rsidRPr="00747CA3">
        <w:rPr>
          <w:szCs w:val="22"/>
        </w:rPr>
        <w:t>§ 8 ust. 1</w:t>
      </w:r>
      <w:r w:rsidRPr="00747CA3">
        <w:rPr>
          <w:bCs/>
          <w:szCs w:val="22"/>
        </w:rPr>
        <w:t xml:space="preserve"> oraz dostarczania Zamawiającemu żądanych w związku z tym dodatkowych informacji pisemnych i ustnych.</w:t>
      </w:r>
    </w:p>
    <w:p w:rsidR="001C5483" w:rsidRPr="00747CA3" w:rsidRDefault="001C5483" w:rsidP="008C3B55">
      <w:pPr>
        <w:pStyle w:val="Bezodstpw"/>
        <w:numPr>
          <w:ilvl w:val="0"/>
          <w:numId w:val="34"/>
        </w:numPr>
        <w:ind w:left="426" w:hanging="426"/>
        <w:rPr>
          <w:bCs/>
          <w:szCs w:val="22"/>
        </w:rPr>
      </w:pPr>
      <w:r w:rsidRPr="00747CA3">
        <w:rPr>
          <w:szCs w:val="22"/>
        </w:rPr>
        <w:t>Wykonawca oświadcza, że posiada wiedzę i doświadczenie wymagane do realizacji przedmiotu niniejszej umowy.</w:t>
      </w:r>
    </w:p>
    <w:p w:rsidR="001C5483" w:rsidRPr="004602AD" w:rsidRDefault="001C5483" w:rsidP="001C5483">
      <w:pPr>
        <w:spacing w:line="120" w:lineRule="atLeast"/>
        <w:jc w:val="center"/>
        <w:rPr>
          <w:sz w:val="22"/>
          <w:szCs w:val="22"/>
        </w:rPr>
      </w:pPr>
      <w:r w:rsidRPr="004602AD">
        <w:rPr>
          <w:sz w:val="22"/>
          <w:szCs w:val="22"/>
        </w:rPr>
        <w:t>§ 5</w:t>
      </w:r>
    </w:p>
    <w:p w:rsidR="001C5483" w:rsidRPr="004602AD" w:rsidRDefault="001C5483" w:rsidP="008C3B55">
      <w:pPr>
        <w:numPr>
          <w:ilvl w:val="0"/>
          <w:numId w:val="23"/>
        </w:numPr>
        <w:spacing w:line="120" w:lineRule="atLeast"/>
        <w:rPr>
          <w:sz w:val="22"/>
          <w:szCs w:val="22"/>
        </w:rPr>
      </w:pPr>
      <w:r w:rsidRPr="004602AD">
        <w:rPr>
          <w:sz w:val="22"/>
          <w:szCs w:val="22"/>
        </w:rPr>
        <w:t>Zamawiający ma prawo wstępu na teren wykonywanych robót w każdym czasie w celu sprawdzenia, jak wykonywana jest przez Wykonawcę umowa, w tym prawo do pobierania niezbędnych próbek materiałów do badań. Badania takie dokonywane będą na koszt Wykonawcy, jeśli okaże się, że materiały i roboty nie odpowiadają stawianym przez prawo polskie wymogom, w tym polskim normom.</w:t>
      </w:r>
    </w:p>
    <w:p w:rsidR="001C5483" w:rsidRPr="004602AD" w:rsidRDefault="001C5483" w:rsidP="008C3B55">
      <w:pPr>
        <w:numPr>
          <w:ilvl w:val="0"/>
          <w:numId w:val="23"/>
        </w:numPr>
        <w:spacing w:line="120" w:lineRule="atLeast"/>
        <w:rPr>
          <w:sz w:val="22"/>
          <w:szCs w:val="22"/>
        </w:rPr>
      </w:pPr>
      <w:r w:rsidRPr="004602AD">
        <w:rPr>
          <w:sz w:val="22"/>
          <w:szCs w:val="22"/>
        </w:rPr>
        <w:t>Wykonawca w dniu odbioru przedmiotu umowy dostarczy Zamawiającemu dokumenty</w:t>
      </w:r>
      <w:proofErr w:type="gramStart"/>
      <w:r w:rsidRPr="004602AD">
        <w:rPr>
          <w:sz w:val="22"/>
          <w:szCs w:val="22"/>
        </w:rPr>
        <w:t>,</w:t>
      </w:r>
      <w:r w:rsidRPr="004602AD">
        <w:rPr>
          <w:sz w:val="22"/>
          <w:szCs w:val="22"/>
        </w:rPr>
        <w:br/>
        <w:t>z</w:t>
      </w:r>
      <w:proofErr w:type="gramEnd"/>
      <w:r w:rsidRPr="004602AD">
        <w:rPr>
          <w:sz w:val="22"/>
          <w:szCs w:val="22"/>
        </w:rPr>
        <w:t xml:space="preserve"> których wynikać będzie, że roboty, materiały, odpowiadają wymogom prawa polskiego, w tym zgodności z Polską Normą lub aprobatą techniczną.</w:t>
      </w:r>
    </w:p>
    <w:p w:rsidR="001C5483" w:rsidRPr="004602AD" w:rsidRDefault="001C5483" w:rsidP="001C5483">
      <w:pPr>
        <w:spacing w:line="120" w:lineRule="atLeast"/>
        <w:ind w:left="360"/>
        <w:jc w:val="center"/>
        <w:rPr>
          <w:sz w:val="22"/>
          <w:szCs w:val="22"/>
        </w:rPr>
      </w:pPr>
      <w:r w:rsidRPr="004602AD">
        <w:rPr>
          <w:sz w:val="22"/>
          <w:szCs w:val="22"/>
        </w:rPr>
        <w:t>§ 6</w:t>
      </w:r>
    </w:p>
    <w:p w:rsidR="001C5483" w:rsidRPr="004602AD" w:rsidRDefault="001C5483" w:rsidP="008C3B55">
      <w:pPr>
        <w:pStyle w:val="Bezodstpw"/>
        <w:numPr>
          <w:ilvl w:val="0"/>
          <w:numId w:val="31"/>
        </w:numPr>
        <w:tabs>
          <w:tab w:val="clear" w:pos="700"/>
        </w:tabs>
        <w:ind w:left="284" w:hanging="284"/>
        <w:rPr>
          <w:szCs w:val="22"/>
        </w:rPr>
      </w:pPr>
      <w:r w:rsidRPr="004602AD">
        <w:rPr>
          <w:szCs w:val="22"/>
        </w:rPr>
        <w:t>Zamawiający dopuszcza możliwość zmiany zastosowanych rozwiązań technicznych ze względu na postęp technologiczny lub gdyby zastosowanie przewidzianych rozwiązań groziłoby wadliwym wykonaniem przedmiotu umowy bądź z innych przyczyn o charakterze technologicznym, bądź też z innych obiektywnych przyczyn.</w:t>
      </w:r>
    </w:p>
    <w:p w:rsidR="001C5483" w:rsidRPr="004602AD" w:rsidRDefault="001C5483" w:rsidP="008C3B55">
      <w:pPr>
        <w:pStyle w:val="Bezodstpw"/>
        <w:numPr>
          <w:ilvl w:val="0"/>
          <w:numId w:val="31"/>
        </w:numPr>
        <w:tabs>
          <w:tab w:val="clear" w:pos="700"/>
        </w:tabs>
        <w:ind w:left="284" w:hanging="284"/>
        <w:rPr>
          <w:szCs w:val="22"/>
        </w:rPr>
      </w:pPr>
      <w:r w:rsidRPr="004602AD">
        <w:rPr>
          <w:szCs w:val="22"/>
        </w:rPr>
        <w:t>Zamawiający dopuszcza możliwość wydłużenia terminu zakończenia robót budowlanych w</w:t>
      </w:r>
      <w:r>
        <w:rPr>
          <w:szCs w:val="22"/>
        </w:rPr>
        <w:t> </w:t>
      </w:r>
      <w:r w:rsidRPr="004602AD">
        <w:rPr>
          <w:szCs w:val="22"/>
        </w:rPr>
        <w:t xml:space="preserve">sytuacji: </w:t>
      </w:r>
    </w:p>
    <w:p w:rsidR="001C5483" w:rsidRPr="004602AD" w:rsidRDefault="001C5483" w:rsidP="008C3B55">
      <w:pPr>
        <w:numPr>
          <w:ilvl w:val="1"/>
          <w:numId w:val="22"/>
        </w:numPr>
        <w:tabs>
          <w:tab w:val="clear" w:pos="1080"/>
        </w:tabs>
        <w:ind w:left="567" w:hanging="283"/>
        <w:rPr>
          <w:sz w:val="22"/>
          <w:szCs w:val="22"/>
        </w:rPr>
      </w:pPr>
      <w:proofErr w:type="gramStart"/>
      <w:r w:rsidRPr="004602AD">
        <w:rPr>
          <w:sz w:val="22"/>
          <w:szCs w:val="22"/>
        </w:rPr>
        <w:t>konieczności</w:t>
      </w:r>
      <w:proofErr w:type="gramEnd"/>
      <w:r w:rsidRPr="004602AD">
        <w:rPr>
          <w:sz w:val="22"/>
          <w:szCs w:val="22"/>
        </w:rPr>
        <w:t xml:space="preserve"> udzielenia zamówienia dodatkowego, nieobjętego zamówieniem podstawowym, którego wykonanie stało się konieczne na skutek sytuacji niemożliwej wcześniej do przewidzenia;</w:t>
      </w:r>
    </w:p>
    <w:p w:rsidR="001C5483" w:rsidRPr="004602AD" w:rsidRDefault="001C5483" w:rsidP="008C3B55">
      <w:pPr>
        <w:numPr>
          <w:ilvl w:val="1"/>
          <w:numId w:val="22"/>
        </w:numPr>
        <w:tabs>
          <w:tab w:val="clear" w:pos="1080"/>
        </w:tabs>
        <w:ind w:left="567" w:hanging="283"/>
        <w:rPr>
          <w:sz w:val="22"/>
          <w:szCs w:val="22"/>
        </w:rPr>
      </w:pPr>
      <w:proofErr w:type="gramStart"/>
      <w:r w:rsidRPr="004602AD">
        <w:rPr>
          <w:sz w:val="22"/>
          <w:szCs w:val="22"/>
        </w:rPr>
        <w:t>zmiany</w:t>
      </w:r>
      <w:proofErr w:type="gramEnd"/>
      <w:r w:rsidRPr="004602AD">
        <w:rPr>
          <w:sz w:val="22"/>
          <w:szCs w:val="22"/>
        </w:rPr>
        <w:t xml:space="preserve"> zastosowanych rozwiązań technicznych ze względu na postęp technologiczny lub gdyby zastosowanie przewidzianych rozwiązań groziłoby wadliwym wykonaniem przedmiotu umowy bądź z innych przyczyn o charakterze technologicznym, bądź też z innych obiektywnych przyczyn (o czas niezbędny na wprowadzenie zmian)</w:t>
      </w:r>
    </w:p>
    <w:p w:rsidR="001C5483" w:rsidRPr="004602AD" w:rsidRDefault="001C5483" w:rsidP="008C3B55">
      <w:pPr>
        <w:numPr>
          <w:ilvl w:val="1"/>
          <w:numId w:val="22"/>
        </w:numPr>
        <w:tabs>
          <w:tab w:val="clear" w:pos="1080"/>
        </w:tabs>
        <w:ind w:left="567" w:hanging="283"/>
        <w:rPr>
          <w:sz w:val="22"/>
          <w:szCs w:val="22"/>
        </w:rPr>
      </w:pPr>
      <w:proofErr w:type="gramStart"/>
      <w:r w:rsidRPr="004602AD">
        <w:rPr>
          <w:sz w:val="22"/>
          <w:szCs w:val="22"/>
        </w:rPr>
        <w:t>przerwy</w:t>
      </w:r>
      <w:proofErr w:type="gramEnd"/>
      <w:r w:rsidRPr="004602AD">
        <w:rPr>
          <w:sz w:val="22"/>
          <w:szCs w:val="22"/>
        </w:rPr>
        <w:t xml:space="preserve"> w dostawie nośników energii, wody;</w:t>
      </w:r>
    </w:p>
    <w:p w:rsidR="001C5483" w:rsidRPr="004602AD" w:rsidRDefault="001C5483" w:rsidP="008C3B55">
      <w:pPr>
        <w:numPr>
          <w:ilvl w:val="1"/>
          <w:numId w:val="22"/>
        </w:numPr>
        <w:tabs>
          <w:tab w:val="clear" w:pos="1080"/>
        </w:tabs>
        <w:ind w:left="567" w:hanging="283"/>
        <w:rPr>
          <w:sz w:val="22"/>
          <w:szCs w:val="22"/>
        </w:rPr>
      </w:pPr>
      <w:proofErr w:type="gramStart"/>
      <w:r w:rsidRPr="004602AD">
        <w:rPr>
          <w:sz w:val="22"/>
          <w:szCs w:val="22"/>
        </w:rPr>
        <w:t>przeszkód</w:t>
      </w:r>
      <w:proofErr w:type="gramEnd"/>
      <w:r w:rsidRPr="004602AD">
        <w:rPr>
          <w:sz w:val="22"/>
          <w:szCs w:val="22"/>
        </w:rPr>
        <w:t xml:space="preserve"> leżących po stronie Zamawiającego (o czas nie dłuż</w:t>
      </w:r>
      <w:r w:rsidR="00816E7A">
        <w:rPr>
          <w:sz w:val="22"/>
          <w:szCs w:val="22"/>
        </w:rPr>
        <w:t>szy niż czas trwania przeszkód).</w:t>
      </w:r>
    </w:p>
    <w:p w:rsidR="001C5483" w:rsidRPr="004602AD" w:rsidRDefault="001C5483" w:rsidP="001C5483">
      <w:pPr>
        <w:spacing w:line="120" w:lineRule="atLeast"/>
        <w:jc w:val="center"/>
        <w:rPr>
          <w:sz w:val="22"/>
          <w:szCs w:val="22"/>
        </w:rPr>
      </w:pPr>
      <w:r w:rsidRPr="004602AD">
        <w:rPr>
          <w:sz w:val="22"/>
          <w:szCs w:val="22"/>
        </w:rPr>
        <w:t>§ 7</w:t>
      </w:r>
    </w:p>
    <w:p w:rsidR="001C5483" w:rsidRPr="004602AD" w:rsidRDefault="001C5483" w:rsidP="001C5483">
      <w:pPr>
        <w:spacing w:line="120" w:lineRule="atLeast"/>
        <w:rPr>
          <w:sz w:val="22"/>
          <w:szCs w:val="22"/>
        </w:rPr>
      </w:pPr>
      <w:r w:rsidRPr="004602AD">
        <w:rPr>
          <w:sz w:val="22"/>
          <w:szCs w:val="22"/>
        </w:rPr>
        <w:t>Zaistnienie przeszkód w wykonaniu robót powinno być potwierdzone na piśmie i złożone do Działu Nadzoru Technicznego i Eksploatacji Zamawiającego. Ustalenie nowego terminu wykonania robót wymaga sporządzenia stosownego aneksu do umowy.</w:t>
      </w:r>
    </w:p>
    <w:p w:rsidR="001C5483" w:rsidRPr="004602AD" w:rsidRDefault="001C5483" w:rsidP="001C5483">
      <w:pPr>
        <w:spacing w:line="120" w:lineRule="atLeast"/>
        <w:jc w:val="center"/>
        <w:rPr>
          <w:sz w:val="22"/>
          <w:szCs w:val="22"/>
        </w:rPr>
      </w:pPr>
      <w:r w:rsidRPr="004602AD">
        <w:rPr>
          <w:sz w:val="22"/>
          <w:szCs w:val="22"/>
        </w:rPr>
        <w:t>§ 8</w:t>
      </w:r>
    </w:p>
    <w:p w:rsidR="001C5483" w:rsidRPr="004602AD" w:rsidRDefault="001C5483" w:rsidP="008C3B55">
      <w:pPr>
        <w:numPr>
          <w:ilvl w:val="0"/>
          <w:numId w:val="24"/>
        </w:numPr>
        <w:tabs>
          <w:tab w:val="clear" w:pos="360"/>
          <w:tab w:val="num" w:pos="284"/>
        </w:tabs>
        <w:spacing w:line="120" w:lineRule="atLeast"/>
        <w:ind w:left="284" w:hanging="284"/>
        <w:rPr>
          <w:sz w:val="22"/>
          <w:szCs w:val="22"/>
        </w:rPr>
      </w:pPr>
      <w:r w:rsidRPr="004602AD">
        <w:rPr>
          <w:sz w:val="22"/>
          <w:szCs w:val="22"/>
        </w:rPr>
        <w:t xml:space="preserve">Wykonawca będzie zgłaszał Zamawiającemu na piśmie gotowość do odbioru. </w:t>
      </w:r>
    </w:p>
    <w:p w:rsidR="001C5483" w:rsidRPr="004602AD" w:rsidRDefault="001C5483" w:rsidP="008C3B55">
      <w:pPr>
        <w:numPr>
          <w:ilvl w:val="0"/>
          <w:numId w:val="24"/>
        </w:numPr>
        <w:tabs>
          <w:tab w:val="clear" w:pos="360"/>
          <w:tab w:val="num" w:pos="284"/>
        </w:tabs>
        <w:spacing w:line="120" w:lineRule="atLeast"/>
        <w:ind w:left="284" w:hanging="284"/>
        <w:rPr>
          <w:sz w:val="22"/>
          <w:szCs w:val="22"/>
        </w:rPr>
      </w:pPr>
      <w:r w:rsidRPr="004602AD">
        <w:rPr>
          <w:sz w:val="22"/>
          <w:szCs w:val="22"/>
        </w:rPr>
        <w:t xml:space="preserve">W ciągu jednego dnia od zawiadomienia Zamawiającego przez Wykonawcę o gotowości do odbioru, Zamawiający wyznaczy jego termin i przystąpi do odbioru. </w:t>
      </w:r>
    </w:p>
    <w:p w:rsidR="001C5483" w:rsidRPr="004602AD" w:rsidRDefault="001C5483" w:rsidP="008C3B55">
      <w:pPr>
        <w:numPr>
          <w:ilvl w:val="0"/>
          <w:numId w:val="24"/>
        </w:numPr>
        <w:tabs>
          <w:tab w:val="clear" w:pos="360"/>
          <w:tab w:val="num" w:pos="284"/>
        </w:tabs>
        <w:spacing w:line="120" w:lineRule="atLeast"/>
        <w:ind w:left="284" w:hanging="284"/>
        <w:rPr>
          <w:sz w:val="22"/>
          <w:szCs w:val="22"/>
        </w:rPr>
      </w:pPr>
      <w:r w:rsidRPr="004602AD">
        <w:rPr>
          <w:sz w:val="22"/>
          <w:szCs w:val="22"/>
        </w:rPr>
        <w:t xml:space="preserve">Jeśli w czasie czynności odbioru stwierdzone zostaną wady, Zamawiającemu przysługują następujące uprawnienia: </w:t>
      </w:r>
    </w:p>
    <w:p w:rsidR="001C5483" w:rsidRPr="004602AD" w:rsidRDefault="001C5483" w:rsidP="008C3B55">
      <w:pPr>
        <w:numPr>
          <w:ilvl w:val="0"/>
          <w:numId w:val="25"/>
        </w:numPr>
        <w:tabs>
          <w:tab w:val="clear" w:pos="510"/>
          <w:tab w:val="num" w:pos="709"/>
        </w:tabs>
        <w:spacing w:line="120" w:lineRule="atLeast"/>
        <w:ind w:left="709" w:hanging="425"/>
        <w:rPr>
          <w:sz w:val="22"/>
          <w:szCs w:val="22"/>
        </w:rPr>
      </w:pPr>
      <w:proofErr w:type="gramStart"/>
      <w:r w:rsidRPr="004602AD">
        <w:rPr>
          <w:sz w:val="22"/>
          <w:szCs w:val="22"/>
        </w:rPr>
        <w:t>gdy</w:t>
      </w:r>
      <w:proofErr w:type="gramEnd"/>
      <w:r w:rsidRPr="004602AD">
        <w:rPr>
          <w:sz w:val="22"/>
          <w:szCs w:val="22"/>
        </w:rPr>
        <w:t xml:space="preserve"> wady nadają się do usunięcia może odmówić on odbioru do czasu ich usunięcia;</w:t>
      </w:r>
    </w:p>
    <w:p w:rsidR="001C5483" w:rsidRPr="004602AD" w:rsidRDefault="001C5483" w:rsidP="008C3B55">
      <w:pPr>
        <w:numPr>
          <w:ilvl w:val="0"/>
          <w:numId w:val="25"/>
        </w:numPr>
        <w:tabs>
          <w:tab w:val="clear" w:pos="510"/>
          <w:tab w:val="num" w:pos="709"/>
        </w:tabs>
        <w:spacing w:line="120" w:lineRule="atLeast"/>
        <w:ind w:left="709" w:hanging="425"/>
        <w:rPr>
          <w:sz w:val="22"/>
          <w:szCs w:val="22"/>
        </w:rPr>
      </w:pPr>
      <w:proofErr w:type="gramStart"/>
      <w:r w:rsidRPr="004602AD">
        <w:rPr>
          <w:sz w:val="22"/>
          <w:szCs w:val="22"/>
        </w:rPr>
        <w:t>gdy</w:t>
      </w:r>
      <w:proofErr w:type="gramEnd"/>
      <w:r w:rsidRPr="004602AD">
        <w:rPr>
          <w:sz w:val="22"/>
          <w:szCs w:val="22"/>
        </w:rPr>
        <w:t xml:space="preserve"> wady nie nadają się do usunięcia: </w:t>
      </w:r>
    </w:p>
    <w:p w:rsidR="001C5483" w:rsidRPr="004602AD" w:rsidRDefault="001C5483" w:rsidP="008C3B55">
      <w:pPr>
        <w:numPr>
          <w:ilvl w:val="0"/>
          <w:numId w:val="28"/>
        </w:numPr>
        <w:tabs>
          <w:tab w:val="clear" w:pos="1380"/>
          <w:tab w:val="num" w:pos="993"/>
        </w:tabs>
        <w:spacing w:line="120" w:lineRule="atLeast"/>
        <w:ind w:left="993" w:hanging="284"/>
        <w:rPr>
          <w:sz w:val="22"/>
          <w:szCs w:val="22"/>
        </w:rPr>
      </w:pPr>
      <w:proofErr w:type="gramStart"/>
      <w:r w:rsidRPr="004602AD">
        <w:rPr>
          <w:sz w:val="22"/>
          <w:szCs w:val="22"/>
        </w:rPr>
        <w:t>jeżeli</w:t>
      </w:r>
      <w:proofErr w:type="gramEnd"/>
      <w:r w:rsidRPr="004602AD">
        <w:rPr>
          <w:sz w:val="22"/>
          <w:szCs w:val="22"/>
        </w:rPr>
        <w:t xml:space="preserve"> nie umożliwiają one użytkowania przedmiotu odbioru zgodnie</w:t>
      </w:r>
      <w:r>
        <w:rPr>
          <w:sz w:val="22"/>
          <w:szCs w:val="22"/>
        </w:rPr>
        <w:t xml:space="preserve"> </w:t>
      </w:r>
      <w:r w:rsidRPr="004602AD">
        <w:rPr>
          <w:sz w:val="22"/>
          <w:szCs w:val="22"/>
        </w:rPr>
        <w:t>z przeznaczeniem Zamawiający może odpowiednio obniżyć wynagrodzenie,</w:t>
      </w:r>
    </w:p>
    <w:p w:rsidR="001C5483" w:rsidRPr="004602AD" w:rsidRDefault="001C5483" w:rsidP="008C3B55">
      <w:pPr>
        <w:numPr>
          <w:ilvl w:val="0"/>
          <w:numId w:val="28"/>
        </w:numPr>
        <w:tabs>
          <w:tab w:val="clear" w:pos="1380"/>
          <w:tab w:val="num" w:pos="993"/>
        </w:tabs>
        <w:spacing w:line="120" w:lineRule="atLeast"/>
        <w:ind w:left="993" w:hanging="284"/>
        <w:rPr>
          <w:sz w:val="22"/>
          <w:szCs w:val="22"/>
        </w:rPr>
      </w:pPr>
      <w:proofErr w:type="gramStart"/>
      <w:r w:rsidRPr="004602AD">
        <w:rPr>
          <w:sz w:val="22"/>
          <w:szCs w:val="22"/>
        </w:rPr>
        <w:t>jeżeli</w:t>
      </w:r>
      <w:proofErr w:type="gramEnd"/>
      <w:r w:rsidRPr="004602AD">
        <w:rPr>
          <w:sz w:val="22"/>
          <w:szCs w:val="22"/>
        </w:rPr>
        <w:t xml:space="preserve"> wady uniemożliwiają użytkowanie zgodnie z przeznaczeniem Zamawiający może odstąpić od umowy lub żądać wykonania przedmiotu odbioru po raz kolejny.</w:t>
      </w:r>
    </w:p>
    <w:p w:rsidR="001C5483" w:rsidRPr="004602AD" w:rsidRDefault="001C5483" w:rsidP="008C3B55">
      <w:pPr>
        <w:numPr>
          <w:ilvl w:val="0"/>
          <w:numId w:val="24"/>
        </w:numPr>
        <w:tabs>
          <w:tab w:val="clear" w:pos="360"/>
          <w:tab w:val="num" w:pos="284"/>
        </w:tabs>
        <w:spacing w:line="120" w:lineRule="atLeast"/>
        <w:ind w:left="284" w:hanging="284"/>
        <w:rPr>
          <w:sz w:val="22"/>
          <w:szCs w:val="22"/>
        </w:rPr>
      </w:pPr>
      <w:r w:rsidRPr="004602AD">
        <w:rPr>
          <w:sz w:val="22"/>
          <w:szCs w:val="22"/>
        </w:rPr>
        <w:t>Z czynności odbioru spisany zostanie protokół zawierający wszelkie ustalenia dokonane w toku odbioru oraz terminy wyznaczone do usunięcia stwierdzonych wad.</w:t>
      </w:r>
    </w:p>
    <w:p w:rsidR="001C5483" w:rsidRPr="004602AD" w:rsidRDefault="001C5483" w:rsidP="008C3B55">
      <w:pPr>
        <w:numPr>
          <w:ilvl w:val="0"/>
          <w:numId w:val="24"/>
        </w:numPr>
        <w:tabs>
          <w:tab w:val="clear" w:pos="360"/>
          <w:tab w:val="num" w:pos="284"/>
        </w:tabs>
        <w:spacing w:line="120" w:lineRule="atLeast"/>
        <w:ind w:left="284" w:hanging="284"/>
        <w:rPr>
          <w:sz w:val="22"/>
          <w:szCs w:val="22"/>
        </w:rPr>
      </w:pPr>
      <w:r w:rsidRPr="004602AD">
        <w:rPr>
          <w:sz w:val="22"/>
          <w:szCs w:val="22"/>
        </w:rPr>
        <w:t xml:space="preserve">Wykonawca zawiadomi Zamawiającego o usunięciu wad oraz zażąda wyznaczenia terminu odbioru </w:t>
      </w:r>
      <w:r w:rsidR="00640570" w:rsidRPr="004602AD">
        <w:rPr>
          <w:sz w:val="22"/>
          <w:szCs w:val="22"/>
        </w:rPr>
        <w:t>nieprzyjętych</w:t>
      </w:r>
      <w:r w:rsidRPr="004602AD">
        <w:rPr>
          <w:sz w:val="22"/>
          <w:szCs w:val="22"/>
        </w:rPr>
        <w:t xml:space="preserve"> poprzednio wadliwych robót.</w:t>
      </w:r>
    </w:p>
    <w:p w:rsidR="001C5483" w:rsidRPr="004602AD" w:rsidRDefault="001C5483" w:rsidP="008C3B55">
      <w:pPr>
        <w:numPr>
          <w:ilvl w:val="0"/>
          <w:numId w:val="24"/>
        </w:numPr>
        <w:tabs>
          <w:tab w:val="clear" w:pos="360"/>
          <w:tab w:val="num" w:pos="284"/>
        </w:tabs>
        <w:spacing w:line="120" w:lineRule="atLeast"/>
        <w:ind w:left="284" w:hanging="284"/>
        <w:rPr>
          <w:sz w:val="22"/>
          <w:szCs w:val="22"/>
        </w:rPr>
      </w:pPr>
      <w:r w:rsidRPr="004602AD">
        <w:rPr>
          <w:sz w:val="22"/>
          <w:szCs w:val="22"/>
        </w:rPr>
        <w:t>Zamawiający może podjąć decyzję o przerwaniu czynności odbioru, gdy w ich czasie ustalono, że istnieją wady, które uniemożliwiają korzystanie z przedmiotu umowy zgodnie z jego przeznaczeniem. Przerwa może trwać do czasu usunięcia tych wad.</w:t>
      </w:r>
    </w:p>
    <w:p w:rsidR="001C5483" w:rsidRPr="004602AD" w:rsidRDefault="001C5483" w:rsidP="001C5483">
      <w:pPr>
        <w:spacing w:line="120" w:lineRule="atLeast"/>
        <w:jc w:val="center"/>
        <w:rPr>
          <w:sz w:val="22"/>
          <w:szCs w:val="22"/>
        </w:rPr>
      </w:pPr>
      <w:r w:rsidRPr="004602AD">
        <w:rPr>
          <w:sz w:val="22"/>
          <w:szCs w:val="22"/>
        </w:rPr>
        <w:lastRenderedPageBreak/>
        <w:t>§ 9</w:t>
      </w:r>
    </w:p>
    <w:p w:rsidR="001C5483" w:rsidRPr="004602AD" w:rsidRDefault="001C5483" w:rsidP="008C3B55">
      <w:pPr>
        <w:pStyle w:val="Zwykytekst"/>
        <w:numPr>
          <w:ilvl w:val="3"/>
          <w:numId w:val="22"/>
        </w:numPr>
        <w:tabs>
          <w:tab w:val="clear" w:pos="1800"/>
        </w:tabs>
        <w:ind w:left="284" w:hanging="284"/>
        <w:rPr>
          <w:rFonts w:ascii="Times New Roman" w:hAnsi="Times New Roman"/>
          <w:sz w:val="22"/>
          <w:szCs w:val="22"/>
        </w:rPr>
      </w:pPr>
      <w:r w:rsidRPr="004602AD">
        <w:rPr>
          <w:rFonts w:ascii="Times New Roman" w:hAnsi="Times New Roman"/>
          <w:sz w:val="22"/>
          <w:szCs w:val="22"/>
        </w:rPr>
        <w:t xml:space="preserve">Na wykonane roboty budowlane Wykonawca udziela </w:t>
      </w:r>
      <w:proofErr w:type="gramStart"/>
      <w:r w:rsidRPr="004602AD">
        <w:rPr>
          <w:rFonts w:ascii="Times New Roman" w:hAnsi="Times New Roman"/>
          <w:sz w:val="22"/>
          <w:szCs w:val="22"/>
        </w:rPr>
        <w:t>gwarancji jakości</w:t>
      </w:r>
      <w:proofErr w:type="gramEnd"/>
      <w:r w:rsidRPr="004602AD">
        <w:rPr>
          <w:rFonts w:ascii="Times New Roman" w:hAnsi="Times New Roman"/>
          <w:sz w:val="22"/>
          <w:szCs w:val="22"/>
        </w:rPr>
        <w:t xml:space="preserve"> 60 miesięcy od  dnia wykonania zamówienia.</w:t>
      </w:r>
    </w:p>
    <w:p w:rsidR="001C5483" w:rsidRPr="004602AD" w:rsidRDefault="001C5483" w:rsidP="008C3B55">
      <w:pPr>
        <w:pStyle w:val="Zwykytekst"/>
        <w:numPr>
          <w:ilvl w:val="3"/>
          <w:numId w:val="22"/>
        </w:numPr>
        <w:tabs>
          <w:tab w:val="clear" w:pos="1800"/>
        </w:tabs>
        <w:ind w:left="284" w:hanging="284"/>
        <w:rPr>
          <w:rFonts w:ascii="Times New Roman" w:hAnsi="Times New Roman"/>
          <w:sz w:val="22"/>
          <w:szCs w:val="22"/>
        </w:rPr>
      </w:pPr>
      <w:r w:rsidRPr="004602AD">
        <w:rPr>
          <w:rFonts w:ascii="Times New Roman" w:eastAsia="Calibri" w:hAnsi="Times New Roman"/>
          <w:sz w:val="22"/>
          <w:szCs w:val="22"/>
        </w:rPr>
        <w:t>W okresie gwarancji Wykonawca zobowiązuje się do nieodpłatnego usunięcia ujawnionych wad lub usterek.</w:t>
      </w:r>
    </w:p>
    <w:p w:rsidR="001C5483" w:rsidRPr="004602AD" w:rsidRDefault="001C5483" w:rsidP="008C3B55">
      <w:pPr>
        <w:pStyle w:val="Zwykytekst"/>
        <w:numPr>
          <w:ilvl w:val="3"/>
          <w:numId w:val="22"/>
        </w:numPr>
        <w:tabs>
          <w:tab w:val="clear" w:pos="1800"/>
        </w:tabs>
        <w:ind w:left="284" w:hanging="284"/>
        <w:rPr>
          <w:rFonts w:ascii="Times New Roman" w:hAnsi="Times New Roman"/>
          <w:sz w:val="22"/>
          <w:szCs w:val="22"/>
        </w:rPr>
      </w:pPr>
      <w:r w:rsidRPr="004602AD">
        <w:rPr>
          <w:rFonts w:ascii="Times New Roman" w:eastAsia="Calibri" w:hAnsi="Times New Roman"/>
          <w:sz w:val="22"/>
          <w:szCs w:val="22"/>
        </w:rPr>
        <w:t>Jeżeli w okresie gwarancji zostaną stwierdzone wady lub usterki w przedmiocie umowy – Zamawiający zawiadamia pisemnie o tym Wykonawcę, który zobowiązany jest wadę lub usterkę usunąć w terminie 7 dni.</w:t>
      </w:r>
    </w:p>
    <w:p w:rsidR="001C5483" w:rsidRPr="004602AD" w:rsidRDefault="001C5483" w:rsidP="008C3B55">
      <w:pPr>
        <w:pStyle w:val="Zwykytekst"/>
        <w:numPr>
          <w:ilvl w:val="3"/>
          <w:numId w:val="22"/>
        </w:numPr>
        <w:tabs>
          <w:tab w:val="clear" w:pos="1800"/>
        </w:tabs>
        <w:ind w:left="284" w:hanging="284"/>
        <w:rPr>
          <w:rFonts w:ascii="Times New Roman" w:hAnsi="Times New Roman"/>
          <w:sz w:val="22"/>
          <w:szCs w:val="22"/>
        </w:rPr>
      </w:pPr>
      <w:r w:rsidRPr="004602AD">
        <w:rPr>
          <w:rFonts w:ascii="Times New Roman" w:eastAsia="Calibri" w:hAnsi="Times New Roman"/>
          <w:sz w:val="22"/>
          <w:szCs w:val="22"/>
        </w:rPr>
        <w:t>Termin, o którym mowa w ust. 3 może zostać wydłużony za pisemną zgodą Zamawiającego w</w:t>
      </w:r>
      <w:r>
        <w:rPr>
          <w:rFonts w:ascii="Times New Roman" w:eastAsia="Calibri" w:hAnsi="Times New Roman"/>
          <w:sz w:val="22"/>
          <w:szCs w:val="22"/>
        </w:rPr>
        <w:t> </w:t>
      </w:r>
      <w:r w:rsidRPr="004602AD">
        <w:rPr>
          <w:rFonts w:ascii="Times New Roman" w:eastAsia="Calibri" w:hAnsi="Times New Roman"/>
          <w:sz w:val="22"/>
          <w:szCs w:val="22"/>
        </w:rPr>
        <w:t>przypadku, gdyby z przyczyn niezależnych od Wykonawcy nie można było wady usunąć.</w:t>
      </w:r>
    </w:p>
    <w:p w:rsidR="001C5483" w:rsidRPr="004602AD" w:rsidRDefault="001C5483" w:rsidP="008C3B55">
      <w:pPr>
        <w:pStyle w:val="Zwykytekst"/>
        <w:numPr>
          <w:ilvl w:val="3"/>
          <w:numId w:val="22"/>
        </w:numPr>
        <w:tabs>
          <w:tab w:val="clear" w:pos="1800"/>
        </w:tabs>
        <w:ind w:left="284" w:hanging="284"/>
        <w:rPr>
          <w:rFonts w:ascii="Times New Roman" w:hAnsi="Times New Roman"/>
          <w:sz w:val="22"/>
          <w:szCs w:val="22"/>
        </w:rPr>
      </w:pPr>
      <w:r w:rsidRPr="004602AD">
        <w:rPr>
          <w:rFonts w:ascii="Times New Roman" w:eastAsia="Calibri" w:hAnsi="Times New Roman"/>
          <w:sz w:val="22"/>
          <w:szCs w:val="22"/>
        </w:rPr>
        <w:t xml:space="preserve">Jeżeli Wykonawca nie usunie wad lub usterek w terminie wyznaczonym przez Zamawiającego, to Zamawiający może zlecić ich usunięcie stronie trzeciej na koszt Wykonawcy, na co Wykonawca wyraża zgodę.  </w:t>
      </w:r>
    </w:p>
    <w:p w:rsidR="001C5483" w:rsidRPr="004602AD" w:rsidRDefault="001C5483" w:rsidP="008C3B55">
      <w:pPr>
        <w:pStyle w:val="Zwykytekst"/>
        <w:numPr>
          <w:ilvl w:val="3"/>
          <w:numId w:val="22"/>
        </w:numPr>
        <w:tabs>
          <w:tab w:val="clear" w:pos="1800"/>
        </w:tabs>
        <w:ind w:left="284" w:hanging="284"/>
        <w:rPr>
          <w:rFonts w:ascii="Times New Roman" w:hAnsi="Times New Roman"/>
          <w:sz w:val="22"/>
          <w:szCs w:val="22"/>
        </w:rPr>
      </w:pPr>
      <w:r w:rsidRPr="004602AD">
        <w:rPr>
          <w:rFonts w:ascii="Times New Roman" w:eastAsia="Calibri" w:hAnsi="Times New Roman"/>
          <w:sz w:val="22"/>
          <w:szCs w:val="22"/>
        </w:rPr>
        <w:t>Po usunięciu wady lub usterki strony spiszą protokół ich usunięcia.</w:t>
      </w:r>
    </w:p>
    <w:p w:rsidR="001C5483" w:rsidRPr="004602AD" w:rsidRDefault="001C5483" w:rsidP="001C5483">
      <w:pPr>
        <w:spacing w:line="120" w:lineRule="atLeast"/>
        <w:jc w:val="center"/>
        <w:rPr>
          <w:sz w:val="22"/>
          <w:szCs w:val="22"/>
        </w:rPr>
      </w:pPr>
      <w:r w:rsidRPr="004602AD">
        <w:rPr>
          <w:sz w:val="22"/>
          <w:szCs w:val="22"/>
        </w:rPr>
        <w:t>§ 10</w:t>
      </w:r>
    </w:p>
    <w:p w:rsidR="001C5483" w:rsidRPr="00866CA4" w:rsidRDefault="001C5483" w:rsidP="008C3B55">
      <w:pPr>
        <w:pStyle w:val="Bezodstpw"/>
        <w:numPr>
          <w:ilvl w:val="0"/>
          <w:numId w:val="32"/>
        </w:numPr>
        <w:ind w:left="284" w:hanging="284"/>
        <w:rPr>
          <w:szCs w:val="22"/>
        </w:rPr>
      </w:pPr>
      <w:r w:rsidRPr="00866CA4">
        <w:rPr>
          <w:szCs w:val="22"/>
        </w:rPr>
        <w:t xml:space="preserve">Strony ustalają szacunkowe wynagrodzenie Wykonawcy za wykonanie przedmiotu umowy, zgodnie z Ofertą Wykonawcy, na kwotę brutto w wysokości </w:t>
      </w:r>
      <w:r w:rsidR="00942A6C" w:rsidRPr="00866CA4">
        <w:rPr>
          <w:szCs w:val="22"/>
        </w:rPr>
        <w:t>………….</w:t>
      </w:r>
      <w:r w:rsidRPr="00866CA4">
        <w:rPr>
          <w:szCs w:val="22"/>
        </w:rPr>
        <w:t xml:space="preserve"> </w:t>
      </w:r>
      <w:proofErr w:type="gramStart"/>
      <w:r w:rsidRPr="00866CA4">
        <w:rPr>
          <w:szCs w:val="22"/>
        </w:rPr>
        <w:t>zł  (słownie</w:t>
      </w:r>
      <w:proofErr w:type="gramEnd"/>
      <w:r w:rsidRPr="00866CA4">
        <w:rPr>
          <w:szCs w:val="22"/>
        </w:rPr>
        <w:t xml:space="preserve">: </w:t>
      </w:r>
      <w:r w:rsidR="00942A6C" w:rsidRPr="00866CA4">
        <w:rPr>
          <w:szCs w:val="22"/>
        </w:rPr>
        <w:t>……………</w:t>
      </w:r>
      <w:r w:rsidRPr="00866CA4">
        <w:rPr>
          <w:szCs w:val="22"/>
        </w:rPr>
        <w:t>).</w:t>
      </w:r>
    </w:p>
    <w:p w:rsidR="001C5483" w:rsidRPr="00866CA4" w:rsidRDefault="001C5483" w:rsidP="008C3B55">
      <w:pPr>
        <w:pStyle w:val="Bezodstpw"/>
        <w:numPr>
          <w:ilvl w:val="0"/>
          <w:numId w:val="32"/>
        </w:numPr>
        <w:ind w:left="284" w:hanging="284"/>
        <w:rPr>
          <w:szCs w:val="22"/>
        </w:rPr>
      </w:pPr>
      <w:r w:rsidRPr="00866CA4">
        <w:rPr>
          <w:szCs w:val="22"/>
        </w:rPr>
        <w:t>Wynagrodzenie za wykonanie przedmiotu umowy ma charakter kosztorysowy.</w:t>
      </w:r>
    </w:p>
    <w:p w:rsidR="0073433A" w:rsidRPr="00866CA4" w:rsidRDefault="0073433A" w:rsidP="008C3B55">
      <w:pPr>
        <w:pStyle w:val="Bezodstpw"/>
        <w:numPr>
          <w:ilvl w:val="0"/>
          <w:numId w:val="32"/>
        </w:numPr>
        <w:ind w:left="284" w:hanging="284"/>
        <w:rPr>
          <w:szCs w:val="22"/>
        </w:rPr>
      </w:pPr>
      <w:r w:rsidRPr="00866CA4">
        <w:t>Dopuszcza się jednorazow</w:t>
      </w:r>
      <w:r w:rsidR="00FD3105" w:rsidRPr="00866CA4">
        <w:t>o</w:t>
      </w:r>
      <w:r w:rsidRPr="00866CA4">
        <w:t xml:space="preserve"> częściowe </w:t>
      </w:r>
      <w:r w:rsidR="00FD3105" w:rsidRPr="00866CA4">
        <w:t xml:space="preserve">rozliczenie </w:t>
      </w:r>
      <w:r w:rsidRPr="00866CA4">
        <w:t>zakończonego zakresu robót budowlanych w</w:t>
      </w:r>
      <w:r w:rsidR="00FD3105" w:rsidRPr="00866CA4">
        <w:t> </w:t>
      </w:r>
      <w:r w:rsidRPr="00866CA4">
        <w:t>odniesieniu do kosztorysu ofertowego Wykonawcy. Powyższy zakres robót budowlanych musi zostać zaakceptowany przez Zamawiającego</w:t>
      </w:r>
      <w:r w:rsidR="00866CA4" w:rsidRPr="00866CA4">
        <w:t xml:space="preserve"> i potwierdzony protokołem odbioru, o którym mowa w § 8 ust. 4 niniejszej umowy.</w:t>
      </w:r>
    </w:p>
    <w:p w:rsidR="0073433A" w:rsidRDefault="0073433A" w:rsidP="008C3B55">
      <w:pPr>
        <w:pStyle w:val="Bezodstpw"/>
        <w:numPr>
          <w:ilvl w:val="0"/>
          <w:numId w:val="32"/>
        </w:numPr>
        <w:ind w:left="284" w:hanging="284"/>
        <w:rPr>
          <w:szCs w:val="22"/>
        </w:rPr>
      </w:pPr>
      <w:r w:rsidRPr="004602AD">
        <w:rPr>
          <w:szCs w:val="22"/>
        </w:rPr>
        <w:t>Zapłata kwoty określonej w prawidłowo wystawionej fakturze nastąpi w terminie do 30 dni od daty jej doręczenia wraz z dokumentami rozliczeniowymi.</w:t>
      </w:r>
    </w:p>
    <w:p w:rsidR="001C5483" w:rsidRPr="004602AD" w:rsidRDefault="001C5483" w:rsidP="008C3B55">
      <w:pPr>
        <w:pStyle w:val="Bezodstpw"/>
        <w:numPr>
          <w:ilvl w:val="0"/>
          <w:numId w:val="32"/>
        </w:numPr>
        <w:ind w:left="284" w:hanging="284"/>
        <w:rPr>
          <w:szCs w:val="22"/>
        </w:rPr>
      </w:pPr>
      <w:r w:rsidRPr="004602AD">
        <w:rPr>
          <w:szCs w:val="22"/>
        </w:rPr>
        <w:t>Zamawiający zapłaci Wykonawcy umówione wynagrodzenie wyliczone zgodnie z zasadami określonymi u</w:t>
      </w:r>
      <w:r>
        <w:rPr>
          <w:szCs w:val="22"/>
        </w:rPr>
        <w:t xml:space="preserve">mową na rachunek bankowy nr </w:t>
      </w:r>
      <w:r w:rsidR="00942A6C">
        <w:rPr>
          <w:szCs w:val="22"/>
        </w:rPr>
        <w:t>………………………………………………..</w:t>
      </w:r>
      <w:r>
        <w:rPr>
          <w:szCs w:val="22"/>
        </w:rPr>
        <w:t>.</w:t>
      </w:r>
    </w:p>
    <w:p w:rsidR="001C5483" w:rsidRPr="004602AD" w:rsidRDefault="001C5483" w:rsidP="008C3B55">
      <w:pPr>
        <w:pStyle w:val="Bezodstpw"/>
        <w:numPr>
          <w:ilvl w:val="0"/>
          <w:numId w:val="32"/>
        </w:numPr>
        <w:ind w:left="284" w:hanging="284"/>
        <w:rPr>
          <w:szCs w:val="22"/>
        </w:rPr>
      </w:pPr>
      <w:r w:rsidRPr="004602AD">
        <w:rPr>
          <w:szCs w:val="22"/>
        </w:rPr>
        <w:t>Za wartość wykonanych robót budowlanych Strony uznają iloczyn ilości i odebranych robót budowlanych, ustalonych na podstawie sprawdzonych i zatwierdzonych przez Zamawiającego i</w:t>
      </w:r>
      <w:r>
        <w:rPr>
          <w:szCs w:val="22"/>
        </w:rPr>
        <w:t> </w:t>
      </w:r>
      <w:r w:rsidRPr="004602AD">
        <w:rPr>
          <w:szCs w:val="22"/>
        </w:rPr>
        <w:t>odpowiadających im określonych umową i ofertą cen jednostkowych.</w:t>
      </w:r>
    </w:p>
    <w:p w:rsidR="001C5483" w:rsidRPr="004602AD" w:rsidRDefault="001C5483" w:rsidP="008C3B55">
      <w:pPr>
        <w:pStyle w:val="Bezodstpw"/>
        <w:numPr>
          <w:ilvl w:val="0"/>
          <w:numId w:val="32"/>
        </w:numPr>
        <w:ind w:left="284" w:hanging="284"/>
        <w:rPr>
          <w:szCs w:val="22"/>
        </w:rPr>
      </w:pPr>
      <w:r w:rsidRPr="004602AD">
        <w:rPr>
          <w:szCs w:val="22"/>
        </w:rPr>
        <w:t xml:space="preserve">Wynagrodzenie Wykonawcy za wykonanie robót budowlanych niezbędnych do realizacji umowy </w:t>
      </w:r>
      <w:proofErr w:type="gramStart"/>
      <w:r w:rsidRPr="004602AD">
        <w:rPr>
          <w:szCs w:val="22"/>
        </w:rPr>
        <w:t>nie ujętych</w:t>
      </w:r>
      <w:proofErr w:type="gramEnd"/>
      <w:r w:rsidRPr="004602AD">
        <w:rPr>
          <w:szCs w:val="22"/>
        </w:rPr>
        <w:t xml:space="preserve"> w kosztorysach ofertowych lub spowodowanych zmianą technologii ich wykonania zostanie ustalone z zastosowaniem następujących zasad: </w:t>
      </w:r>
    </w:p>
    <w:p w:rsidR="001C5483" w:rsidRPr="004602AD" w:rsidRDefault="001C5483" w:rsidP="008C3B55">
      <w:pPr>
        <w:pStyle w:val="Akapitzlist"/>
        <w:numPr>
          <w:ilvl w:val="0"/>
          <w:numId w:val="33"/>
        </w:numPr>
        <w:tabs>
          <w:tab w:val="left" w:pos="709"/>
        </w:tabs>
        <w:suppressAutoHyphens w:val="0"/>
        <w:ind w:left="709" w:hanging="283"/>
        <w:rPr>
          <w:sz w:val="22"/>
          <w:szCs w:val="22"/>
        </w:rPr>
      </w:pPr>
      <w:proofErr w:type="gramStart"/>
      <w:r w:rsidRPr="004602AD">
        <w:rPr>
          <w:sz w:val="22"/>
          <w:szCs w:val="22"/>
        </w:rPr>
        <w:t>jeżeli</w:t>
      </w:r>
      <w:proofErr w:type="gramEnd"/>
      <w:r w:rsidRPr="004602AD">
        <w:rPr>
          <w:sz w:val="22"/>
          <w:szCs w:val="22"/>
        </w:rPr>
        <w:t xml:space="preserve"> roboty, nie odpowiadają opisowi pozycji w kosztorysie ofertowym, ale jest możliwe ustalenie nowej ceny na podstawie ceny jednostkowej z kosztorysu ofertowego poprzez interpolację, Wykonawca jest zobowiązany do wyliczenia ceny taką metodą i przedłożenia wyliczenia Zamawiającemu,</w:t>
      </w:r>
    </w:p>
    <w:p w:rsidR="001C5483" w:rsidRPr="004602AD" w:rsidRDefault="001C5483" w:rsidP="008C3B55">
      <w:pPr>
        <w:pStyle w:val="Akapitzlist"/>
        <w:numPr>
          <w:ilvl w:val="0"/>
          <w:numId w:val="33"/>
        </w:numPr>
        <w:tabs>
          <w:tab w:val="left" w:pos="709"/>
        </w:tabs>
        <w:suppressAutoHyphens w:val="0"/>
        <w:ind w:left="709" w:hanging="283"/>
        <w:rPr>
          <w:sz w:val="22"/>
          <w:szCs w:val="22"/>
        </w:rPr>
      </w:pPr>
      <w:proofErr w:type="gramStart"/>
      <w:r w:rsidRPr="004602AD">
        <w:rPr>
          <w:sz w:val="22"/>
          <w:szCs w:val="22"/>
        </w:rPr>
        <w:t>jeżeli</w:t>
      </w:r>
      <w:proofErr w:type="gramEnd"/>
      <w:r w:rsidRPr="004602AD">
        <w:rPr>
          <w:sz w:val="22"/>
          <w:szCs w:val="22"/>
        </w:rPr>
        <w:t xml:space="preserve"> nie można wycenić robót, z zastosowaniem metody, o której mowa w ust. </w:t>
      </w:r>
      <w:r w:rsidR="00FD3105">
        <w:rPr>
          <w:sz w:val="22"/>
          <w:szCs w:val="22"/>
        </w:rPr>
        <w:t>7</w:t>
      </w:r>
      <w:r w:rsidRPr="004602AD">
        <w:rPr>
          <w:sz w:val="22"/>
          <w:szCs w:val="22"/>
        </w:rPr>
        <w:t xml:space="preserve">.1. niniejszego paragrafu, Wykonawca powinien przedłożyć do akceptacji Zamawiającemu kalkulację ceny jednostkowej tych robót z uwzględnieniem cen czynników produkcji nie wyższych od średnich cen publikowanych w wydawnictwach branżowych (np. </w:t>
      </w:r>
      <w:proofErr w:type="spellStart"/>
      <w:r w:rsidRPr="004602AD">
        <w:rPr>
          <w:sz w:val="22"/>
          <w:szCs w:val="22"/>
        </w:rPr>
        <w:t>SEKOCENBUD</w:t>
      </w:r>
      <w:proofErr w:type="spellEnd"/>
      <w:r w:rsidRPr="004602AD">
        <w:rPr>
          <w:sz w:val="22"/>
          <w:szCs w:val="22"/>
        </w:rPr>
        <w:t xml:space="preserve">, </w:t>
      </w:r>
      <w:proofErr w:type="spellStart"/>
      <w:r w:rsidRPr="004602AD">
        <w:rPr>
          <w:sz w:val="22"/>
          <w:szCs w:val="22"/>
        </w:rPr>
        <w:t>Orgbud</w:t>
      </w:r>
      <w:proofErr w:type="spellEnd"/>
      <w:r w:rsidRPr="004602AD">
        <w:rPr>
          <w:sz w:val="22"/>
          <w:szCs w:val="22"/>
        </w:rPr>
        <w:t xml:space="preserve">, </w:t>
      </w:r>
      <w:proofErr w:type="spellStart"/>
      <w:r w:rsidRPr="004602AD">
        <w:rPr>
          <w:sz w:val="22"/>
          <w:szCs w:val="22"/>
        </w:rPr>
        <w:t>Intercenbud</w:t>
      </w:r>
      <w:proofErr w:type="spellEnd"/>
      <w:r w:rsidRPr="004602AD">
        <w:rPr>
          <w:sz w:val="22"/>
          <w:szCs w:val="22"/>
        </w:rPr>
        <w:t>, itp.) dla województwa, w którym roboty są wykonywane, aktualnych w miesiącu poprzedzającym miesiąc, w którym kalkulacja jest sporządzana.</w:t>
      </w:r>
    </w:p>
    <w:p w:rsidR="001C5483" w:rsidRPr="004602AD" w:rsidRDefault="001C5483" w:rsidP="008C3B55">
      <w:pPr>
        <w:pStyle w:val="Bezodstpw"/>
        <w:numPr>
          <w:ilvl w:val="0"/>
          <w:numId w:val="32"/>
        </w:numPr>
        <w:ind w:left="284" w:hanging="284"/>
        <w:rPr>
          <w:szCs w:val="22"/>
        </w:rPr>
      </w:pPr>
      <w:r w:rsidRPr="004602AD">
        <w:rPr>
          <w:szCs w:val="22"/>
        </w:rPr>
        <w:t xml:space="preserve">Wykonawca dokona wyliczeń, o których mowa w ust. </w:t>
      </w:r>
      <w:r w:rsidR="00FD3105">
        <w:rPr>
          <w:szCs w:val="22"/>
        </w:rPr>
        <w:t>7</w:t>
      </w:r>
      <w:r w:rsidRPr="004602AD">
        <w:rPr>
          <w:szCs w:val="22"/>
        </w:rPr>
        <w:t xml:space="preserve"> </w:t>
      </w:r>
      <w:proofErr w:type="spellStart"/>
      <w:r w:rsidRPr="004602AD">
        <w:rPr>
          <w:szCs w:val="22"/>
        </w:rPr>
        <w:t>pkt</w:t>
      </w:r>
      <w:proofErr w:type="spellEnd"/>
      <w:r w:rsidRPr="004602AD">
        <w:rPr>
          <w:szCs w:val="22"/>
        </w:rPr>
        <w:t xml:space="preserve"> 2 oraz przedstawi Zamawiającemu do zatwierdzenia wysokość wynagrodzenia za roboty, o których mowa w ust. </w:t>
      </w:r>
      <w:r w:rsidR="00FD3105">
        <w:rPr>
          <w:szCs w:val="22"/>
        </w:rPr>
        <w:t>7</w:t>
      </w:r>
      <w:r w:rsidRPr="004602AD">
        <w:rPr>
          <w:szCs w:val="22"/>
        </w:rPr>
        <w:t xml:space="preserve"> niniejszego paragrafu umowy przed rozpoczęciem tych robót.</w:t>
      </w:r>
    </w:p>
    <w:p w:rsidR="001C5483" w:rsidRPr="0073433A" w:rsidRDefault="001C5483" w:rsidP="0073433A">
      <w:pPr>
        <w:pStyle w:val="Bezodstpw"/>
        <w:numPr>
          <w:ilvl w:val="0"/>
          <w:numId w:val="32"/>
        </w:numPr>
        <w:ind w:left="284" w:hanging="284"/>
        <w:rPr>
          <w:szCs w:val="22"/>
        </w:rPr>
      </w:pPr>
      <w:r w:rsidRPr="004602AD">
        <w:rPr>
          <w:szCs w:val="22"/>
        </w:rPr>
        <w:t xml:space="preserve">Jeżeli kalkulacja przedłożona przez Wykonawcę do zatwierdzenia Zamawiającemu będzie wykonana niezgodnie z zasadami określonymi w niniejszym paragrafie, Zamawiający wprowadzi korektę kalkulacji, stosując zasady określone w ust. </w:t>
      </w:r>
      <w:r w:rsidR="00FD3105">
        <w:rPr>
          <w:szCs w:val="22"/>
        </w:rPr>
        <w:t>7</w:t>
      </w:r>
      <w:r w:rsidRPr="004602AD">
        <w:rPr>
          <w:szCs w:val="22"/>
        </w:rPr>
        <w:t xml:space="preserve"> niniejszego paragrafu.</w:t>
      </w:r>
    </w:p>
    <w:p w:rsidR="001C5483" w:rsidRPr="004602AD" w:rsidRDefault="001C5483" w:rsidP="001C5483">
      <w:pPr>
        <w:jc w:val="center"/>
        <w:rPr>
          <w:sz w:val="22"/>
          <w:szCs w:val="22"/>
        </w:rPr>
      </w:pPr>
      <w:r w:rsidRPr="004602AD">
        <w:rPr>
          <w:sz w:val="22"/>
          <w:szCs w:val="22"/>
        </w:rPr>
        <w:t>§ 11</w:t>
      </w:r>
    </w:p>
    <w:p w:rsidR="001C5483" w:rsidRPr="004602AD" w:rsidRDefault="001C5483" w:rsidP="008C3B55">
      <w:pPr>
        <w:numPr>
          <w:ilvl w:val="0"/>
          <w:numId w:val="27"/>
        </w:numPr>
        <w:tabs>
          <w:tab w:val="clear" w:pos="1140"/>
          <w:tab w:val="left" w:pos="284"/>
        </w:tabs>
        <w:ind w:left="284" w:hanging="284"/>
        <w:rPr>
          <w:sz w:val="22"/>
          <w:szCs w:val="22"/>
        </w:rPr>
      </w:pPr>
      <w:r w:rsidRPr="004602AD">
        <w:rPr>
          <w:sz w:val="22"/>
          <w:szCs w:val="22"/>
        </w:rPr>
        <w:t>Wykonawca zapłaci Zamawiającemu karę umowną w wysokości:</w:t>
      </w:r>
    </w:p>
    <w:p w:rsidR="001C5483" w:rsidRPr="004602AD" w:rsidRDefault="001C5483" w:rsidP="008C3B55">
      <w:pPr>
        <w:numPr>
          <w:ilvl w:val="0"/>
          <w:numId w:val="26"/>
        </w:numPr>
        <w:spacing w:line="120" w:lineRule="atLeast"/>
        <w:rPr>
          <w:sz w:val="22"/>
          <w:szCs w:val="22"/>
        </w:rPr>
      </w:pPr>
      <w:proofErr w:type="gramStart"/>
      <w:r w:rsidRPr="004602AD">
        <w:rPr>
          <w:sz w:val="22"/>
          <w:szCs w:val="22"/>
        </w:rPr>
        <w:t>0,1% wynagrodzenia</w:t>
      </w:r>
      <w:proofErr w:type="gramEnd"/>
      <w:r w:rsidRPr="004602AD">
        <w:rPr>
          <w:sz w:val="22"/>
          <w:szCs w:val="22"/>
        </w:rPr>
        <w:t>, o którym mowa w § 10 ust.</w:t>
      </w:r>
      <w:r>
        <w:rPr>
          <w:sz w:val="22"/>
          <w:szCs w:val="22"/>
        </w:rPr>
        <w:t xml:space="preserve"> </w:t>
      </w:r>
      <w:r w:rsidRPr="004602AD">
        <w:rPr>
          <w:sz w:val="22"/>
          <w:szCs w:val="22"/>
        </w:rPr>
        <w:t>1, za każdy dzień zwłoki w wykonaniu przedmiotu umowy, liczonej od dnia wyznaczonego na wykonanie roboty do dnia faktycznego odbioru,</w:t>
      </w:r>
    </w:p>
    <w:p w:rsidR="001C5483" w:rsidRPr="004602AD" w:rsidRDefault="001C5483" w:rsidP="008C3B55">
      <w:pPr>
        <w:numPr>
          <w:ilvl w:val="0"/>
          <w:numId w:val="26"/>
        </w:numPr>
        <w:tabs>
          <w:tab w:val="num" w:pos="900"/>
        </w:tabs>
        <w:suppressAutoHyphens w:val="0"/>
        <w:rPr>
          <w:sz w:val="22"/>
          <w:szCs w:val="22"/>
        </w:rPr>
      </w:pPr>
      <w:r w:rsidRPr="004602AD">
        <w:rPr>
          <w:sz w:val="22"/>
          <w:szCs w:val="22"/>
        </w:rPr>
        <w:t>0,1% wynagrodzenia, o którym mowa w § 10 ust.</w:t>
      </w:r>
      <w:r>
        <w:rPr>
          <w:sz w:val="22"/>
          <w:szCs w:val="22"/>
        </w:rPr>
        <w:t xml:space="preserve"> </w:t>
      </w:r>
      <w:r w:rsidRPr="004602AD">
        <w:rPr>
          <w:sz w:val="22"/>
          <w:szCs w:val="22"/>
        </w:rPr>
        <w:t xml:space="preserve">1, za każdy dzień zwłoki w usunięciu wad, liczonej od dnia wyznaczonego </w:t>
      </w:r>
      <w:proofErr w:type="gramStart"/>
      <w:r w:rsidRPr="004602AD">
        <w:rPr>
          <w:sz w:val="22"/>
          <w:szCs w:val="22"/>
        </w:rPr>
        <w:t>na  wykonanie</w:t>
      </w:r>
      <w:proofErr w:type="gramEnd"/>
      <w:r w:rsidRPr="004602AD">
        <w:rPr>
          <w:sz w:val="22"/>
          <w:szCs w:val="22"/>
        </w:rPr>
        <w:t xml:space="preserve"> usunięcia wad do dnia odbioru bez zastrzeżeń,</w:t>
      </w:r>
    </w:p>
    <w:p w:rsidR="001C5483" w:rsidRPr="005B510B" w:rsidRDefault="001C5483" w:rsidP="008C3B55">
      <w:pPr>
        <w:numPr>
          <w:ilvl w:val="0"/>
          <w:numId w:val="27"/>
        </w:numPr>
        <w:tabs>
          <w:tab w:val="clear" w:pos="1140"/>
          <w:tab w:val="num" w:pos="284"/>
        </w:tabs>
        <w:spacing w:line="120" w:lineRule="atLeast"/>
        <w:ind w:left="284" w:hanging="284"/>
        <w:rPr>
          <w:sz w:val="22"/>
          <w:szCs w:val="22"/>
        </w:rPr>
      </w:pPr>
      <w:r w:rsidRPr="004602AD">
        <w:rPr>
          <w:sz w:val="22"/>
          <w:szCs w:val="22"/>
        </w:rPr>
        <w:t>Zamawiający zobowiązany jest do zapłaty kary umownej w wysokości</w:t>
      </w:r>
      <w:proofErr w:type="gramStart"/>
      <w:r>
        <w:rPr>
          <w:sz w:val="22"/>
          <w:szCs w:val="22"/>
        </w:rPr>
        <w:t xml:space="preserve"> </w:t>
      </w:r>
      <w:r w:rsidRPr="005B510B">
        <w:rPr>
          <w:sz w:val="22"/>
          <w:szCs w:val="22"/>
        </w:rPr>
        <w:t>0,1 % wynagrodzenia</w:t>
      </w:r>
      <w:proofErr w:type="gramEnd"/>
      <w:r w:rsidRPr="005B510B">
        <w:rPr>
          <w:sz w:val="22"/>
          <w:szCs w:val="22"/>
        </w:rPr>
        <w:t>, o</w:t>
      </w:r>
      <w:r>
        <w:rPr>
          <w:sz w:val="22"/>
          <w:szCs w:val="22"/>
        </w:rPr>
        <w:t> </w:t>
      </w:r>
      <w:r w:rsidRPr="005B510B">
        <w:rPr>
          <w:sz w:val="22"/>
          <w:szCs w:val="22"/>
        </w:rPr>
        <w:t>którym mowa w § 10 ust. 1, z powodu opóźnienia w ich odbiorze, za każdy dzień opóźnienia.</w:t>
      </w:r>
    </w:p>
    <w:p w:rsidR="00FD3105" w:rsidRDefault="00FD3105" w:rsidP="001C5483">
      <w:pPr>
        <w:spacing w:line="120" w:lineRule="atLeast"/>
        <w:jc w:val="center"/>
        <w:rPr>
          <w:sz w:val="22"/>
          <w:szCs w:val="22"/>
        </w:rPr>
      </w:pPr>
    </w:p>
    <w:p w:rsidR="001C5483" w:rsidRPr="004602AD" w:rsidRDefault="001C5483" w:rsidP="001C5483">
      <w:pPr>
        <w:spacing w:line="120" w:lineRule="atLeast"/>
        <w:jc w:val="center"/>
        <w:rPr>
          <w:sz w:val="22"/>
          <w:szCs w:val="22"/>
        </w:rPr>
      </w:pPr>
      <w:r w:rsidRPr="004602AD">
        <w:rPr>
          <w:sz w:val="22"/>
          <w:szCs w:val="22"/>
        </w:rPr>
        <w:t>§ 12</w:t>
      </w:r>
    </w:p>
    <w:p w:rsidR="001C5483" w:rsidRPr="005B510B" w:rsidRDefault="001C5483" w:rsidP="001C5483">
      <w:pPr>
        <w:autoSpaceDE w:val="0"/>
        <w:autoSpaceDN w:val="0"/>
        <w:adjustRightInd w:val="0"/>
        <w:rPr>
          <w:sz w:val="22"/>
          <w:szCs w:val="22"/>
        </w:rPr>
      </w:pPr>
      <w:r w:rsidRPr="004602AD">
        <w:rPr>
          <w:kern w:val="18"/>
          <w:position w:val="2"/>
          <w:sz w:val="22"/>
          <w:szCs w:val="22"/>
        </w:rPr>
        <w:t xml:space="preserve">Zamawiający zastrzega, iż Wykonawca nie może dokonać cesji wierzytelności z tytułu zawartej umowy, </w:t>
      </w:r>
      <w:r w:rsidRPr="004602AD">
        <w:rPr>
          <w:sz w:val="22"/>
          <w:szCs w:val="22"/>
        </w:rPr>
        <w:t>ani też podpisywać innych umów i porozumień skutkujących dla Zamawiającego zmianą Wierzyciela w innym trybie niż określony w art. 54 ust.</w:t>
      </w:r>
      <w:r>
        <w:rPr>
          <w:sz w:val="22"/>
          <w:szCs w:val="22"/>
        </w:rPr>
        <w:t xml:space="preserve"> </w:t>
      </w:r>
      <w:r w:rsidRPr="004602AD">
        <w:rPr>
          <w:sz w:val="22"/>
          <w:szCs w:val="22"/>
        </w:rPr>
        <w:t>5 ustawy z dnia 15 kwietnia 2011r. o</w:t>
      </w:r>
      <w:r>
        <w:rPr>
          <w:sz w:val="22"/>
          <w:szCs w:val="22"/>
        </w:rPr>
        <w:t> </w:t>
      </w:r>
      <w:r w:rsidRPr="004602AD">
        <w:rPr>
          <w:sz w:val="22"/>
          <w:szCs w:val="22"/>
        </w:rPr>
        <w:t xml:space="preserve">działalności </w:t>
      </w:r>
      <w:r w:rsidRPr="005B510B">
        <w:rPr>
          <w:sz w:val="22"/>
          <w:szCs w:val="22"/>
        </w:rPr>
        <w:t>leczniczej (</w:t>
      </w:r>
      <w:r w:rsidRPr="005B510B">
        <w:rPr>
          <w:kern w:val="18"/>
          <w:sz w:val="22"/>
          <w:szCs w:val="22"/>
        </w:rPr>
        <w:t xml:space="preserve">Dz. U. </w:t>
      </w:r>
      <w:proofErr w:type="gramStart"/>
      <w:r w:rsidRPr="005B510B">
        <w:rPr>
          <w:kern w:val="18"/>
          <w:sz w:val="22"/>
          <w:szCs w:val="22"/>
        </w:rPr>
        <w:t>z</w:t>
      </w:r>
      <w:proofErr w:type="gramEnd"/>
      <w:r w:rsidRPr="005B510B">
        <w:rPr>
          <w:kern w:val="18"/>
          <w:sz w:val="22"/>
          <w:szCs w:val="22"/>
        </w:rPr>
        <w:t xml:space="preserve"> 202</w:t>
      </w:r>
      <w:r w:rsidR="00942A6C">
        <w:rPr>
          <w:kern w:val="18"/>
          <w:sz w:val="22"/>
          <w:szCs w:val="22"/>
        </w:rPr>
        <w:t>2</w:t>
      </w:r>
      <w:r w:rsidRPr="005B510B">
        <w:rPr>
          <w:kern w:val="18"/>
          <w:sz w:val="22"/>
          <w:szCs w:val="22"/>
        </w:rPr>
        <w:t xml:space="preserve"> r. poz. </w:t>
      </w:r>
      <w:r w:rsidR="00942A6C">
        <w:rPr>
          <w:kern w:val="18"/>
          <w:sz w:val="22"/>
          <w:szCs w:val="22"/>
        </w:rPr>
        <w:t xml:space="preserve">633 z późn. </w:t>
      </w:r>
      <w:proofErr w:type="gramStart"/>
      <w:r w:rsidR="00942A6C">
        <w:rPr>
          <w:kern w:val="18"/>
          <w:sz w:val="22"/>
          <w:szCs w:val="22"/>
        </w:rPr>
        <w:t>zm</w:t>
      </w:r>
      <w:proofErr w:type="gramEnd"/>
      <w:r w:rsidR="00942A6C">
        <w:rPr>
          <w:kern w:val="18"/>
          <w:sz w:val="22"/>
          <w:szCs w:val="22"/>
        </w:rPr>
        <w:t>.</w:t>
      </w:r>
      <w:r w:rsidRPr="005B510B">
        <w:rPr>
          <w:kern w:val="18"/>
          <w:sz w:val="22"/>
          <w:szCs w:val="22"/>
        </w:rPr>
        <w:t>).</w:t>
      </w:r>
    </w:p>
    <w:p w:rsidR="001C5483" w:rsidRPr="004602AD" w:rsidRDefault="001C5483" w:rsidP="001C5483">
      <w:pPr>
        <w:spacing w:line="120" w:lineRule="atLeast"/>
        <w:jc w:val="center"/>
        <w:rPr>
          <w:sz w:val="22"/>
          <w:szCs w:val="22"/>
        </w:rPr>
      </w:pPr>
      <w:r w:rsidRPr="004602AD">
        <w:rPr>
          <w:sz w:val="22"/>
          <w:szCs w:val="22"/>
        </w:rPr>
        <w:t>§ 1</w:t>
      </w:r>
      <w:r>
        <w:rPr>
          <w:sz w:val="22"/>
          <w:szCs w:val="22"/>
        </w:rPr>
        <w:t>3</w:t>
      </w:r>
    </w:p>
    <w:p w:rsidR="001C5483" w:rsidRPr="004602AD" w:rsidRDefault="001C5483" w:rsidP="008C3B55">
      <w:pPr>
        <w:numPr>
          <w:ilvl w:val="0"/>
          <w:numId w:val="29"/>
        </w:numPr>
        <w:tabs>
          <w:tab w:val="clear" w:pos="720"/>
          <w:tab w:val="num" w:pos="284"/>
        </w:tabs>
        <w:spacing w:line="120" w:lineRule="atLeast"/>
        <w:ind w:left="284" w:hanging="284"/>
        <w:rPr>
          <w:sz w:val="22"/>
          <w:szCs w:val="22"/>
        </w:rPr>
      </w:pPr>
      <w:r w:rsidRPr="004602AD">
        <w:rPr>
          <w:sz w:val="22"/>
          <w:szCs w:val="22"/>
        </w:rPr>
        <w:t>Strony oświadczają, iż są płatnikami podatku od towarów i usług (VAT).</w:t>
      </w:r>
    </w:p>
    <w:p w:rsidR="001C5483" w:rsidRPr="004602AD" w:rsidRDefault="001C5483" w:rsidP="008C3B55">
      <w:pPr>
        <w:numPr>
          <w:ilvl w:val="0"/>
          <w:numId w:val="29"/>
        </w:numPr>
        <w:tabs>
          <w:tab w:val="clear" w:pos="720"/>
          <w:tab w:val="num" w:pos="284"/>
        </w:tabs>
        <w:spacing w:line="120" w:lineRule="atLeast"/>
        <w:ind w:left="284" w:hanging="284"/>
        <w:rPr>
          <w:sz w:val="22"/>
          <w:szCs w:val="22"/>
        </w:rPr>
      </w:pPr>
      <w:r w:rsidRPr="004602AD">
        <w:rPr>
          <w:sz w:val="22"/>
          <w:szCs w:val="22"/>
        </w:rPr>
        <w:t>Zamawiający upoważnia Wykonawcę do wystawienia faktury VAT bez podpisu odbiorcy.</w:t>
      </w:r>
    </w:p>
    <w:p w:rsidR="001C5483" w:rsidRPr="004602AD" w:rsidRDefault="001C5483" w:rsidP="001C5483">
      <w:pPr>
        <w:tabs>
          <w:tab w:val="num" w:pos="720"/>
        </w:tabs>
        <w:spacing w:line="120" w:lineRule="atLeast"/>
        <w:jc w:val="center"/>
        <w:rPr>
          <w:sz w:val="22"/>
          <w:szCs w:val="22"/>
        </w:rPr>
      </w:pPr>
      <w:r w:rsidRPr="004602AD">
        <w:rPr>
          <w:sz w:val="22"/>
          <w:szCs w:val="22"/>
        </w:rPr>
        <w:t>§ 1</w:t>
      </w:r>
      <w:r>
        <w:rPr>
          <w:sz w:val="22"/>
          <w:szCs w:val="22"/>
        </w:rPr>
        <w:t>4</w:t>
      </w:r>
    </w:p>
    <w:p w:rsidR="001C5483" w:rsidRPr="004602AD" w:rsidRDefault="001C5483" w:rsidP="001C5483">
      <w:pPr>
        <w:spacing w:line="120" w:lineRule="atLeast"/>
        <w:rPr>
          <w:sz w:val="22"/>
          <w:szCs w:val="22"/>
        </w:rPr>
      </w:pPr>
      <w:r w:rsidRPr="004602AD">
        <w:rPr>
          <w:sz w:val="22"/>
          <w:szCs w:val="22"/>
        </w:rPr>
        <w:t xml:space="preserve">W kwestiach </w:t>
      </w:r>
      <w:r w:rsidR="00D52A82" w:rsidRPr="004602AD">
        <w:rPr>
          <w:sz w:val="22"/>
          <w:szCs w:val="22"/>
        </w:rPr>
        <w:t>nieuregulowanych</w:t>
      </w:r>
      <w:r w:rsidRPr="004602AD">
        <w:rPr>
          <w:sz w:val="22"/>
          <w:szCs w:val="22"/>
        </w:rPr>
        <w:t xml:space="preserve"> niniejszą umową mają w szczególności zastosowanie przepisy ustaw: Prawo budowlane i Kodeks cywilny.</w:t>
      </w:r>
    </w:p>
    <w:p w:rsidR="001C5483" w:rsidRPr="004602AD" w:rsidRDefault="001C5483" w:rsidP="001C5483">
      <w:pPr>
        <w:spacing w:line="120" w:lineRule="atLeast"/>
        <w:jc w:val="center"/>
        <w:rPr>
          <w:sz w:val="22"/>
          <w:szCs w:val="22"/>
        </w:rPr>
      </w:pPr>
      <w:r w:rsidRPr="004602AD">
        <w:rPr>
          <w:sz w:val="22"/>
          <w:szCs w:val="22"/>
        </w:rPr>
        <w:t>§ 1</w:t>
      </w:r>
      <w:r>
        <w:rPr>
          <w:sz w:val="22"/>
          <w:szCs w:val="22"/>
        </w:rPr>
        <w:t>5</w:t>
      </w:r>
    </w:p>
    <w:p w:rsidR="001C5483" w:rsidRPr="004602AD" w:rsidRDefault="001C5483" w:rsidP="001C5483">
      <w:pPr>
        <w:autoSpaceDE w:val="0"/>
        <w:rPr>
          <w:kern w:val="1"/>
          <w:sz w:val="22"/>
          <w:szCs w:val="22"/>
        </w:rPr>
      </w:pPr>
      <w:r w:rsidRPr="004602AD">
        <w:rPr>
          <w:sz w:val="22"/>
          <w:szCs w:val="22"/>
        </w:rPr>
        <w:t xml:space="preserve">Spory wynikłe na tle wykonania niniejszej umowy podlegają rozpatrzeniu przez </w:t>
      </w:r>
      <w:r w:rsidRPr="004602AD">
        <w:rPr>
          <w:kern w:val="1"/>
          <w:sz w:val="22"/>
          <w:szCs w:val="22"/>
        </w:rPr>
        <w:t>Sąd właściwy dla siedziby Zamawiającego.</w:t>
      </w:r>
    </w:p>
    <w:p w:rsidR="001C5483" w:rsidRPr="004602AD" w:rsidRDefault="001C5483" w:rsidP="001C5483">
      <w:pPr>
        <w:spacing w:line="120" w:lineRule="atLeast"/>
        <w:jc w:val="center"/>
        <w:rPr>
          <w:sz w:val="22"/>
          <w:szCs w:val="22"/>
        </w:rPr>
      </w:pPr>
      <w:r w:rsidRPr="004602AD">
        <w:rPr>
          <w:sz w:val="22"/>
          <w:szCs w:val="22"/>
        </w:rPr>
        <w:t>§ 1</w:t>
      </w:r>
      <w:r>
        <w:rPr>
          <w:sz w:val="22"/>
          <w:szCs w:val="22"/>
        </w:rPr>
        <w:t>6</w:t>
      </w:r>
    </w:p>
    <w:p w:rsidR="001C5483" w:rsidRPr="004602AD" w:rsidRDefault="001C5483" w:rsidP="001C5483">
      <w:pPr>
        <w:spacing w:line="120" w:lineRule="atLeast"/>
        <w:rPr>
          <w:sz w:val="22"/>
          <w:szCs w:val="22"/>
        </w:rPr>
      </w:pPr>
      <w:r w:rsidRPr="004602AD">
        <w:rPr>
          <w:sz w:val="22"/>
          <w:szCs w:val="22"/>
        </w:rPr>
        <w:t>Umowa została sporządzona w czterech jednobrzmiących egzemplarzach, z których jeden otrzymuje Wykonawca, a trzy Zamawiający.</w:t>
      </w:r>
    </w:p>
    <w:p w:rsidR="00A60D55" w:rsidRPr="00A60D55" w:rsidRDefault="00A60D55" w:rsidP="00BA5341">
      <w:pPr>
        <w:autoSpaceDE w:val="0"/>
        <w:autoSpaceDN w:val="0"/>
        <w:adjustRightInd w:val="0"/>
        <w:rPr>
          <w:kern w:val="18"/>
          <w:position w:val="2"/>
          <w:sz w:val="21"/>
          <w:szCs w:val="21"/>
        </w:rPr>
      </w:pPr>
    </w:p>
    <w:p w:rsidR="00FF5B0E" w:rsidRDefault="004602AD" w:rsidP="004602AD">
      <w:pPr>
        <w:autoSpaceDE w:val="0"/>
        <w:autoSpaceDN w:val="0"/>
        <w:adjustRightInd w:val="0"/>
        <w:jc w:val="center"/>
        <w:rPr>
          <w:b/>
          <w:i/>
        </w:rPr>
      </w:pPr>
      <w:r w:rsidRPr="004602AD">
        <w:rPr>
          <w:b/>
          <w:i/>
          <w:sz w:val="22"/>
          <w:szCs w:val="22"/>
        </w:rPr>
        <w:t>WYKONAWCA</w:t>
      </w:r>
      <w:proofErr w:type="gramStart"/>
      <w:r w:rsidRPr="004602AD">
        <w:rPr>
          <w:b/>
          <w:i/>
          <w:sz w:val="22"/>
          <w:szCs w:val="22"/>
        </w:rPr>
        <w:t>:</w:t>
      </w:r>
      <w:r w:rsidRPr="004602AD">
        <w:rPr>
          <w:b/>
          <w:i/>
          <w:sz w:val="22"/>
          <w:szCs w:val="22"/>
        </w:rPr>
        <w:tab/>
      </w:r>
      <w:r w:rsidRPr="004602AD">
        <w:rPr>
          <w:b/>
          <w:i/>
          <w:sz w:val="22"/>
          <w:szCs w:val="22"/>
        </w:rPr>
        <w:tab/>
      </w:r>
      <w:r w:rsidRPr="004602AD">
        <w:rPr>
          <w:b/>
          <w:i/>
          <w:sz w:val="22"/>
          <w:szCs w:val="22"/>
        </w:rPr>
        <w:tab/>
      </w:r>
      <w:r w:rsidRPr="004602AD">
        <w:rPr>
          <w:b/>
          <w:i/>
          <w:sz w:val="22"/>
          <w:szCs w:val="22"/>
        </w:rPr>
        <w:tab/>
      </w:r>
      <w:r w:rsidRPr="0080618A">
        <w:rPr>
          <w:b/>
          <w:i/>
        </w:rPr>
        <w:tab/>
        <w:t>ZAMAWIAJĄCY</w:t>
      </w:r>
      <w:proofErr w:type="gramEnd"/>
      <w:r w:rsidRPr="0080618A">
        <w:rPr>
          <w:b/>
          <w:i/>
        </w:rPr>
        <w:t>:</w:t>
      </w:r>
    </w:p>
    <w:p w:rsidR="001C5483" w:rsidRPr="00A47F4A" w:rsidRDefault="001C5483" w:rsidP="001C5483">
      <w:pPr>
        <w:pStyle w:val="Tekstpodstawowy2"/>
        <w:rPr>
          <w:b/>
          <w:i/>
          <w:sz w:val="22"/>
          <w:szCs w:val="22"/>
        </w:rPr>
      </w:pPr>
      <w:r>
        <w:rPr>
          <w:b/>
          <w:i/>
        </w:rPr>
        <w:br w:type="column"/>
      </w:r>
      <w:r w:rsidRPr="00A47F4A">
        <w:rPr>
          <w:b/>
          <w:bCs/>
          <w:i/>
          <w:iCs/>
          <w:sz w:val="22"/>
          <w:szCs w:val="22"/>
        </w:rPr>
        <w:lastRenderedPageBreak/>
        <w:t xml:space="preserve">Załącznik nr </w:t>
      </w:r>
      <w:r w:rsidR="0083712C">
        <w:rPr>
          <w:b/>
          <w:bCs/>
          <w:i/>
          <w:iCs/>
          <w:sz w:val="22"/>
          <w:szCs w:val="22"/>
        </w:rPr>
        <w:t>4.1 do wzoru umowy</w:t>
      </w:r>
    </w:p>
    <w:p w:rsidR="001C5483" w:rsidRPr="00805FF3" w:rsidRDefault="001C5483" w:rsidP="001C5483">
      <w:pPr>
        <w:rPr>
          <w:b/>
          <w:i/>
          <w:sz w:val="22"/>
          <w:szCs w:val="22"/>
        </w:rPr>
      </w:pPr>
    </w:p>
    <w:p w:rsidR="001C5483" w:rsidRDefault="001C5483" w:rsidP="001C5483">
      <w:pPr>
        <w:pStyle w:val="Bezodstpw"/>
        <w:rPr>
          <w:kern w:val="18"/>
        </w:rPr>
      </w:pPr>
      <w:r w:rsidRPr="00805FF3">
        <w:rPr>
          <w:noProof/>
          <w:kern w:val="18"/>
          <w:lang w:eastAsia="pl-PL"/>
        </w:rPr>
        <w:drawing>
          <wp:inline distT="0" distB="0" distL="0" distR="0">
            <wp:extent cx="5759450" cy="8457833"/>
            <wp:effectExtent l="1905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a:stretch>
                      <a:fillRect/>
                    </a:stretch>
                  </pic:blipFill>
                  <pic:spPr bwMode="auto">
                    <a:xfrm>
                      <a:off x="0" y="0"/>
                      <a:ext cx="5759450" cy="8457833"/>
                    </a:xfrm>
                    <a:prstGeom prst="rect">
                      <a:avLst/>
                    </a:prstGeom>
                    <a:noFill/>
                    <a:ln w="9525">
                      <a:noFill/>
                      <a:miter lim="800000"/>
                      <a:headEnd/>
                      <a:tailEnd/>
                    </a:ln>
                  </pic:spPr>
                </pic:pic>
              </a:graphicData>
            </a:graphic>
          </wp:inline>
        </w:drawing>
      </w:r>
    </w:p>
    <w:p w:rsidR="001C5483" w:rsidRDefault="001C5483" w:rsidP="001C5483">
      <w:pPr>
        <w:pStyle w:val="Bezodstpw"/>
        <w:rPr>
          <w:kern w:val="18"/>
        </w:rPr>
      </w:pPr>
      <w:r>
        <w:rPr>
          <w:kern w:val="18"/>
        </w:rPr>
        <w:br w:type="column"/>
      </w:r>
      <w:r w:rsidRPr="00805FF3">
        <w:rPr>
          <w:noProof/>
          <w:kern w:val="18"/>
          <w:lang w:eastAsia="pl-PL"/>
        </w:rPr>
        <w:lastRenderedPageBreak/>
        <w:drawing>
          <wp:inline distT="0" distB="0" distL="0" distR="0">
            <wp:extent cx="5759450" cy="8128724"/>
            <wp:effectExtent l="1905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srcRect/>
                    <a:stretch>
                      <a:fillRect/>
                    </a:stretch>
                  </pic:blipFill>
                  <pic:spPr bwMode="auto">
                    <a:xfrm>
                      <a:off x="0" y="0"/>
                      <a:ext cx="5759450" cy="8128724"/>
                    </a:xfrm>
                    <a:prstGeom prst="rect">
                      <a:avLst/>
                    </a:prstGeom>
                    <a:noFill/>
                    <a:ln w="9525">
                      <a:noFill/>
                      <a:miter lim="800000"/>
                      <a:headEnd/>
                      <a:tailEnd/>
                    </a:ln>
                  </pic:spPr>
                </pic:pic>
              </a:graphicData>
            </a:graphic>
          </wp:inline>
        </w:drawing>
      </w:r>
    </w:p>
    <w:p w:rsidR="001C5483" w:rsidRDefault="001C5483" w:rsidP="001C5483">
      <w:pPr>
        <w:pStyle w:val="Bezodstpw"/>
        <w:rPr>
          <w:kern w:val="18"/>
        </w:rPr>
      </w:pPr>
      <w:r>
        <w:rPr>
          <w:kern w:val="18"/>
        </w:rPr>
        <w:br w:type="column"/>
      </w:r>
      <w:r w:rsidRPr="00805FF3">
        <w:rPr>
          <w:noProof/>
          <w:kern w:val="18"/>
          <w:lang w:eastAsia="pl-PL"/>
        </w:rPr>
        <w:lastRenderedPageBreak/>
        <w:drawing>
          <wp:inline distT="0" distB="0" distL="0" distR="0">
            <wp:extent cx="5759450" cy="8128724"/>
            <wp:effectExtent l="1905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5759450" cy="8128724"/>
                    </a:xfrm>
                    <a:prstGeom prst="rect">
                      <a:avLst/>
                    </a:prstGeom>
                    <a:noFill/>
                    <a:ln w="9525">
                      <a:noFill/>
                      <a:miter lim="800000"/>
                      <a:headEnd/>
                      <a:tailEnd/>
                    </a:ln>
                  </pic:spPr>
                </pic:pic>
              </a:graphicData>
            </a:graphic>
          </wp:inline>
        </w:drawing>
      </w:r>
    </w:p>
    <w:p w:rsidR="001C5483" w:rsidRDefault="001C5483" w:rsidP="001C5483">
      <w:pPr>
        <w:pStyle w:val="Bezodstpw"/>
        <w:rPr>
          <w:kern w:val="18"/>
        </w:rPr>
      </w:pPr>
      <w:r>
        <w:rPr>
          <w:kern w:val="18"/>
        </w:rPr>
        <w:br w:type="column"/>
      </w:r>
      <w:r w:rsidRPr="00805FF3">
        <w:rPr>
          <w:noProof/>
          <w:kern w:val="18"/>
          <w:lang w:eastAsia="pl-PL"/>
        </w:rPr>
        <w:lastRenderedPageBreak/>
        <w:drawing>
          <wp:inline distT="0" distB="0" distL="0" distR="0">
            <wp:extent cx="5759450" cy="8128724"/>
            <wp:effectExtent l="1905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srcRect/>
                    <a:stretch>
                      <a:fillRect/>
                    </a:stretch>
                  </pic:blipFill>
                  <pic:spPr bwMode="auto">
                    <a:xfrm>
                      <a:off x="0" y="0"/>
                      <a:ext cx="5759450" cy="8128724"/>
                    </a:xfrm>
                    <a:prstGeom prst="rect">
                      <a:avLst/>
                    </a:prstGeom>
                    <a:noFill/>
                    <a:ln w="9525">
                      <a:noFill/>
                      <a:miter lim="800000"/>
                      <a:headEnd/>
                      <a:tailEnd/>
                    </a:ln>
                  </pic:spPr>
                </pic:pic>
              </a:graphicData>
            </a:graphic>
          </wp:inline>
        </w:drawing>
      </w:r>
    </w:p>
    <w:p w:rsidR="001C5483" w:rsidRDefault="001C5483" w:rsidP="001C5483">
      <w:pPr>
        <w:pStyle w:val="Bezodstpw"/>
        <w:rPr>
          <w:kern w:val="18"/>
        </w:rPr>
      </w:pPr>
      <w:r>
        <w:rPr>
          <w:kern w:val="18"/>
        </w:rPr>
        <w:br w:type="column"/>
      </w:r>
      <w:r w:rsidRPr="00805FF3">
        <w:rPr>
          <w:noProof/>
          <w:kern w:val="18"/>
          <w:lang w:eastAsia="pl-PL"/>
        </w:rPr>
        <w:lastRenderedPageBreak/>
        <w:drawing>
          <wp:inline distT="0" distB="0" distL="0" distR="0">
            <wp:extent cx="5759450" cy="8128724"/>
            <wp:effectExtent l="1905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srcRect/>
                    <a:stretch>
                      <a:fillRect/>
                    </a:stretch>
                  </pic:blipFill>
                  <pic:spPr bwMode="auto">
                    <a:xfrm>
                      <a:off x="0" y="0"/>
                      <a:ext cx="5759450" cy="8128724"/>
                    </a:xfrm>
                    <a:prstGeom prst="rect">
                      <a:avLst/>
                    </a:prstGeom>
                    <a:noFill/>
                    <a:ln w="9525">
                      <a:noFill/>
                      <a:miter lim="800000"/>
                      <a:headEnd/>
                      <a:tailEnd/>
                    </a:ln>
                  </pic:spPr>
                </pic:pic>
              </a:graphicData>
            </a:graphic>
          </wp:inline>
        </w:drawing>
      </w:r>
    </w:p>
    <w:p w:rsidR="001C5483" w:rsidRDefault="001C5483" w:rsidP="001C5483">
      <w:pPr>
        <w:pStyle w:val="Bezodstpw"/>
        <w:rPr>
          <w:kern w:val="18"/>
        </w:rPr>
      </w:pPr>
      <w:r>
        <w:rPr>
          <w:kern w:val="18"/>
        </w:rPr>
        <w:br w:type="column"/>
      </w:r>
      <w:r w:rsidRPr="00805FF3">
        <w:rPr>
          <w:noProof/>
          <w:kern w:val="18"/>
          <w:lang w:eastAsia="pl-PL"/>
        </w:rPr>
        <w:lastRenderedPageBreak/>
        <w:drawing>
          <wp:inline distT="0" distB="0" distL="0" distR="0">
            <wp:extent cx="5759450" cy="8128724"/>
            <wp:effectExtent l="1905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srcRect/>
                    <a:stretch>
                      <a:fillRect/>
                    </a:stretch>
                  </pic:blipFill>
                  <pic:spPr bwMode="auto">
                    <a:xfrm>
                      <a:off x="0" y="0"/>
                      <a:ext cx="5759450" cy="8128724"/>
                    </a:xfrm>
                    <a:prstGeom prst="rect">
                      <a:avLst/>
                    </a:prstGeom>
                    <a:noFill/>
                    <a:ln w="9525">
                      <a:noFill/>
                      <a:miter lim="800000"/>
                      <a:headEnd/>
                      <a:tailEnd/>
                    </a:ln>
                  </pic:spPr>
                </pic:pic>
              </a:graphicData>
            </a:graphic>
          </wp:inline>
        </w:drawing>
      </w:r>
    </w:p>
    <w:p w:rsidR="001C5483" w:rsidRDefault="001C5483" w:rsidP="001C5483">
      <w:pPr>
        <w:pStyle w:val="Bezodstpw"/>
        <w:rPr>
          <w:kern w:val="18"/>
        </w:rPr>
      </w:pPr>
      <w:r>
        <w:rPr>
          <w:kern w:val="18"/>
        </w:rPr>
        <w:br w:type="column"/>
      </w:r>
      <w:r w:rsidRPr="00805FF3">
        <w:rPr>
          <w:noProof/>
          <w:kern w:val="18"/>
          <w:lang w:eastAsia="pl-PL"/>
        </w:rPr>
        <w:lastRenderedPageBreak/>
        <w:drawing>
          <wp:inline distT="0" distB="0" distL="0" distR="0">
            <wp:extent cx="5759450" cy="8128724"/>
            <wp:effectExtent l="1905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srcRect/>
                    <a:stretch>
                      <a:fillRect/>
                    </a:stretch>
                  </pic:blipFill>
                  <pic:spPr bwMode="auto">
                    <a:xfrm>
                      <a:off x="0" y="0"/>
                      <a:ext cx="5759450" cy="8128724"/>
                    </a:xfrm>
                    <a:prstGeom prst="rect">
                      <a:avLst/>
                    </a:prstGeom>
                    <a:noFill/>
                    <a:ln w="9525">
                      <a:noFill/>
                      <a:miter lim="800000"/>
                      <a:headEnd/>
                      <a:tailEnd/>
                    </a:ln>
                  </pic:spPr>
                </pic:pic>
              </a:graphicData>
            </a:graphic>
          </wp:inline>
        </w:drawing>
      </w:r>
    </w:p>
    <w:p w:rsidR="001C5483" w:rsidRDefault="001C5483" w:rsidP="001C5483">
      <w:pPr>
        <w:pStyle w:val="Bezodstpw"/>
        <w:rPr>
          <w:kern w:val="18"/>
        </w:rPr>
      </w:pPr>
      <w:r>
        <w:rPr>
          <w:kern w:val="18"/>
        </w:rPr>
        <w:br w:type="column"/>
      </w:r>
      <w:r w:rsidRPr="00805FF3">
        <w:rPr>
          <w:noProof/>
          <w:kern w:val="18"/>
          <w:lang w:eastAsia="pl-PL"/>
        </w:rPr>
        <w:lastRenderedPageBreak/>
        <w:drawing>
          <wp:inline distT="0" distB="0" distL="0" distR="0">
            <wp:extent cx="5759450" cy="8128724"/>
            <wp:effectExtent l="1905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srcRect/>
                    <a:stretch>
                      <a:fillRect/>
                    </a:stretch>
                  </pic:blipFill>
                  <pic:spPr bwMode="auto">
                    <a:xfrm>
                      <a:off x="0" y="0"/>
                      <a:ext cx="5759450" cy="8128724"/>
                    </a:xfrm>
                    <a:prstGeom prst="rect">
                      <a:avLst/>
                    </a:prstGeom>
                    <a:noFill/>
                    <a:ln w="9525">
                      <a:noFill/>
                      <a:miter lim="800000"/>
                      <a:headEnd/>
                      <a:tailEnd/>
                    </a:ln>
                  </pic:spPr>
                </pic:pic>
              </a:graphicData>
            </a:graphic>
          </wp:inline>
        </w:drawing>
      </w:r>
    </w:p>
    <w:p w:rsidR="001C5483" w:rsidRDefault="001C5483" w:rsidP="001C5483">
      <w:pPr>
        <w:pStyle w:val="Bezodstpw"/>
        <w:rPr>
          <w:kern w:val="18"/>
        </w:rPr>
      </w:pPr>
      <w:r>
        <w:rPr>
          <w:kern w:val="18"/>
        </w:rPr>
        <w:br w:type="column"/>
      </w:r>
      <w:r w:rsidR="003347FF" w:rsidRPr="003347FF">
        <w:rPr>
          <w:noProof/>
          <w:kern w:val="18"/>
          <w:lang w:eastAsia="pl-PL"/>
        </w:rPr>
        <w:lastRenderedPageBreak/>
        <w:drawing>
          <wp:inline distT="0" distB="0" distL="0" distR="0">
            <wp:extent cx="5758815" cy="7383418"/>
            <wp:effectExtent l="19050" t="0" r="0" b="0"/>
            <wp:docPr id="11"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srcRect/>
                    <a:stretch>
                      <a:fillRect/>
                    </a:stretch>
                  </pic:blipFill>
                  <pic:spPr bwMode="auto">
                    <a:xfrm>
                      <a:off x="0" y="0"/>
                      <a:ext cx="5758815" cy="7383418"/>
                    </a:xfrm>
                    <a:prstGeom prst="rect">
                      <a:avLst/>
                    </a:prstGeom>
                    <a:noFill/>
                    <a:ln w="9525">
                      <a:noFill/>
                      <a:miter lim="800000"/>
                      <a:headEnd/>
                      <a:tailEnd/>
                    </a:ln>
                  </pic:spPr>
                </pic:pic>
              </a:graphicData>
            </a:graphic>
          </wp:inline>
        </w:drawing>
      </w:r>
    </w:p>
    <w:p w:rsidR="001C5483" w:rsidRPr="00612CCB" w:rsidRDefault="001C5483" w:rsidP="001C5483">
      <w:pPr>
        <w:pStyle w:val="Bezodstpw"/>
        <w:rPr>
          <w:rFonts w:eastAsia="Arial-BoldMT"/>
          <w:b/>
          <w:bCs/>
          <w:i/>
          <w:szCs w:val="22"/>
          <w:u w:val="single"/>
          <w:lang w:eastAsia="pl-PL"/>
        </w:rPr>
      </w:pPr>
      <w:r>
        <w:rPr>
          <w:kern w:val="18"/>
        </w:rPr>
        <w:br w:type="column"/>
      </w:r>
      <w:r w:rsidR="003347FF" w:rsidRPr="003347FF">
        <w:rPr>
          <w:noProof/>
          <w:kern w:val="18"/>
          <w:lang w:eastAsia="pl-PL"/>
        </w:rPr>
        <w:lastRenderedPageBreak/>
        <w:drawing>
          <wp:inline distT="0" distB="0" distL="0" distR="0">
            <wp:extent cx="5758815" cy="4431057"/>
            <wp:effectExtent l="19050" t="0" r="0" b="0"/>
            <wp:docPr id="12"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srcRect/>
                    <a:stretch>
                      <a:fillRect/>
                    </a:stretch>
                  </pic:blipFill>
                  <pic:spPr bwMode="auto">
                    <a:xfrm>
                      <a:off x="0" y="0"/>
                      <a:ext cx="5758815" cy="4431057"/>
                    </a:xfrm>
                    <a:prstGeom prst="rect">
                      <a:avLst/>
                    </a:prstGeom>
                    <a:noFill/>
                    <a:ln w="9525">
                      <a:noFill/>
                      <a:miter lim="800000"/>
                      <a:headEnd/>
                      <a:tailEnd/>
                    </a:ln>
                  </pic:spPr>
                </pic:pic>
              </a:graphicData>
            </a:graphic>
          </wp:inline>
        </w:drawing>
      </w:r>
    </w:p>
    <w:p w:rsidR="001C5483" w:rsidRPr="006A7DB5" w:rsidRDefault="001C5483" w:rsidP="001C5483">
      <w:pPr>
        <w:autoSpaceDE w:val="0"/>
        <w:autoSpaceDN w:val="0"/>
        <w:adjustRightInd w:val="0"/>
        <w:jc w:val="left"/>
        <w:rPr>
          <w:kern w:val="18"/>
          <w:position w:val="2"/>
          <w:sz w:val="20"/>
          <w:szCs w:val="20"/>
        </w:rPr>
      </w:pPr>
    </w:p>
    <w:p w:rsidR="001C5483" w:rsidRDefault="001C5483" w:rsidP="004602AD">
      <w:pPr>
        <w:autoSpaceDE w:val="0"/>
        <w:autoSpaceDN w:val="0"/>
        <w:adjustRightInd w:val="0"/>
        <w:jc w:val="center"/>
        <w:rPr>
          <w:b/>
          <w:i/>
        </w:rPr>
      </w:pPr>
    </w:p>
    <w:p w:rsidR="00E85B6F" w:rsidRPr="00E85B6F" w:rsidRDefault="00E85B6F" w:rsidP="002F2507">
      <w:pPr>
        <w:rPr>
          <w:b/>
          <w:sz w:val="22"/>
          <w:szCs w:val="22"/>
          <w:u w:val="single"/>
        </w:rPr>
      </w:pPr>
    </w:p>
    <w:p w:rsidR="00E85B6F" w:rsidRPr="00E85B6F" w:rsidRDefault="00E85B6F" w:rsidP="00E85B6F">
      <w:pPr>
        <w:pStyle w:val="Tretekstu"/>
        <w:spacing w:after="0"/>
        <w:jc w:val="center"/>
        <w:rPr>
          <w:b/>
          <w:sz w:val="22"/>
          <w:szCs w:val="22"/>
        </w:rPr>
      </w:pPr>
    </w:p>
    <w:p w:rsidR="00E85B6F" w:rsidRPr="00E85B6F" w:rsidRDefault="00E85B6F" w:rsidP="002F2507">
      <w:pPr>
        <w:rPr>
          <w:b/>
          <w:kern w:val="18"/>
          <w:position w:val="2"/>
          <w:sz w:val="20"/>
          <w:szCs w:val="20"/>
          <w:u w:val="single"/>
        </w:rPr>
      </w:pPr>
    </w:p>
    <w:p w:rsidR="00950A29" w:rsidRPr="006A7DB5" w:rsidRDefault="00950A29" w:rsidP="00E85B6F">
      <w:pPr>
        <w:autoSpaceDE w:val="0"/>
        <w:autoSpaceDN w:val="0"/>
        <w:adjustRightInd w:val="0"/>
        <w:jc w:val="left"/>
        <w:rPr>
          <w:kern w:val="18"/>
          <w:position w:val="2"/>
          <w:sz w:val="20"/>
          <w:szCs w:val="20"/>
        </w:rPr>
      </w:pPr>
    </w:p>
    <w:sectPr w:rsidR="00950A29" w:rsidRPr="006A7DB5" w:rsidSect="00DC6548">
      <w:headerReference w:type="default" r:id="rId41"/>
      <w:footerReference w:type="default" r:id="rId42"/>
      <w:footnotePr>
        <w:pos w:val="beneathText"/>
      </w:footnotePr>
      <w:pgSz w:w="11905" w:h="16837" w:code="9"/>
      <w:pgMar w:top="964" w:right="1418" w:bottom="964"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A7C76" w:rsidRDefault="00BA7C76">
      <w:r>
        <w:separator/>
      </w:r>
    </w:p>
  </w:endnote>
  <w:endnote w:type="continuationSeparator" w:id="0">
    <w:p w:rsidR="00BA7C76" w:rsidRDefault="00BA7C76">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Arial">
    <w:panose1 w:val="020B0604020202020204"/>
    <w:charset w:val="EE"/>
    <w:family w:val="swiss"/>
    <w:pitch w:val="variable"/>
    <w:sig w:usb0="E0002EFF" w:usb1="C000785B" w:usb2="00000009" w:usb3="00000000" w:csb0="000001FF" w:csb1="00000000"/>
  </w:font>
  <w:font w:name="Liberation Sans">
    <w:panose1 w:val="020B0604020202020204"/>
    <w:charset w:val="EE"/>
    <w:family w:val="swiss"/>
    <w:pitch w:val="variable"/>
    <w:sig w:usb0="E0000AFF" w:usb1="500078FF" w:usb2="00000021" w:usb3="00000000" w:csb0="000001BF" w:csb1="00000000"/>
  </w:font>
  <w:font w:name="DejaVu Sans">
    <w:panose1 w:val="020B0603030804020204"/>
    <w:charset w:val="EE"/>
    <w:family w:val="swiss"/>
    <w:pitch w:val="variable"/>
    <w:sig w:usb0="E7002EFF" w:usb1="D200FDFF" w:usb2="0A246029" w:usb3="00000000" w:csb0="000001FF" w:csb1="00000000"/>
  </w:font>
  <w:font w:name="Lucida Sans Unicode">
    <w:panose1 w:val="020B0602030504020204"/>
    <w:charset w:val="EE"/>
    <w:family w:val="swiss"/>
    <w:pitch w:val="variable"/>
    <w:sig w:usb0="80000AFF" w:usb1="0000396B" w:usb2="00000000" w:usb3="00000000" w:csb0="000000BF" w:csb1="00000000"/>
  </w:font>
  <w:font w:name="MS Mincho">
    <w:altName w:val="ＭＳ 明朝"/>
    <w:panose1 w:val="02020609040205080304"/>
    <w:charset w:val="80"/>
    <w:family w:val="modern"/>
    <w:pitch w:val="fixed"/>
    <w:sig w:usb0="A00002BF" w:usb1="68C7FCFB" w:usb2="00000010" w:usb3="00000000" w:csb0="0002009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EE"/>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Arial Unicode MS">
    <w:panose1 w:val="020B0604020202020204"/>
    <w:charset w:val="00"/>
    <w:family w:val="roman"/>
    <w:notTrueType/>
    <w:pitch w:val="variable"/>
    <w:sig w:usb0="00000003" w:usb1="00000000" w:usb2="00000000" w:usb3="00000000" w:csb0="00000001" w:csb1="00000000"/>
  </w:font>
  <w:font w:name="Liberation Serif">
    <w:panose1 w:val="02020603050405020304"/>
    <w:charset w:val="EE"/>
    <w:family w:val="roman"/>
    <w:pitch w:val="variable"/>
    <w:sig w:usb0="E0000AFF" w:usb1="500078FF" w:usb2="00000021" w:usb3="00000000" w:csb0="000001BF"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EE"/>
    <w:family w:val="roman"/>
    <w:pitch w:val="variable"/>
    <w:sig w:usb0="E00006FF" w:usb1="420024FF" w:usb2="02000000" w:usb3="00000000" w:csb0="0000019F" w:csb1="00000000"/>
  </w:font>
  <w:font w:name="TimesNewRoman,Bold">
    <w:altName w:val="MS Mincho"/>
    <w:panose1 w:val="00000000000000000000"/>
    <w:charset w:val="80"/>
    <w:family w:val="auto"/>
    <w:notTrueType/>
    <w:pitch w:val="default"/>
    <w:sig w:usb0="00000000" w:usb1="08070000" w:usb2="00000010" w:usb3="00000000" w:csb0="00020000" w:csb1="00000000"/>
  </w:font>
  <w:font w:name="TimesNewRoman">
    <w:altName w:val="Arial Unicode MS"/>
    <w:panose1 w:val="00000000000000000000"/>
    <w:charset w:val="80"/>
    <w:family w:val="auto"/>
    <w:notTrueType/>
    <w:pitch w:val="default"/>
    <w:sig w:usb0="00000001" w:usb1="08070000" w:usb2="00000010" w:usb3="00000000" w:csb0="00020000" w:csb1="00000000"/>
  </w:font>
  <w:font w:name="Arial-Bold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47FF" w:rsidRDefault="003347FF">
    <w:pPr>
      <w:pStyle w:val="Stopka"/>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47FF" w:rsidRDefault="003347FF"/>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47FF" w:rsidRDefault="000C3736">
    <w:pPr>
      <w:pStyle w:val="Stopka"/>
      <w:jc w:val="center"/>
    </w:pPr>
    <w:fldSimple w:instr=" PAGE ">
      <w:r w:rsidR="0079108D">
        <w:rPr>
          <w:noProof/>
        </w:rPr>
        <w:t>3</w:t>
      </w:r>
    </w:fldSimple>
    <w:r w:rsidR="003347FF">
      <w:t xml:space="preserve"> </w:t>
    </w:r>
    <w:r>
      <w:pict>
        <v:shapetype id="_x0000_t202" coordsize="21600,21600" o:spt="202" path="m,l,21600r21600,l21600,xe">
          <v:stroke joinstyle="miter"/>
          <v:path gradientshapeok="t" o:connecttype="rect"/>
        </v:shapetype>
        <v:shape id="_x0000_s1027" type="#_x0000_t202" style="position:absolute;left:0;text-align:left;margin-left:0;margin-top:.05pt;width:12pt;height:13.75pt;z-index:251658240;mso-wrap-distance-left:0;mso-wrap-distance-right:0;mso-position-horizontal:center;mso-position-horizontal-relative:margin;mso-position-vertical-relative:text" stroked="f">
          <v:fill opacity="0" color2="black"/>
          <v:textbox style="mso-next-textbox:#_x0000_s1027" inset="0,0,0,0">
            <w:txbxContent>
              <w:p w:rsidR="003347FF" w:rsidRDefault="003347FF">
                <w:pPr>
                  <w:pStyle w:val="Stopka"/>
                  <w:jc w:val="center"/>
                </w:pPr>
              </w:p>
            </w:txbxContent>
          </v:textbox>
          <w10:wrap type="square" side="largest" anchorx="margin"/>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47FF" w:rsidRDefault="003347FF"/>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47FF" w:rsidRDefault="003347FF"/>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47FF" w:rsidRDefault="000C3736">
    <w:pPr>
      <w:pStyle w:val="Stopka"/>
      <w:jc w:val="center"/>
    </w:pPr>
    <w:fldSimple w:instr=" PAGE ">
      <w:r w:rsidR="0079108D">
        <w:rPr>
          <w:noProof/>
        </w:rPr>
        <w:t>9</w:t>
      </w:r>
    </w:fldSimple>
    <w:r w:rsidR="003347FF">
      <w:t xml:space="preserve"> </w:t>
    </w:r>
    <w:r>
      <w:pict>
        <v:shapetype id="_x0000_t202" coordsize="21600,21600" o:spt="202" path="m,l,21600r21600,l21600,xe">
          <v:stroke joinstyle="miter"/>
          <v:path gradientshapeok="t" o:connecttype="rect"/>
        </v:shapetype>
        <v:shape id="_x0000_s1029" type="#_x0000_t202" style="position:absolute;left:0;text-align:left;margin-left:0;margin-top:.05pt;width:12pt;height:13.75pt;z-index:251660288;mso-wrap-distance-left:0;mso-wrap-distance-right:0;mso-position-horizontal:center;mso-position-horizontal-relative:margin;mso-position-vertical-relative:text" stroked="f">
          <v:fill opacity="0" color2="black"/>
          <v:textbox style="mso-next-textbox:#_x0000_s1029" inset="0,0,0,0">
            <w:txbxContent>
              <w:p w:rsidR="003347FF" w:rsidRDefault="003347FF">
                <w:pPr>
                  <w:pStyle w:val="Stopka"/>
                  <w:jc w:val="center"/>
                </w:pPr>
              </w:p>
            </w:txbxContent>
          </v:textbox>
          <w10:wrap type="square" side="largest" anchorx="margin"/>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47FF" w:rsidRDefault="003347FF"/>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47FF" w:rsidRDefault="000C3736">
    <w:pPr>
      <w:jc w:val="center"/>
    </w:pPr>
    <w:fldSimple w:instr="PAGE">
      <w:r w:rsidR="0079108D">
        <w:rPr>
          <w:noProof/>
        </w:rPr>
        <w:t>33</w:t>
      </w:r>
    </w:fldSimple>
    <w:r w:rsidR="003347FF">
      <w:t xml:space="preserve">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A7C76" w:rsidRDefault="00BA7C76">
      <w:r>
        <w:separator/>
      </w:r>
    </w:p>
  </w:footnote>
  <w:footnote w:type="continuationSeparator" w:id="0">
    <w:p w:rsidR="00BA7C76" w:rsidRDefault="00BA7C76">
      <w:r>
        <w:continuationSeparator/>
      </w:r>
    </w:p>
  </w:footnote>
  <w:footnote w:id="1">
    <w:p w:rsidR="003347FF" w:rsidRPr="005A1190" w:rsidRDefault="003347FF" w:rsidP="00F44BAF">
      <w:pPr>
        <w:pStyle w:val="Bezodstpw"/>
        <w:rPr>
          <w:sz w:val="12"/>
          <w:szCs w:val="12"/>
        </w:rPr>
      </w:pPr>
      <w:r w:rsidRPr="005A1190">
        <w:rPr>
          <w:rStyle w:val="Odwoanieprzypisudolnego"/>
          <w:sz w:val="12"/>
          <w:szCs w:val="12"/>
        </w:rPr>
        <w:footnoteRef/>
      </w:r>
      <w:r w:rsidRPr="005A1190">
        <w:rPr>
          <w:sz w:val="12"/>
          <w:szCs w:val="12"/>
        </w:rPr>
        <w:t xml:space="preserve"> </w:t>
      </w:r>
      <w:proofErr w:type="gramStart"/>
      <w:r w:rsidRPr="005A1190">
        <w:rPr>
          <w:sz w:val="12"/>
          <w:szCs w:val="12"/>
        </w:rPr>
        <w:t>rozporządzenie</w:t>
      </w:r>
      <w:proofErr w:type="gramEnd"/>
      <w:r w:rsidRPr="005A1190">
        <w:rPr>
          <w:sz w:val="12"/>
          <w:szCs w:val="12"/>
        </w:rPr>
        <w:t xml:space="preserve"> Parlamentu Europejskiego i Rady (UE) 2016/679 z dnia 27 kwietnia 2016 r. w sprawie ochrony osób fizycznych w związku z przetwarzaniem danych osobowych i</w:t>
      </w:r>
      <w:r>
        <w:rPr>
          <w:sz w:val="12"/>
          <w:szCs w:val="12"/>
        </w:rPr>
        <w:t> </w:t>
      </w:r>
      <w:r w:rsidRPr="005A1190">
        <w:rPr>
          <w:sz w:val="12"/>
          <w:szCs w:val="12"/>
        </w:rPr>
        <w:t>w</w:t>
      </w:r>
      <w:r>
        <w:rPr>
          <w:sz w:val="12"/>
          <w:szCs w:val="12"/>
        </w:rPr>
        <w:t> </w:t>
      </w:r>
      <w:r w:rsidRPr="005A1190">
        <w:rPr>
          <w:sz w:val="12"/>
          <w:szCs w:val="12"/>
        </w:rPr>
        <w:t xml:space="preserve">sprawie swobodnego przepływu takich danych oraz uchylenia dyrektywy 95/46/WE (ogólne rozporządzenie o ochronie danych) (Dz. Urz. UE L 119 z 04.05.2016, </w:t>
      </w:r>
      <w:proofErr w:type="gramStart"/>
      <w:r w:rsidRPr="005A1190">
        <w:rPr>
          <w:sz w:val="12"/>
          <w:szCs w:val="12"/>
        </w:rPr>
        <w:t>str</w:t>
      </w:r>
      <w:proofErr w:type="gramEnd"/>
      <w:r w:rsidRPr="005A1190">
        <w:rPr>
          <w:sz w:val="12"/>
          <w:szCs w:val="12"/>
        </w:rPr>
        <w:t xml:space="preserve">. 1). </w:t>
      </w:r>
    </w:p>
    <w:p w:rsidR="003347FF" w:rsidRPr="005A1190" w:rsidRDefault="003347FF" w:rsidP="00F44BAF">
      <w:pPr>
        <w:pStyle w:val="Bezodstpw"/>
        <w:rPr>
          <w:sz w:val="12"/>
          <w:szCs w:val="12"/>
        </w:rPr>
      </w:pPr>
      <w:r w:rsidRPr="005A1190">
        <w:rPr>
          <w:color w:val="000000"/>
          <w:sz w:val="12"/>
          <w:szCs w:val="12"/>
        </w:rPr>
        <w:t xml:space="preserve">* W </w:t>
      </w:r>
      <w:proofErr w:type="gramStart"/>
      <w:r w:rsidRPr="005A1190">
        <w:rPr>
          <w:color w:val="000000"/>
          <w:sz w:val="12"/>
          <w:szCs w:val="12"/>
        </w:rPr>
        <w:t>przypadku gdy</w:t>
      </w:r>
      <w:proofErr w:type="gramEnd"/>
      <w:r w:rsidRPr="005A1190">
        <w:rPr>
          <w:color w:val="000000"/>
          <w:sz w:val="12"/>
          <w:szCs w:val="12"/>
        </w:rPr>
        <w:t xml:space="preserve"> Wykonawca </w:t>
      </w:r>
      <w:r w:rsidRPr="005A1190">
        <w:rPr>
          <w:sz w:val="12"/>
          <w:szCs w:val="12"/>
        </w:rPr>
        <w:t>nie przekazuje danych osobowych innych niż bezpośrednio jego dotyczących lub zachodzi wyłączenie stosowania obowiązku informacyjnego, stosownie do art. 13 ust. 4 lub art. 14 ust. 5 RODO treści oświadczenia Wykonawca nie składa (usunięcie treści oświadczenia np. przez jego wykreślenie).</w:t>
      </w:r>
    </w:p>
    <w:p w:rsidR="003347FF" w:rsidRDefault="003347FF" w:rsidP="00F54F64">
      <w:pPr>
        <w:pStyle w:val="Tekstprzypisudolnego"/>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47FF" w:rsidRDefault="003347FF"/>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47FF" w:rsidRDefault="003347FF"/>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47FF" w:rsidRDefault="003347FF"/>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47FF" w:rsidRDefault="003347FF"/>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47FF" w:rsidRDefault="003347FF"/>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47FF" w:rsidRDefault="003347FF"/>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47FF" w:rsidRDefault="003347FF"/>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0000002"/>
    <w:multiLevelType w:val="multilevel"/>
    <w:tmpl w:val="48402020"/>
    <w:name w:val="WW8Num1"/>
    <w:lvl w:ilvl="0">
      <w:start w:val="1"/>
      <w:numFmt w:val="lowerLetter"/>
      <w:lvlText w:val="%1)"/>
      <w:lvlJc w:val="center"/>
      <w:pPr>
        <w:tabs>
          <w:tab w:val="num" w:pos="243"/>
        </w:tabs>
        <w:ind w:left="453" w:hanging="283"/>
      </w:pPr>
      <w:rPr>
        <w:rFonts w:hint="default"/>
        <w:b w:val="0"/>
        <w:i w:val="0"/>
      </w:rPr>
    </w:lvl>
    <w:lvl w:ilvl="1">
      <w:start w:val="1"/>
      <w:numFmt w:val="none"/>
      <w:lvlText w:val=""/>
      <w:lvlJc w:val="left"/>
      <w:pPr>
        <w:tabs>
          <w:tab w:val="num" w:pos="0"/>
        </w:tabs>
        <w:ind w:left="0" w:firstLine="0"/>
      </w:pPr>
      <w:rPr>
        <w:rFonts w:cs="Times New Roman"/>
      </w:rPr>
    </w:lvl>
    <w:lvl w:ilvl="2">
      <w:start w:val="1"/>
      <w:numFmt w:val="none"/>
      <w:lvlText w:val=""/>
      <w:lvlJc w:val="left"/>
      <w:pPr>
        <w:tabs>
          <w:tab w:val="num" w:pos="0"/>
        </w:tabs>
        <w:ind w:left="0" w:firstLine="0"/>
      </w:pPr>
      <w:rPr>
        <w:rFonts w:cs="Times New Roman"/>
      </w:rPr>
    </w:lvl>
    <w:lvl w:ilvl="3">
      <w:start w:val="1"/>
      <w:numFmt w:val="none"/>
      <w:lvlText w:val=""/>
      <w:lvlJc w:val="left"/>
      <w:pPr>
        <w:tabs>
          <w:tab w:val="num" w:pos="0"/>
        </w:tabs>
        <w:ind w:left="0" w:firstLine="0"/>
      </w:pPr>
      <w:rPr>
        <w:rFonts w:cs="Times New Roman"/>
      </w:rPr>
    </w:lvl>
    <w:lvl w:ilvl="4">
      <w:start w:val="1"/>
      <w:numFmt w:val="none"/>
      <w:lvlText w:val=""/>
      <w:lvlJc w:val="left"/>
      <w:pPr>
        <w:tabs>
          <w:tab w:val="num" w:pos="0"/>
        </w:tabs>
        <w:ind w:left="0" w:firstLine="0"/>
      </w:pPr>
      <w:rPr>
        <w:rFonts w:cs="Times New Roman"/>
      </w:rPr>
    </w:lvl>
    <w:lvl w:ilvl="5">
      <w:start w:val="1"/>
      <w:numFmt w:val="none"/>
      <w:lvlText w:val=""/>
      <w:lvlJc w:val="left"/>
      <w:pPr>
        <w:tabs>
          <w:tab w:val="num" w:pos="0"/>
        </w:tabs>
        <w:ind w:left="0" w:firstLine="0"/>
      </w:pPr>
      <w:rPr>
        <w:rFonts w:cs="Times New Roman"/>
      </w:rPr>
    </w:lvl>
    <w:lvl w:ilvl="6">
      <w:start w:val="1"/>
      <w:numFmt w:val="none"/>
      <w:lvlText w:val=""/>
      <w:lvlJc w:val="left"/>
      <w:pPr>
        <w:tabs>
          <w:tab w:val="num" w:pos="0"/>
        </w:tabs>
        <w:ind w:left="0" w:firstLine="0"/>
      </w:pPr>
      <w:rPr>
        <w:rFonts w:cs="Times New Roman"/>
      </w:rPr>
    </w:lvl>
    <w:lvl w:ilvl="7">
      <w:start w:val="1"/>
      <w:numFmt w:val="none"/>
      <w:lvlText w:val=""/>
      <w:lvlJc w:val="left"/>
      <w:pPr>
        <w:tabs>
          <w:tab w:val="num" w:pos="0"/>
        </w:tabs>
        <w:ind w:left="0" w:firstLine="0"/>
      </w:pPr>
      <w:rPr>
        <w:rFonts w:cs="Times New Roman"/>
      </w:rPr>
    </w:lvl>
    <w:lvl w:ilvl="8">
      <w:start w:val="1"/>
      <w:numFmt w:val="none"/>
      <w:lvlText w:val=""/>
      <w:lvlJc w:val="left"/>
      <w:pPr>
        <w:tabs>
          <w:tab w:val="num" w:pos="0"/>
        </w:tabs>
        <w:ind w:left="0" w:firstLine="0"/>
      </w:pPr>
      <w:rPr>
        <w:rFonts w:cs="Times New Roman"/>
      </w:rPr>
    </w:lvl>
  </w:abstractNum>
  <w:abstractNum w:abstractNumId="2">
    <w:nsid w:val="00000003"/>
    <w:multiLevelType w:val="singleLevel"/>
    <w:tmpl w:val="00000003"/>
    <w:name w:val="WW8Num2"/>
    <w:lvl w:ilvl="0">
      <w:start w:val="1"/>
      <w:numFmt w:val="decimal"/>
      <w:lvlText w:val="%1)"/>
      <w:lvlJc w:val="left"/>
      <w:pPr>
        <w:tabs>
          <w:tab w:val="num" w:pos="720"/>
        </w:tabs>
        <w:ind w:left="720" w:hanging="360"/>
      </w:pPr>
    </w:lvl>
  </w:abstractNum>
  <w:abstractNum w:abstractNumId="3">
    <w:nsid w:val="00000004"/>
    <w:multiLevelType w:val="multilevel"/>
    <w:tmpl w:val="00000004"/>
    <w:name w:val="WW8Num3"/>
    <w:lvl w:ilvl="0">
      <w:start w:val="1"/>
      <w:numFmt w:val="decimal"/>
      <w:lvlText w:val="%1."/>
      <w:lvlJc w:val="left"/>
      <w:pPr>
        <w:tabs>
          <w:tab w:val="num" w:pos="360"/>
        </w:tabs>
        <w:ind w:left="360" w:hanging="360"/>
      </w:pPr>
    </w:lvl>
    <w:lvl w:ilvl="1">
      <w:start w:val="1"/>
      <w:numFmt w:val="bullet"/>
      <w:lvlText w:val=""/>
      <w:lvlJc w:val="left"/>
      <w:pPr>
        <w:tabs>
          <w:tab w:val="num" w:pos="1080"/>
        </w:tabs>
        <w:ind w:left="1080" w:hanging="360"/>
      </w:pPr>
      <w:rPr>
        <w:rFonts w:ascii="Symbol" w:hAnsi="Symbol"/>
      </w:rPr>
    </w:lvl>
    <w:lvl w:ilvl="2">
      <w:start w:val="1"/>
      <w:numFmt w:val="lowerRoman"/>
      <w:lvlText w:val="%3."/>
      <w:lvlJc w:val="lef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lef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left"/>
      <w:pPr>
        <w:tabs>
          <w:tab w:val="num" w:pos="6120"/>
        </w:tabs>
        <w:ind w:left="6120" w:hanging="180"/>
      </w:pPr>
    </w:lvl>
  </w:abstractNum>
  <w:abstractNum w:abstractNumId="4">
    <w:nsid w:val="00000005"/>
    <w:multiLevelType w:val="multilevel"/>
    <w:tmpl w:val="00000005"/>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385"/>
        </w:tabs>
        <w:ind w:left="2385" w:hanging="405"/>
      </w:pPr>
    </w:lvl>
    <w:lvl w:ilvl="3">
      <w:start w:val="1"/>
      <w:numFmt w:val="decimal"/>
      <w:lvlText w:val="%4."/>
      <w:lvlJc w:val="left"/>
      <w:pPr>
        <w:tabs>
          <w:tab w:val="num" w:pos="2880"/>
        </w:tabs>
        <w:ind w:left="2880" w:hanging="360"/>
      </w:pPr>
    </w:lvl>
    <w:lvl w:ilvl="4">
      <w:numFmt w:val="bullet"/>
      <w:lvlText w:val="–"/>
      <w:lvlJc w:val="left"/>
      <w:pPr>
        <w:tabs>
          <w:tab w:val="num" w:pos="3600"/>
        </w:tabs>
        <w:ind w:left="3600" w:hanging="360"/>
      </w:pPr>
      <w:rPr>
        <w:rFonts w:ascii="Times New Roman" w:hAnsi="Times New Roman" w:cs="Times New Roman"/>
      </w:r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5">
    <w:nsid w:val="00000006"/>
    <w:multiLevelType w:val="multilevel"/>
    <w:tmpl w:val="55F02AC2"/>
    <w:name w:val="WW8Num210"/>
    <w:lvl w:ilvl="0">
      <w:start w:val="1"/>
      <w:numFmt w:val="decimal"/>
      <w:lvlText w:val="%1."/>
      <w:lvlJc w:val="left"/>
      <w:pPr>
        <w:tabs>
          <w:tab w:val="num" w:pos="2340"/>
        </w:tabs>
        <w:ind w:left="2340" w:hanging="360"/>
      </w:pPr>
      <w:rPr>
        <w:sz w:val="22"/>
        <w:szCs w:val="22"/>
      </w:rPr>
    </w:lvl>
    <w:lvl w:ilvl="1">
      <w:start w:val="1"/>
      <w:numFmt w:val="lowerLetter"/>
      <w:lvlText w:val="%2."/>
      <w:lvlJc w:val="left"/>
      <w:pPr>
        <w:tabs>
          <w:tab w:val="num" w:pos="1440"/>
        </w:tabs>
        <w:ind w:left="1440" w:hanging="360"/>
      </w:p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6">
    <w:nsid w:val="00000007"/>
    <w:multiLevelType w:val="singleLevel"/>
    <w:tmpl w:val="00000007"/>
    <w:name w:val="WW8Num6"/>
    <w:lvl w:ilvl="0">
      <w:start w:val="1"/>
      <w:numFmt w:val="bullet"/>
      <w:lvlText w:val=""/>
      <w:lvlJc w:val="left"/>
      <w:pPr>
        <w:tabs>
          <w:tab w:val="num" w:pos="360"/>
        </w:tabs>
        <w:ind w:left="360" w:hanging="360"/>
      </w:pPr>
      <w:rPr>
        <w:rFonts w:ascii="Symbol" w:hAnsi="Symbol"/>
      </w:rPr>
    </w:lvl>
  </w:abstractNum>
  <w:abstractNum w:abstractNumId="7">
    <w:nsid w:val="00000008"/>
    <w:multiLevelType w:val="multilevel"/>
    <w:tmpl w:val="00000008"/>
    <w:name w:val="WW8Num7"/>
    <w:lvl w:ilvl="0">
      <w:start w:val="1"/>
      <w:numFmt w:val="decimal"/>
      <w:lvlText w:val="%1."/>
      <w:lvlJc w:val="left"/>
      <w:pPr>
        <w:tabs>
          <w:tab w:val="num" w:pos="420"/>
        </w:tabs>
        <w:ind w:left="420" w:hanging="360"/>
      </w:pPr>
    </w:lvl>
    <w:lvl w:ilvl="1">
      <w:start w:val="1"/>
      <w:numFmt w:val="lowerLetter"/>
      <w:lvlText w:val="%2)"/>
      <w:lvlJc w:val="left"/>
      <w:pPr>
        <w:tabs>
          <w:tab w:val="num" w:pos="1140"/>
        </w:tabs>
        <w:ind w:left="1140" w:hanging="360"/>
      </w:pPr>
    </w:lvl>
    <w:lvl w:ilvl="2">
      <w:start w:val="1"/>
      <w:numFmt w:val="lowerRoman"/>
      <w:lvlText w:val="%3."/>
      <w:lvlJc w:val="left"/>
      <w:pPr>
        <w:tabs>
          <w:tab w:val="num" w:pos="1860"/>
        </w:tabs>
        <w:ind w:left="1860" w:hanging="180"/>
      </w:pPr>
    </w:lvl>
    <w:lvl w:ilvl="3">
      <w:start w:val="1"/>
      <w:numFmt w:val="decimal"/>
      <w:lvlText w:val="%4."/>
      <w:lvlJc w:val="left"/>
      <w:pPr>
        <w:tabs>
          <w:tab w:val="num" w:pos="2580"/>
        </w:tabs>
        <w:ind w:left="2580" w:hanging="360"/>
      </w:pPr>
    </w:lvl>
    <w:lvl w:ilvl="4">
      <w:start w:val="1"/>
      <w:numFmt w:val="lowerLetter"/>
      <w:lvlText w:val="%5."/>
      <w:lvlJc w:val="left"/>
      <w:pPr>
        <w:tabs>
          <w:tab w:val="num" w:pos="3300"/>
        </w:tabs>
        <w:ind w:left="3300" w:hanging="360"/>
      </w:pPr>
    </w:lvl>
    <w:lvl w:ilvl="5">
      <w:start w:val="1"/>
      <w:numFmt w:val="lowerRoman"/>
      <w:lvlText w:val="%6."/>
      <w:lvlJc w:val="left"/>
      <w:pPr>
        <w:tabs>
          <w:tab w:val="num" w:pos="4020"/>
        </w:tabs>
        <w:ind w:left="4020" w:hanging="180"/>
      </w:pPr>
    </w:lvl>
    <w:lvl w:ilvl="6">
      <w:start w:val="1"/>
      <w:numFmt w:val="decimal"/>
      <w:lvlText w:val="%7."/>
      <w:lvlJc w:val="left"/>
      <w:pPr>
        <w:tabs>
          <w:tab w:val="num" w:pos="4740"/>
        </w:tabs>
        <w:ind w:left="4740" w:hanging="360"/>
      </w:pPr>
    </w:lvl>
    <w:lvl w:ilvl="7">
      <w:start w:val="1"/>
      <w:numFmt w:val="lowerLetter"/>
      <w:lvlText w:val="%8."/>
      <w:lvlJc w:val="left"/>
      <w:pPr>
        <w:tabs>
          <w:tab w:val="num" w:pos="5460"/>
        </w:tabs>
        <w:ind w:left="5460" w:hanging="360"/>
      </w:pPr>
    </w:lvl>
    <w:lvl w:ilvl="8">
      <w:start w:val="1"/>
      <w:numFmt w:val="lowerRoman"/>
      <w:lvlText w:val="%9."/>
      <w:lvlJc w:val="left"/>
      <w:pPr>
        <w:tabs>
          <w:tab w:val="num" w:pos="6180"/>
        </w:tabs>
        <w:ind w:left="6180" w:hanging="180"/>
      </w:pPr>
    </w:lvl>
  </w:abstractNum>
  <w:abstractNum w:abstractNumId="8">
    <w:nsid w:val="00000009"/>
    <w:multiLevelType w:val="singleLevel"/>
    <w:tmpl w:val="00000009"/>
    <w:name w:val="WW8Num8"/>
    <w:lvl w:ilvl="0">
      <w:start w:val="1"/>
      <w:numFmt w:val="decimal"/>
      <w:lvlText w:val="%1)"/>
      <w:lvlJc w:val="left"/>
      <w:pPr>
        <w:tabs>
          <w:tab w:val="num" w:pos="0"/>
        </w:tabs>
        <w:ind w:left="0" w:firstLine="0"/>
      </w:pPr>
      <w:rPr>
        <w:rFonts w:ascii="Times New Roman" w:hAnsi="Times New Roman"/>
      </w:rPr>
    </w:lvl>
  </w:abstractNum>
  <w:abstractNum w:abstractNumId="9">
    <w:nsid w:val="0000000A"/>
    <w:multiLevelType w:val="singleLevel"/>
    <w:tmpl w:val="39365CB4"/>
    <w:name w:val="WW8Num9"/>
    <w:lvl w:ilvl="0">
      <w:start w:val="1"/>
      <w:numFmt w:val="none"/>
      <w:lvlText w:val="3."/>
      <w:lvlJc w:val="left"/>
      <w:pPr>
        <w:tabs>
          <w:tab w:val="num" w:pos="1620"/>
        </w:tabs>
        <w:ind w:left="1620" w:hanging="540"/>
      </w:pPr>
      <w:rPr>
        <w:rFonts w:hint="default"/>
      </w:rPr>
    </w:lvl>
  </w:abstractNum>
  <w:abstractNum w:abstractNumId="10">
    <w:nsid w:val="0000000B"/>
    <w:multiLevelType w:val="singleLevel"/>
    <w:tmpl w:val="0000000B"/>
    <w:name w:val="WW8Num10"/>
    <w:lvl w:ilvl="0">
      <w:start w:val="1"/>
      <w:numFmt w:val="decimal"/>
      <w:lvlText w:val="%1."/>
      <w:lvlJc w:val="left"/>
      <w:pPr>
        <w:tabs>
          <w:tab w:val="num" w:pos="3943"/>
        </w:tabs>
        <w:ind w:left="3943" w:hanging="540"/>
      </w:pPr>
    </w:lvl>
  </w:abstractNum>
  <w:abstractNum w:abstractNumId="11">
    <w:nsid w:val="0000000D"/>
    <w:multiLevelType w:val="singleLevel"/>
    <w:tmpl w:val="0000000D"/>
    <w:name w:val="WW8Num12"/>
    <w:lvl w:ilvl="0">
      <w:start w:val="1"/>
      <w:numFmt w:val="decimal"/>
      <w:lvlText w:val="%1."/>
      <w:lvlJc w:val="left"/>
      <w:pPr>
        <w:tabs>
          <w:tab w:val="num" w:pos="540"/>
        </w:tabs>
        <w:ind w:left="540" w:hanging="540"/>
      </w:pPr>
    </w:lvl>
  </w:abstractNum>
  <w:abstractNum w:abstractNumId="12">
    <w:nsid w:val="0000000E"/>
    <w:multiLevelType w:val="multilevel"/>
    <w:tmpl w:val="99B65A4E"/>
    <w:lvl w:ilvl="0">
      <w:start w:val="1"/>
      <w:numFmt w:val="decimal"/>
      <w:lvlText w:val="%1."/>
      <w:lvlJc w:val="left"/>
      <w:pPr>
        <w:tabs>
          <w:tab w:val="num" w:pos="540"/>
        </w:tabs>
        <w:ind w:left="540" w:hanging="540"/>
      </w:pPr>
    </w:lvl>
    <w:lvl w:ilvl="1">
      <w:start w:val="1"/>
      <w:numFmt w:val="decimal"/>
      <w:lvlText w:val="%2)"/>
      <w:lvlJc w:val="left"/>
      <w:pPr>
        <w:tabs>
          <w:tab w:val="num" w:pos="1440"/>
        </w:tabs>
        <w:ind w:left="1440" w:hanging="360"/>
      </w:pPr>
    </w:lvl>
    <w:lvl w:ilvl="2">
      <w:start w:val="1"/>
      <w:numFmt w:val="decimal"/>
      <w:lvlText w:val="%3."/>
      <w:lvlJc w:val="left"/>
      <w:pPr>
        <w:tabs>
          <w:tab w:val="num" w:pos="2340"/>
        </w:tabs>
        <w:ind w:left="2340" w:hanging="360"/>
      </w:pPr>
    </w:lvl>
    <w:lvl w:ilvl="3">
      <w:start w:val="1"/>
      <w:numFmt w:val="lowerLetter"/>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13">
    <w:nsid w:val="0000000F"/>
    <w:multiLevelType w:val="multilevel"/>
    <w:tmpl w:val="0000000F"/>
    <w:name w:val="WW8Num14"/>
    <w:lvl w:ilvl="0">
      <w:start w:val="1"/>
      <w:numFmt w:val="decimal"/>
      <w:lvlText w:val="%1."/>
      <w:lvlJc w:val="left"/>
      <w:pPr>
        <w:tabs>
          <w:tab w:val="num" w:pos="540"/>
        </w:tabs>
        <w:ind w:left="540" w:hanging="540"/>
      </w:pPr>
    </w:lvl>
    <w:lvl w:ilvl="1">
      <w:start w:val="1"/>
      <w:numFmt w:val="decimal"/>
      <w:lvlText w:val="%2)"/>
      <w:lvlJc w:val="left"/>
      <w:pPr>
        <w:tabs>
          <w:tab w:val="num" w:pos="2040"/>
        </w:tabs>
        <w:ind w:left="2040" w:hanging="360"/>
      </w:pPr>
    </w:lvl>
    <w:lvl w:ilvl="2">
      <w:start w:val="1"/>
      <w:numFmt w:val="lowerRoman"/>
      <w:lvlText w:val="%3."/>
      <w:lvlJc w:val="left"/>
      <w:pPr>
        <w:tabs>
          <w:tab w:val="num" w:pos="2760"/>
        </w:tabs>
        <w:ind w:left="2760" w:hanging="180"/>
      </w:pPr>
    </w:lvl>
    <w:lvl w:ilvl="3">
      <w:start w:val="1"/>
      <w:numFmt w:val="decimal"/>
      <w:lvlText w:val="%4."/>
      <w:lvlJc w:val="left"/>
      <w:pPr>
        <w:tabs>
          <w:tab w:val="num" w:pos="3480"/>
        </w:tabs>
        <w:ind w:left="3480" w:hanging="360"/>
      </w:pPr>
    </w:lvl>
    <w:lvl w:ilvl="4">
      <w:start w:val="1"/>
      <w:numFmt w:val="lowerLetter"/>
      <w:lvlText w:val="%5."/>
      <w:lvlJc w:val="left"/>
      <w:pPr>
        <w:tabs>
          <w:tab w:val="num" w:pos="4200"/>
        </w:tabs>
        <w:ind w:left="4200" w:hanging="360"/>
      </w:pPr>
    </w:lvl>
    <w:lvl w:ilvl="5">
      <w:start w:val="1"/>
      <w:numFmt w:val="lowerRoman"/>
      <w:lvlText w:val="%6."/>
      <w:lvlJc w:val="left"/>
      <w:pPr>
        <w:tabs>
          <w:tab w:val="num" w:pos="4920"/>
        </w:tabs>
        <w:ind w:left="4920" w:hanging="180"/>
      </w:pPr>
    </w:lvl>
    <w:lvl w:ilvl="6">
      <w:start w:val="1"/>
      <w:numFmt w:val="decimal"/>
      <w:lvlText w:val="%7."/>
      <w:lvlJc w:val="left"/>
      <w:pPr>
        <w:tabs>
          <w:tab w:val="num" w:pos="5640"/>
        </w:tabs>
        <w:ind w:left="5640" w:hanging="360"/>
      </w:pPr>
    </w:lvl>
    <w:lvl w:ilvl="7">
      <w:start w:val="1"/>
      <w:numFmt w:val="lowerLetter"/>
      <w:lvlText w:val="%8."/>
      <w:lvlJc w:val="left"/>
      <w:pPr>
        <w:tabs>
          <w:tab w:val="num" w:pos="6360"/>
        </w:tabs>
        <w:ind w:left="6360" w:hanging="360"/>
      </w:pPr>
    </w:lvl>
    <w:lvl w:ilvl="8">
      <w:start w:val="1"/>
      <w:numFmt w:val="lowerRoman"/>
      <w:lvlText w:val="%9."/>
      <w:lvlJc w:val="left"/>
      <w:pPr>
        <w:tabs>
          <w:tab w:val="num" w:pos="7080"/>
        </w:tabs>
        <w:ind w:left="7080" w:hanging="180"/>
      </w:pPr>
    </w:lvl>
  </w:abstractNum>
  <w:abstractNum w:abstractNumId="14">
    <w:nsid w:val="00000010"/>
    <w:multiLevelType w:val="multilevel"/>
    <w:tmpl w:val="0846B474"/>
    <w:name w:val="WW8Num15"/>
    <w:lvl w:ilvl="0">
      <w:start w:val="1"/>
      <w:numFmt w:val="decimal"/>
      <w:lvlText w:val="%1)"/>
      <w:lvlJc w:val="left"/>
      <w:pPr>
        <w:tabs>
          <w:tab w:val="num" w:pos="720"/>
        </w:tabs>
        <w:ind w:left="720" w:hanging="360"/>
      </w:pPr>
    </w:lvl>
    <w:lvl w:ilvl="1">
      <w:start w:val="1"/>
      <w:numFmt w:val="decimal"/>
      <w:lvlText w:val="%2."/>
      <w:lvlJc w:val="left"/>
      <w:pPr>
        <w:tabs>
          <w:tab w:val="num" w:pos="360"/>
        </w:tabs>
        <w:ind w:left="360" w:hanging="360"/>
      </w:p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15">
    <w:nsid w:val="00000011"/>
    <w:multiLevelType w:val="singleLevel"/>
    <w:tmpl w:val="00000011"/>
    <w:name w:val="WW8Num16"/>
    <w:lvl w:ilvl="0">
      <w:start w:val="1"/>
      <w:numFmt w:val="decimal"/>
      <w:lvlText w:val="%1."/>
      <w:lvlJc w:val="left"/>
      <w:pPr>
        <w:tabs>
          <w:tab w:val="num" w:pos="540"/>
        </w:tabs>
        <w:ind w:left="540" w:hanging="540"/>
      </w:pPr>
    </w:lvl>
  </w:abstractNum>
  <w:abstractNum w:abstractNumId="16">
    <w:nsid w:val="00000012"/>
    <w:multiLevelType w:val="singleLevel"/>
    <w:tmpl w:val="39CEED88"/>
    <w:name w:val="WW8Num17"/>
    <w:lvl w:ilvl="0">
      <w:start w:val="1"/>
      <w:numFmt w:val="decimal"/>
      <w:lvlText w:val="%1."/>
      <w:lvlJc w:val="left"/>
      <w:pPr>
        <w:ind w:left="1080" w:hanging="360"/>
      </w:pPr>
      <w:rPr>
        <w:rFonts w:hint="default"/>
      </w:rPr>
    </w:lvl>
  </w:abstractNum>
  <w:abstractNum w:abstractNumId="17">
    <w:nsid w:val="00000013"/>
    <w:multiLevelType w:val="singleLevel"/>
    <w:tmpl w:val="00000013"/>
    <w:name w:val="WW8Num18"/>
    <w:lvl w:ilvl="0">
      <w:start w:val="1"/>
      <w:numFmt w:val="decimal"/>
      <w:lvlText w:val="%1."/>
      <w:lvlJc w:val="left"/>
      <w:pPr>
        <w:tabs>
          <w:tab w:val="num" w:pos="720"/>
        </w:tabs>
        <w:ind w:left="720" w:hanging="360"/>
      </w:pPr>
    </w:lvl>
  </w:abstractNum>
  <w:abstractNum w:abstractNumId="18">
    <w:nsid w:val="00000015"/>
    <w:multiLevelType w:val="singleLevel"/>
    <w:tmpl w:val="CFF21296"/>
    <w:name w:val="WW8Num20"/>
    <w:lvl w:ilvl="0">
      <w:start w:val="1"/>
      <w:numFmt w:val="decimal"/>
      <w:lvlText w:val="%1)"/>
      <w:lvlJc w:val="left"/>
      <w:pPr>
        <w:ind w:left="720" w:hanging="360"/>
      </w:pPr>
      <w:rPr>
        <w:rFonts w:ascii="Times New Roman" w:hAnsi="Times New Roman" w:hint="default"/>
        <w:b w:val="0"/>
        <w:i w:val="0"/>
        <w:sz w:val="22"/>
        <w:szCs w:val="22"/>
      </w:rPr>
    </w:lvl>
  </w:abstractNum>
  <w:abstractNum w:abstractNumId="19">
    <w:nsid w:val="00000016"/>
    <w:multiLevelType w:val="singleLevel"/>
    <w:tmpl w:val="00000016"/>
    <w:name w:val="WW8Num21"/>
    <w:lvl w:ilvl="0">
      <w:start w:val="1"/>
      <w:numFmt w:val="decimal"/>
      <w:lvlText w:val="%1)"/>
      <w:lvlJc w:val="left"/>
      <w:pPr>
        <w:tabs>
          <w:tab w:val="num" w:pos="1440"/>
        </w:tabs>
        <w:ind w:left="1440" w:hanging="360"/>
      </w:pPr>
    </w:lvl>
  </w:abstractNum>
  <w:abstractNum w:abstractNumId="20">
    <w:nsid w:val="00000017"/>
    <w:multiLevelType w:val="multilevel"/>
    <w:tmpl w:val="00000017"/>
    <w:name w:val="WW8Num22"/>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21">
    <w:nsid w:val="00000018"/>
    <w:multiLevelType w:val="multilevel"/>
    <w:tmpl w:val="00000018"/>
    <w:name w:val="WW8Num23"/>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22">
    <w:nsid w:val="00000019"/>
    <w:multiLevelType w:val="multilevel"/>
    <w:tmpl w:val="62A023A0"/>
    <w:name w:val="WW8Num24"/>
    <w:lvl w:ilvl="0">
      <w:start w:val="1"/>
      <w:numFmt w:val="decimal"/>
      <w:lvlText w:val="%1."/>
      <w:lvlJc w:val="left"/>
      <w:pPr>
        <w:tabs>
          <w:tab w:val="num" w:pos="540"/>
        </w:tabs>
        <w:ind w:left="540" w:hanging="540"/>
      </w:pPr>
    </w:lvl>
    <w:lvl w:ilvl="1">
      <w:start w:val="1"/>
      <w:numFmt w:val="lowerLetter"/>
      <w:lvlText w:val="%2)"/>
      <w:lvlJc w:val="left"/>
      <w:pPr>
        <w:tabs>
          <w:tab w:val="num" w:pos="1440"/>
        </w:tabs>
        <w:ind w:left="1440" w:hanging="360"/>
      </w:pPr>
    </w:lvl>
    <w:lvl w:ilvl="2">
      <w:start w:val="1"/>
      <w:numFmt w:val="decimal"/>
      <w:lvlText w:val="%3.)"/>
      <w:lvlJc w:val="left"/>
      <w:pPr>
        <w:tabs>
          <w:tab w:val="num" w:pos="2385"/>
        </w:tabs>
        <w:ind w:left="2385" w:hanging="405"/>
      </w:pPr>
    </w:lvl>
    <w:lvl w:ilvl="3">
      <w:start w:val="1"/>
      <w:numFmt w:val="decimal"/>
      <w:lvlText w:val="%4."/>
      <w:lvlJc w:val="left"/>
      <w:pPr>
        <w:tabs>
          <w:tab w:val="num" w:pos="2880"/>
        </w:tabs>
        <w:ind w:left="2880" w:hanging="360"/>
      </w:pPr>
    </w:lvl>
    <w:lvl w:ilvl="4">
      <w:numFmt w:val="bullet"/>
      <w:lvlText w:val="–"/>
      <w:lvlJc w:val="left"/>
      <w:pPr>
        <w:tabs>
          <w:tab w:val="num" w:pos="3600"/>
        </w:tabs>
        <w:ind w:left="3600" w:hanging="360"/>
      </w:pPr>
      <w:rPr>
        <w:rFonts w:ascii="Times New Roman" w:hAnsi="Times New Roman" w:cs="Times New Roman"/>
      </w:r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23">
    <w:nsid w:val="0000001A"/>
    <w:multiLevelType w:val="singleLevel"/>
    <w:tmpl w:val="0000001A"/>
    <w:name w:val="WW8Num25"/>
    <w:lvl w:ilvl="0">
      <w:start w:val="1"/>
      <w:numFmt w:val="decimal"/>
      <w:lvlText w:val="%1."/>
      <w:lvlJc w:val="left"/>
      <w:pPr>
        <w:tabs>
          <w:tab w:val="num" w:pos="0"/>
        </w:tabs>
        <w:ind w:left="0" w:firstLine="0"/>
      </w:pPr>
      <w:rPr>
        <w:rFonts w:ascii="Times New Roman" w:hAnsi="Times New Roman"/>
      </w:rPr>
    </w:lvl>
  </w:abstractNum>
  <w:abstractNum w:abstractNumId="24">
    <w:nsid w:val="0000001B"/>
    <w:multiLevelType w:val="singleLevel"/>
    <w:tmpl w:val="0000001B"/>
    <w:lvl w:ilvl="0">
      <w:start w:val="1"/>
      <w:numFmt w:val="decimal"/>
      <w:lvlText w:val="%1."/>
      <w:lvlJc w:val="left"/>
      <w:pPr>
        <w:tabs>
          <w:tab w:val="num" w:pos="540"/>
        </w:tabs>
        <w:ind w:left="540" w:hanging="540"/>
      </w:pPr>
    </w:lvl>
  </w:abstractNum>
  <w:abstractNum w:abstractNumId="25">
    <w:nsid w:val="0000001C"/>
    <w:multiLevelType w:val="multilevel"/>
    <w:tmpl w:val="2A6CCCCE"/>
    <w:name w:val="WW8Num27"/>
    <w:lvl w:ilvl="0">
      <w:start w:val="1"/>
      <w:numFmt w:val="decimal"/>
      <w:lvlText w:val="%1."/>
      <w:lvlJc w:val="left"/>
      <w:pPr>
        <w:tabs>
          <w:tab w:val="num" w:pos="720"/>
        </w:tabs>
        <w:ind w:left="720" w:hanging="360"/>
      </w:pPr>
      <w:rPr>
        <w:b w:val="0"/>
        <w:i w:val="0"/>
      </w:rPr>
    </w:lvl>
    <w:lvl w:ilvl="1">
      <w:start w:val="1"/>
      <w:numFmt w:val="lowerLetter"/>
      <w:lvlText w:val="%2)"/>
      <w:lvlJc w:val="left"/>
      <w:pPr>
        <w:tabs>
          <w:tab w:val="num" w:pos="1440"/>
        </w:tabs>
        <w:ind w:left="1440" w:hanging="360"/>
      </w:pPr>
    </w:lvl>
    <w:lvl w:ilvl="2">
      <w:start w:val="1"/>
      <w:numFmt w:val="decimal"/>
      <w:lvlText w:val="%3.)"/>
      <w:lvlJc w:val="left"/>
      <w:pPr>
        <w:tabs>
          <w:tab w:val="num" w:pos="2385"/>
        </w:tabs>
        <w:ind w:left="2385" w:hanging="405"/>
      </w:pPr>
    </w:lvl>
    <w:lvl w:ilvl="3">
      <w:start w:val="1"/>
      <w:numFmt w:val="decimal"/>
      <w:lvlText w:val="%4."/>
      <w:lvlJc w:val="left"/>
      <w:pPr>
        <w:tabs>
          <w:tab w:val="num" w:pos="2880"/>
        </w:tabs>
        <w:ind w:left="2880" w:hanging="360"/>
      </w:pPr>
    </w:lvl>
    <w:lvl w:ilvl="4">
      <w:numFmt w:val="bullet"/>
      <w:lvlText w:val="–"/>
      <w:lvlJc w:val="left"/>
      <w:pPr>
        <w:tabs>
          <w:tab w:val="num" w:pos="3600"/>
        </w:tabs>
        <w:ind w:left="3600" w:hanging="360"/>
      </w:pPr>
      <w:rPr>
        <w:rFonts w:ascii="Times New Roman" w:hAnsi="Times New Roman" w:cs="Times New Roman"/>
      </w:r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26">
    <w:nsid w:val="0000001D"/>
    <w:multiLevelType w:val="multilevel"/>
    <w:tmpl w:val="0000001D"/>
    <w:name w:val="WW8Num28"/>
    <w:lvl w:ilvl="0">
      <w:start w:val="5"/>
      <w:numFmt w:val="decimal"/>
      <w:lvlText w:val="%1"/>
      <w:lvlJc w:val="left"/>
      <w:pPr>
        <w:tabs>
          <w:tab w:val="num" w:pos="360"/>
        </w:tabs>
        <w:ind w:left="360" w:hanging="360"/>
      </w:pPr>
    </w:lvl>
    <w:lvl w:ilvl="1">
      <w:start w:val="1"/>
      <w:numFmt w:val="decimal"/>
      <w:lvlText w:val="%1.%2"/>
      <w:lvlJc w:val="left"/>
      <w:pPr>
        <w:tabs>
          <w:tab w:val="num" w:pos="540"/>
        </w:tabs>
        <w:ind w:left="540" w:hanging="360"/>
      </w:pPr>
    </w:lvl>
    <w:lvl w:ilvl="2">
      <w:start w:val="1"/>
      <w:numFmt w:val="decimal"/>
      <w:lvlText w:val="%1.%2.%3"/>
      <w:lvlJc w:val="left"/>
      <w:pPr>
        <w:tabs>
          <w:tab w:val="num" w:pos="1080"/>
        </w:tabs>
        <w:ind w:left="1080" w:hanging="720"/>
      </w:pPr>
    </w:lvl>
    <w:lvl w:ilvl="3">
      <w:start w:val="1"/>
      <w:numFmt w:val="decimal"/>
      <w:lvlText w:val="%1.%2.%3.%4"/>
      <w:lvlJc w:val="left"/>
      <w:pPr>
        <w:tabs>
          <w:tab w:val="num" w:pos="1260"/>
        </w:tabs>
        <w:ind w:left="1260" w:hanging="720"/>
      </w:pPr>
    </w:lvl>
    <w:lvl w:ilvl="4">
      <w:start w:val="1"/>
      <w:numFmt w:val="decimal"/>
      <w:lvlText w:val="%1.%2.%3.%4.%5"/>
      <w:lvlJc w:val="left"/>
      <w:pPr>
        <w:tabs>
          <w:tab w:val="num" w:pos="1800"/>
        </w:tabs>
        <w:ind w:left="1800" w:hanging="1080"/>
      </w:pPr>
    </w:lvl>
    <w:lvl w:ilvl="5">
      <w:start w:val="1"/>
      <w:numFmt w:val="decimal"/>
      <w:lvlText w:val="%1.%2.%3.%4.%5.%6"/>
      <w:lvlJc w:val="left"/>
      <w:pPr>
        <w:tabs>
          <w:tab w:val="num" w:pos="1980"/>
        </w:tabs>
        <w:ind w:left="1980" w:hanging="1080"/>
      </w:pPr>
    </w:lvl>
    <w:lvl w:ilvl="6">
      <w:start w:val="1"/>
      <w:numFmt w:val="decimal"/>
      <w:lvlText w:val="%1.%2.%3.%4.%5.%6.%7"/>
      <w:lvlJc w:val="left"/>
      <w:pPr>
        <w:tabs>
          <w:tab w:val="num" w:pos="2520"/>
        </w:tabs>
        <w:ind w:left="2520" w:hanging="1440"/>
      </w:pPr>
    </w:lvl>
    <w:lvl w:ilvl="7">
      <w:start w:val="1"/>
      <w:numFmt w:val="decimal"/>
      <w:lvlText w:val="%1.%2.%3.%4.%5.%6.%7.%8"/>
      <w:lvlJc w:val="left"/>
      <w:pPr>
        <w:tabs>
          <w:tab w:val="num" w:pos="2700"/>
        </w:tabs>
        <w:ind w:left="2700" w:hanging="1440"/>
      </w:pPr>
    </w:lvl>
    <w:lvl w:ilvl="8">
      <w:start w:val="1"/>
      <w:numFmt w:val="decimal"/>
      <w:lvlText w:val="%1.%2.%3.%4.%5.%6.%7.%8.%9"/>
      <w:lvlJc w:val="left"/>
      <w:pPr>
        <w:tabs>
          <w:tab w:val="num" w:pos="3240"/>
        </w:tabs>
        <w:ind w:left="3240" w:hanging="1800"/>
      </w:pPr>
    </w:lvl>
  </w:abstractNum>
  <w:abstractNum w:abstractNumId="27">
    <w:nsid w:val="0000001E"/>
    <w:multiLevelType w:val="singleLevel"/>
    <w:tmpl w:val="0000001E"/>
    <w:name w:val="WW8Num29"/>
    <w:lvl w:ilvl="0">
      <w:start w:val="1"/>
      <w:numFmt w:val="decimal"/>
      <w:lvlText w:val="%1."/>
      <w:lvlJc w:val="left"/>
      <w:pPr>
        <w:tabs>
          <w:tab w:val="num" w:pos="540"/>
        </w:tabs>
        <w:ind w:left="540" w:hanging="540"/>
      </w:pPr>
    </w:lvl>
  </w:abstractNum>
  <w:abstractNum w:abstractNumId="28">
    <w:nsid w:val="0000001F"/>
    <w:multiLevelType w:val="singleLevel"/>
    <w:tmpl w:val="0000001F"/>
    <w:name w:val="WW8Num30"/>
    <w:lvl w:ilvl="0">
      <w:start w:val="1"/>
      <w:numFmt w:val="decimal"/>
      <w:lvlText w:val="%1."/>
      <w:lvlJc w:val="left"/>
      <w:pPr>
        <w:tabs>
          <w:tab w:val="num" w:pos="720"/>
        </w:tabs>
        <w:ind w:left="720" w:hanging="360"/>
      </w:pPr>
    </w:lvl>
  </w:abstractNum>
  <w:abstractNum w:abstractNumId="29">
    <w:nsid w:val="00417054"/>
    <w:multiLevelType w:val="multilevel"/>
    <w:tmpl w:val="79A4F22A"/>
    <w:lvl w:ilvl="0">
      <w:start w:val="1"/>
      <w:numFmt w:val="decimal"/>
      <w:lvlText w:val="%1)"/>
      <w:lvlJc w:val="left"/>
      <w:pPr>
        <w:ind w:left="1353" w:hanging="360"/>
      </w:pPr>
      <w:rPr>
        <w:rFonts w:cs="Times New Roman"/>
        <w:b w:val="0"/>
        <w:bCs w:val="0"/>
        <w:i w:val="0"/>
        <w:iCs w:val="0"/>
        <w:color w:val="00000A"/>
        <w:sz w:val="22"/>
        <w:szCs w:val="22"/>
      </w:rPr>
    </w:lvl>
    <w:lvl w:ilvl="1">
      <w:start w:val="1"/>
      <w:numFmt w:val="lowerLetter"/>
      <w:lvlText w:val="%2."/>
      <w:lvlJc w:val="left"/>
      <w:pPr>
        <w:ind w:left="2488" w:hanging="360"/>
      </w:pPr>
    </w:lvl>
    <w:lvl w:ilvl="2">
      <w:start w:val="1"/>
      <w:numFmt w:val="lowerRoman"/>
      <w:lvlText w:val="%3."/>
      <w:lvlJc w:val="right"/>
      <w:pPr>
        <w:ind w:left="3208" w:hanging="180"/>
      </w:pPr>
    </w:lvl>
    <w:lvl w:ilvl="3">
      <w:start w:val="1"/>
      <w:numFmt w:val="decimal"/>
      <w:lvlText w:val="%4."/>
      <w:lvlJc w:val="left"/>
      <w:pPr>
        <w:ind w:left="3928" w:hanging="360"/>
      </w:pPr>
    </w:lvl>
    <w:lvl w:ilvl="4">
      <w:start w:val="1"/>
      <w:numFmt w:val="lowerLetter"/>
      <w:lvlText w:val="%5."/>
      <w:lvlJc w:val="left"/>
      <w:pPr>
        <w:ind w:left="4648" w:hanging="360"/>
      </w:pPr>
    </w:lvl>
    <w:lvl w:ilvl="5">
      <w:start w:val="1"/>
      <w:numFmt w:val="lowerRoman"/>
      <w:lvlText w:val="%6."/>
      <w:lvlJc w:val="right"/>
      <w:pPr>
        <w:ind w:left="5368" w:hanging="180"/>
      </w:pPr>
    </w:lvl>
    <w:lvl w:ilvl="6">
      <w:start w:val="1"/>
      <w:numFmt w:val="decimal"/>
      <w:lvlText w:val="%7."/>
      <w:lvlJc w:val="left"/>
      <w:pPr>
        <w:ind w:left="6088" w:hanging="360"/>
      </w:pPr>
    </w:lvl>
    <w:lvl w:ilvl="7">
      <w:start w:val="1"/>
      <w:numFmt w:val="lowerLetter"/>
      <w:lvlText w:val="%8."/>
      <w:lvlJc w:val="left"/>
      <w:pPr>
        <w:ind w:left="6808" w:hanging="360"/>
      </w:pPr>
    </w:lvl>
    <w:lvl w:ilvl="8">
      <w:start w:val="1"/>
      <w:numFmt w:val="lowerRoman"/>
      <w:lvlText w:val="%9."/>
      <w:lvlJc w:val="right"/>
      <w:pPr>
        <w:ind w:left="7528" w:hanging="180"/>
      </w:pPr>
    </w:lvl>
  </w:abstractNum>
  <w:abstractNum w:abstractNumId="30">
    <w:nsid w:val="00CD5CEE"/>
    <w:multiLevelType w:val="hybridMultilevel"/>
    <w:tmpl w:val="86E8D224"/>
    <w:lvl w:ilvl="0" w:tplc="04150011">
      <w:start w:val="1"/>
      <w:numFmt w:val="decimal"/>
      <w:lvlText w:val="%1)"/>
      <w:lvlJc w:val="left"/>
      <w:pPr>
        <w:tabs>
          <w:tab w:val="num" w:pos="720"/>
        </w:tabs>
        <w:ind w:left="720" w:hanging="360"/>
      </w:pPr>
    </w:lvl>
    <w:lvl w:ilvl="1" w:tplc="3CA4C1D0">
      <w:start w:val="1"/>
      <w:numFmt w:val="decimal"/>
      <w:lvlText w:val="%2."/>
      <w:lvlJc w:val="left"/>
      <w:pPr>
        <w:tabs>
          <w:tab w:val="num" w:pos="1440"/>
        </w:tabs>
        <w:ind w:left="1440" w:hanging="360"/>
      </w:pPr>
      <w:rPr>
        <w:rFonts w:hint="default"/>
      </w:r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1">
      <w:start w:val="1"/>
      <w:numFmt w:val="decimal"/>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1">
    <w:nsid w:val="00D33C64"/>
    <w:multiLevelType w:val="hybridMultilevel"/>
    <w:tmpl w:val="06869AD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nsid w:val="01332053"/>
    <w:multiLevelType w:val="hybridMultilevel"/>
    <w:tmpl w:val="A1FE3BFC"/>
    <w:lvl w:ilvl="0" w:tplc="04150011">
      <w:start w:val="1"/>
      <w:numFmt w:val="decimal"/>
      <w:lvlText w:val="%1)"/>
      <w:lvlJc w:val="left"/>
      <w:pPr>
        <w:tabs>
          <w:tab w:val="num" w:pos="720"/>
        </w:tabs>
        <w:ind w:left="720" w:hanging="360"/>
      </w:pPr>
    </w:lvl>
    <w:lvl w:ilvl="1" w:tplc="79AAF016">
      <w:start w:val="1"/>
      <w:numFmt w:val="lowerLetter"/>
      <w:lvlText w:val="%2)"/>
      <w:lvlJc w:val="left"/>
      <w:pPr>
        <w:tabs>
          <w:tab w:val="num" w:pos="1440"/>
        </w:tabs>
        <w:ind w:left="1440" w:hanging="360"/>
      </w:pPr>
      <w:rPr>
        <w:rFonts w:hint="default"/>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3">
    <w:nsid w:val="03AF734E"/>
    <w:multiLevelType w:val="hybridMultilevel"/>
    <w:tmpl w:val="77FA3930"/>
    <w:name w:val="WW8Num20222"/>
    <w:lvl w:ilvl="0" w:tplc="04150011">
      <w:start w:val="1"/>
      <w:numFmt w:val="decimal"/>
      <w:lvlText w:val="%1)"/>
      <w:lvlJc w:val="left"/>
      <w:pPr>
        <w:ind w:left="1724" w:hanging="360"/>
      </w:pPr>
    </w:lvl>
    <w:lvl w:ilvl="1" w:tplc="04150019" w:tentative="1">
      <w:start w:val="1"/>
      <w:numFmt w:val="lowerLetter"/>
      <w:lvlText w:val="%2."/>
      <w:lvlJc w:val="left"/>
      <w:pPr>
        <w:ind w:left="2444" w:hanging="360"/>
      </w:pPr>
    </w:lvl>
    <w:lvl w:ilvl="2" w:tplc="0415001B" w:tentative="1">
      <w:start w:val="1"/>
      <w:numFmt w:val="lowerRoman"/>
      <w:lvlText w:val="%3."/>
      <w:lvlJc w:val="right"/>
      <w:pPr>
        <w:ind w:left="3164" w:hanging="180"/>
      </w:pPr>
    </w:lvl>
    <w:lvl w:ilvl="3" w:tplc="0415000F" w:tentative="1">
      <w:start w:val="1"/>
      <w:numFmt w:val="decimal"/>
      <w:lvlText w:val="%4."/>
      <w:lvlJc w:val="left"/>
      <w:pPr>
        <w:ind w:left="3884" w:hanging="360"/>
      </w:pPr>
    </w:lvl>
    <w:lvl w:ilvl="4" w:tplc="04150019" w:tentative="1">
      <w:start w:val="1"/>
      <w:numFmt w:val="lowerLetter"/>
      <w:lvlText w:val="%5."/>
      <w:lvlJc w:val="left"/>
      <w:pPr>
        <w:ind w:left="4604" w:hanging="360"/>
      </w:pPr>
    </w:lvl>
    <w:lvl w:ilvl="5" w:tplc="0415001B" w:tentative="1">
      <w:start w:val="1"/>
      <w:numFmt w:val="lowerRoman"/>
      <w:lvlText w:val="%6."/>
      <w:lvlJc w:val="right"/>
      <w:pPr>
        <w:ind w:left="5324" w:hanging="180"/>
      </w:pPr>
    </w:lvl>
    <w:lvl w:ilvl="6" w:tplc="0415000F" w:tentative="1">
      <w:start w:val="1"/>
      <w:numFmt w:val="decimal"/>
      <w:lvlText w:val="%7."/>
      <w:lvlJc w:val="left"/>
      <w:pPr>
        <w:ind w:left="6044" w:hanging="360"/>
      </w:pPr>
    </w:lvl>
    <w:lvl w:ilvl="7" w:tplc="04150019" w:tentative="1">
      <w:start w:val="1"/>
      <w:numFmt w:val="lowerLetter"/>
      <w:lvlText w:val="%8."/>
      <w:lvlJc w:val="left"/>
      <w:pPr>
        <w:ind w:left="6764" w:hanging="360"/>
      </w:pPr>
    </w:lvl>
    <w:lvl w:ilvl="8" w:tplc="0415001B" w:tentative="1">
      <w:start w:val="1"/>
      <w:numFmt w:val="lowerRoman"/>
      <w:lvlText w:val="%9."/>
      <w:lvlJc w:val="right"/>
      <w:pPr>
        <w:ind w:left="7484" w:hanging="180"/>
      </w:pPr>
    </w:lvl>
  </w:abstractNum>
  <w:abstractNum w:abstractNumId="34">
    <w:nsid w:val="073F3F51"/>
    <w:multiLevelType w:val="hybridMultilevel"/>
    <w:tmpl w:val="7D64C190"/>
    <w:name w:val="WW8Num2102"/>
    <w:lvl w:ilvl="0" w:tplc="F4B6725C">
      <w:start w:val="1"/>
      <w:numFmt w:val="decimal"/>
      <w:lvlText w:val="%1)"/>
      <w:lvlJc w:val="left"/>
      <w:pPr>
        <w:tabs>
          <w:tab w:val="num" w:pos="2517"/>
        </w:tabs>
        <w:ind w:left="2784" w:hanging="264"/>
      </w:pPr>
      <w:rPr>
        <w:rFonts w:hint="default"/>
      </w:rPr>
    </w:lvl>
    <w:lvl w:ilvl="1" w:tplc="04150019" w:tentative="1">
      <w:start w:val="1"/>
      <w:numFmt w:val="lowerLetter"/>
      <w:lvlText w:val="%2."/>
      <w:lvlJc w:val="left"/>
      <w:pPr>
        <w:tabs>
          <w:tab w:val="num" w:pos="2880"/>
        </w:tabs>
        <w:ind w:left="2880" w:hanging="360"/>
      </w:pPr>
    </w:lvl>
    <w:lvl w:ilvl="2" w:tplc="0415001B">
      <w:start w:val="1"/>
      <w:numFmt w:val="lowerRoman"/>
      <w:lvlText w:val="%3."/>
      <w:lvlJc w:val="right"/>
      <w:pPr>
        <w:tabs>
          <w:tab w:val="num" w:pos="3600"/>
        </w:tabs>
        <w:ind w:left="3600" w:hanging="180"/>
      </w:pPr>
    </w:lvl>
    <w:lvl w:ilvl="3" w:tplc="0415000F">
      <w:start w:val="1"/>
      <w:numFmt w:val="decimal"/>
      <w:lvlText w:val="%4."/>
      <w:lvlJc w:val="left"/>
      <w:pPr>
        <w:tabs>
          <w:tab w:val="num" w:pos="4320"/>
        </w:tabs>
        <w:ind w:left="4320" w:hanging="360"/>
      </w:pPr>
    </w:lvl>
    <w:lvl w:ilvl="4" w:tplc="04150019" w:tentative="1">
      <w:start w:val="1"/>
      <w:numFmt w:val="lowerLetter"/>
      <w:lvlText w:val="%5."/>
      <w:lvlJc w:val="left"/>
      <w:pPr>
        <w:tabs>
          <w:tab w:val="num" w:pos="5040"/>
        </w:tabs>
        <w:ind w:left="5040" w:hanging="360"/>
      </w:pPr>
    </w:lvl>
    <w:lvl w:ilvl="5" w:tplc="0415001B" w:tentative="1">
      <w:start w:val="1"/>
      <w:numFmt w:val="lowerRoman"/>
      <w:lvlText w:val="%6."/>
      <w:lvlJc w:val="right"/>
      <w:pPr>
        <w:tabs>
          <w:tab w:val="num" w:pos="5760"/>
        </w:tabs>
        <w:ind w:left="5760" w:hanging="180"/>
      </w:pPr>
    </w:lvl>
    <w:lvl w:ilvl="6" w:tplc="0415000F" w:tentative="1">
      <w:start w:val="1"/>
      <w:numFmt w:val="decimal"/>
      <w:lvlText w:val="%7."/>
      <w:lvlJc w:val="left"/>
      <w:pPr>
        <w:tabs>
          <w:tab w:val="num" w:pos="6480"/>
        </w:tabs>
        <w:ind w:left="6480" w:hanging="360"/>
      </w:pPr>
    </w:lvl>
    <w:lvl w:ilvl="7" w:tplc="04150019" w:tentative="1">
      <w:start w:val="1"/>
      <w:numFmt w:val="lowerLetter"/>
      <w:lvlText w:val="%8."/>
      <w:lvlJc w:val="left"/>
      <w:pPr>
        <w:tabs>
          <w:tab w:val="num" w:pos="7200"/>
        </w:tabs>
        <w:ind w:left="7200" w:hanging="360"/>
      </w:pPr>
    </w:lvl>
    <w:lvl w:ilvl="8" w:tplc="0415001B" w:tentative="1">
      <w:start w:val="1"/>
      <w:numFmt w:val="lowerRoman"/>
      <w:lvlText w:val="%9."/>
      <w:lvlJc w:val="right"/>
      <w:pPr>
        <w:tabs>
          <w:tab w:val="num" w:pos="7920"/>
        </w:tabs>
        <w:ind w:left="7920" w:hanging="180"/>
      </w:pPr>
    </w:lvl>
  </w:abstractNum>
  <w:abstractNum w:abstractNumId="35">
    <w:nsid w:val="09441DBF"/>
    <w:multiLevelType w:val="multilevel"/>
    <w:tmpl w:val="18EC624A"/>
    <w:lvl w:ilvl="0">
      <w:start w:val="1"/>
      <w:numFmt w:val="decimal"/>
      <w:lvlText w:val="%1."/>
      <w:lvlJc w:val="left"/>
      <w:pPr>
        <w:tabs>
          <w:tab w:val="num" w:pos="720"/>
        </w:tabs>
        <w:ind w:left="624" w:hanging="624"/>
      </w:pPr>
      <w:rPr>
        <w:rFonts w:hint="default"/>
      </w:rPr>
    </w:lvl>
    <w:lvl w:ilvl="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36">
    <w:nsid w:val="097E6430"/>
    <w:multiLevelType w:val="hybridMultilevel"/>
    <w:tmpl w:val="DD360DD2"/>
    <w:lvl w:ilvl="0" w:tplc="B36254A6">
      <w:start w:val="1"/>
      <w:numFmt w:val="decimal"/>
      <w:lvlText w:val="%1."/>
      <w:lvlJc w:val="left"/>
      <w:pPr>
        <w:ind w:left="1440" w:hanging="360"/>
      </w:pPr>
      <w:rPr>
        <w:rFonts w:hint="default"/>
        <w:b w:val="0"/>
      </w:rPr>
    </w:lvl>
    <w:lvl w:ilvl="1" w:tplc="63BECAD2">
      <w:start w:val="1"/>
      <w:numFmt w:val="decimal"/>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nsid w:val="0A050FF3"/>
    <w:multiLevelType w:val="hybridMultilevel"/>
    <w:tmpl w:val="3B2A12DA"/>
    <w:lvl w:ilvl="0" w:tplc="04150011">
      <w:start w:val="1"/>
      <w:numFmt w:val="decimal"/>
      <w:lvlText w:val="%1)"/>
      <w:lvlJc w:val="left"/>
      <w:pPr>
        <w:ind w:left="720" w:hanging="360"/>
      </w:pPr>
    </w:lvl>
    <w:lvl w:ilvl="1" w:tplc="04150011">
      <w:start w:val="1"/>
      <w:numFmt w:val="decimal"/>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nsid w:val="0C7A52C8"/>
    <w:multiLevelType w:val="hybridMultilevel"/>
    <w:tmpl w:val="EE32766E"/>
    <w:name w:val="WW8Num272"/>
    <w:lvl w:ilvl="0" w:tplc="C2D8943C">
      <w:start w:val="1"/>
      <w:numFmt w:val="decimal"/>
      <w:lvlText w:val="%1."/>
      <w:lvlJc w:val="left"/>
      <w:pPr>
        <w:tabs>
          <w:tab w:val="num" w:pos="1080"/>
        </w:tabs>
        <w:ind w:left="984" w:hanging="624"/>
      </w:pPr>
      <w:rPr>
        <w:rFonts w:hint="default"/>
        <w:b w:val="0"/>
        <w:i w:val="0"/>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9">
    <w:nsid w:val="124A516D"/>
    <w:multiLevelType w:val="singleLevel"/>
    <w:tmpl w:val="72E419A2"/>
    <w:lvl w:ilvl="0">
      <w:start w:val="1"/>
      <w:numFmt w:val="decimal"/>
      <w:lvlText w:val="%1)"/>
      <w:lvlJc w:val="left"/>
      <w:pPr>
        <w:tabs>
          <w:tab w:val="num" w:pos="780"/>
        </w:tabs>
        <w:ind w:left="760" w:hanging="340"/>
      </w:pPr>
      <w:rPr>
        <w:rFonts w:hint="default"/>
      </w:rPr>
    </w:lvl>
  </w:abstractNum>
  <w:abstractNum w:abstractNumId="40">
    <w:nsid w:val="131D66FF"/>
    <w:multiLevelType w:val="hybridMultilevel"/>
    <w:tmpl w:val="0E40F4B6"/>
    <w:name w:val="WW8Num92"/>
    <w:lvl w:ilvl="0" w:tplc="8DD0D64C">
      <w:start w:val="4"/>
      <w:numFmt w:val="decimal"/>
      <w:lvlText w:val="%1."/>
      <w:lvlJc w:val="left"/>
      <w:pPr>
        <w:tabs>
          <w:tab w:val="num" w:pos="1440"/>
        </w:tabs>
        <w:ind w:left="1440" w:hanging="360"/>
      </w:pPr>
      <w:rPr>
        <w:rFonts w:hint="default"/>
      </w:rPr>
    </w:lvl>
    <w:lvl w:ilvl="1" w:tplc="04150019" w:tentative="1">
      <w:start w:val="1"/>
      <w:numFmt w:val="lowerLetter"/>
      <w:lvlText w:val="%2."/>
      <w:lvlJc w:val="left"/>
      <w:pPr>
        <w:tabs>
          <w:tab w:val="num" w:pos="2160"/>
        </w:tabs>
        <w:ind w:left="2160" w:hanging="360"/>
      </w:pPr>
    </w:lvl>
    <w:lvl w:ilvl="2" w:tplc="0415001B" w:tentative="1">
      <w:start w:val="1"/>
      <w:numFmt w:val="lowerRoman"/>
      <w:lvlText w:val="%3."/>
      <w:lvlJc w:val="right"/>
      <w:pPr>
        <w:tabs>
          <w:tab w:val="num" w:pos="2880"/>
        </w:tabs>
        <w:ind w:left="2880" w:hanging="180"/>
      </w:pPr>
    </w:lvl>
    <w:lvl w:ilvl="3" w:tplc="0415000F" w:tentative="1">
      <w:start w:val="1"/>
      <w:numFmt w:val="decimal"/>
      <w:lvlText w:val="%4."/>
      <w:lvlJc w:val="left"/>
      <w:pPr>
        <w:tabs>
          <w:tab w:val="num" w:pos="3600"/>
        </w:tabs>
        <w:ind w:left="3600" w:hanging="360"/>
      </w:pPr>
    </w:lvl>
    <w:lvl w:ilvl="4" w:tplc="04150019" w:tentative="1">
      <w:start w:val="1"/>
      <w:numFmt w:val="lowerLetter"/>
      <w:lvlText w:val="%5."/>
      <w:lvlJc w:val="left"/>
      <w:pPr>
        <w:tabs>
          <w:tab w:val="num" w:pos="4320"/>
        </w:tabs>
        <w:ind w:left="4320" w:hanging="360"/>
      </w:pPr>
    </w:lvl>
    <w:lvl w:ilvl="5" w:tplc="0415001B" w:tentative="1">
      <w:start w:val="1"/>
      <w:numFmt w:val="lowerRoman"/>
      <w:lvlText w:val="%6."/>
      <w:lvlJc w:val="right"/>
      <w:pPr>
        <w:tabs>
          <w:tab w:val="num" w:pos="5040"/>
        </w:tabs>
        <w:ind w:left="5040" w:hanging="180"/>
      </w:pPr>
    </w:lvl>
    <w:lvl w:ilvl="6" w:tplc="0415000F" w:tentative="1">
      <w:start w:val="1"/>
      <w:numFmt w:val="decimal"/>
      <w:lvlText w:val="%7."/>
      <w:lvlJc w:val="left"/>
      <w:pPr>
        <w:tabs>
          <w:tab w:val="num" w:pos="5760"/>
        </w:tabs>
        <w:ind w:left="5760" w:hanging="360"/>
      </w:pPr>
    </w:lvl>
    <w:lvl w:ilvl="7" w:tplc="04150019" w:tentative="1">
      <w:start w:val="1"/>
      <w:numFmt w:val="lowerLetter"/>
      <w:lvlText w:val="%8."/>
      <w:lvlJc w:val="left"/>
      <w:pPr>
        <w:tabs>
          <w:tab w:val="num" w:pos="6480"/>
        </w:tabs>
        <w:ind w:left="6480" w:hanging="360"/>
      </w:pPr>
    </w:lvl>
    <w:lvl w:ilvl="8" w:tplc="0415001B" w:tentative="1">
      <w:start w:val="1"/>
      <w:numFmt w:val="lowerRoman"/>
      <w:lvlText w:val="%9."/>
      <w:lvlJc w:val="right"/>
      <w:pPr>
        <w:tabs>
          <w:tab w:val="num" w:pos="7200"/>
        </w:tabs>
        <w:ind w:left="7200" w:hanging="180"/>
      </w:pPr>
    </w:lvl>
  </w:abstractNum>
  <w:abstractNum w:abstractNumId="41">
    <w:nsid w:val="159520FF"/>
    <w:multiLevelType w:val="hybridMultilevel"/>
    <w:tmpl w:val="15A249DE"/>
    <w:name w:val="WW8Num2022"/>
    <w:lvl w:ilvl="0" w:tplc="73DAF1BC">
      <w:start w:val="1"/>
      <w:numFmt w:val="decimal"/>
      <w:lvlText w:val="%1)"/>
      <w:lvlJc w:val="left"/>
      <w:pPr>
        <w:ind w:left="1004" w:hanging="360"/>
      </w:pPr>
      <w:rPr>
        <w:rFonts w:ascii="Times New Roman" w:hAnsi="Times New Roman" w:hint="default"/>
        <w:b w:val="0"/>
        <w:i w:val="0"/>
        <w:sz w:val="24"/>
      </w:rPr>
    </w:lvl>
    <w:lvl w:ilvl="1" w:tplc="04150019">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42">
    <w:nsid w:val="167A703B"/>
    <w:multiLevelType w:val="hybridMultilevel"/>
    <w:tmpl w:val="C638F362"/>
    <w:lvl w:ilvl="0" w:tplc="448AC788">
      <w:start w:val="2"/>
      <w:numFmt w:val="decimal"/>
      <w:lvlText w:val="%1."/>
      <w:lvlJc w:val="left"/>
      <w:pPr>
        <w:ind w:left="753"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nsid w:val="178748AF"/>
    <w:multiLevelType w:val="singleLevel"/>
    <w:tmpl w:val="04150011"/>
    <w:lvl w:ilvl="0">
      <w:start w:val="1"/>
      <w:numFmt w:val="decimal"/>
      <w:lvlText w:val="%1)"/>
      <w:lvlJc w:val="left"/>
      <w:pPr>
        <w:ind w:left="360" w:hanging="360"/>
      </w:pPr>
    </w:lvl>
  </w:abstractNum>
  <w:abstractNum w:abstractNumId="44">
    <w:nsid w:val="17CC2D0C"/>
    <w:multiLevelType w:val="multilevel"/>
    <w:tmpl w:val="C3588376"/>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tabs>
          <w:tab w:val="num" w:pos="1440"/>
        </w:tabs>
        <w:ind w:left="1440" w:hanging="360"/>
      </w:pPr>
      <w:rPr>
        <w:rFont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1ACE16E3"/>
    <w:multiLevelType w:val="hybridMultilevel"/>
    <w:tmpl w:val="2EDC1E32"/>
    <w:name w:val="WW8Num4232"/>
    <w:lvl w:ilvl="0" w:tplc="72E419A2">
      <w:start w:val="1"/>
      <w:numFmt w:val="decimal"/>
      <w:lvlText w:val="%1)"/>
      <w:lvlJc w:val="left"/>
      <w:pPr>
        <w:tabs>
          <w:tab w:val="num" w:pos="1260"/>
        </w:tabs>
        <w:ind w:left="1240" w:hanging="34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46">
    <w:nsid w:val="1BEF5C08"/>
    <w:multiLevelType w:val="singleLevel"/>
    <w:tmpl w:val="A438A37C"/>
    <w:lvl w:ilvl="0">
      <w:start w:val="1"/>
      <w:numFmt w:val="decimal"/>
      <w:lvlText w:val="%1)"/>
      <w:lvlJc w:val="left"/>
      <w:pPr>
        <w:tabs>
          <w:tab w:val="num" w:pos="510"/>
        </w:tabs>
        <w:ind w:left="510" w:hanging="510"/>
      </w:pPr>
      <w:rPr>
        <w:rFonts w:hint="default"/>
      </w:rPr>
    </w:lvl>
  </w:abstractNum>
  <w:abstractNum w:abstractNumId="47">
    <w:nsid w:val="1DAD308B"/>
    <w:multiLevelType w:val="hybridMultilevel"/>
    <w:tmpl w:val="2F4AA918"/>
    <w:lvl w:ilvl="0" w:tplc="08A61712">
      <w:start w:val="1"/>
      <w:numFmt w:val="lowerLetter"/>
      <w:lvlText w:val="%1)"/>
      <w:lvlJc w:val="left"/>
      <w:pPr>
        <w:tabs>
          <w:tab w:val="num" w:pos="1380"/>
        </w:tabs>
        <w:ind w:left="1380" w:hanging="360"/>
      </w:pPr>
    </w:lvl>
    <w:lvl w:ilvl="1" w:tplc="2DFEC5A2">
      <w:start w:val="1"/>
      <w:numFmt w:val="decimal"/>
      <w:lvlText w:val="%2)"/>
      <w:lvlJc w:val="left"/>
      <w:pPr>
        <w:ind w:left="2040" w:hanging="360"/>
      </w:pPr>
      <w:rPr>
        <w:rFonts w:hint="default"/>
      </w:rPr>
    </w:lvl>
    <w:lvl w:ilvl="2" w:tplc="0415001B" w:tentative="1">
      <w:start w:val="1"/>
      <w:numFmt w:val="lowerRoman"/>
      <w:lvlText w:val="%3."/>
      <w:lvlJc w:val="right"/>
      <w:pPr>
        <w:tabs>
          <w:tab w:val="num" w:pos="2760"/>
        </w:tabs>
        <w:ind w:left="2760" w:hanging="180"/>
      </w:pPr>
    </w:lvl>
    <w:lvl w:ilvl="3" w:tplc="0415000F" w:tentative="1">
      <w:start w:val="1"/>
      <w:numFmt w:val="decimal"/>
      <w:lvlText w:val="%4."/>
      <w:lvlJc w:val="left"/>
      <w:pPr>
        <w:tabs>
          <w:tab w:val="num" w:pos="3480"/>
        </w:tabs>
        <w:ind w:left="3480" w:hanging="360"/>
      </w:pPr>
    </w:lvl>
    <w:lvl w:ilvl="4" w:tplc="04150019" w:tentative="1">
      <w:start w:val="1"/>
      <w:numFmt w:val="lowerLetter"/>
      <w:lvlText w:val="%5."/>
      <w:lvlJc w:val="left"/>
      <w:pPr>
        <w:tabs>
          <w:tab w:val="num" w:pos="4200"/>
        </w:tabs>
        <w:ind w:left="4200" w:hanging="360"/>
      </w:pPr>
    </w:lvl>
    <w:lvl w:ilvl="5" w:tplc="0415001B" w:tentative="1">
      <w:start w:val="1"/>
      <w:numFmt w:val="lowerRoman"/>
      <w:lvlText w:val="%6."/>
      <w:lvlJc w:val="right"/>
      <w:pPr>
        <w:tabs>
          <w:tab w:val="num" w:pos="4920"/>
        </w:tabs>
        <w:ind w:left="4920" w:hanging="180"/>
      </w:pPr>
    </w:lvl>
    <w:lvl w:ilvl="6" w:tplc="0415000F" w:tentative="1">
      <w:start w:val="1"/>
      <w:numFmt w:val="decimal"/>
      <w:lvlText w:val="%7."/>
      <w:lvlJc w:val="left"/>
      <w:pPr>
        <w:tabs>
          <w:tab w:val="num" w:pos="5640"/>
        </w:tabs>
        <w:ind w:left="5640" w:hanging="360"/>
      </w:pPr>
    </w:lvl>
    <w:lvl w:ilvl="7" w:tplc="04150019" w:tentative="1">
      <w:start w:val="1"/>
      <w:numFmt w:val="lowerLetter"/>
      <w:lvlText w:val="%8."/>
      <w:lvlJc w:val="left"/>
      <w:pPr>
        <w:tabs>
          <w:tab w:val="num" w:pos="6360"/>
        </w:tabs>
        <w:ind w:left="6360" w:hanging="360"/>
      </w:pPr>
    </w:lvl>
    <w:lvl w:ilvl="8" w:tplc="0415001B" w:tentative="1">
      <w:start w:val="1"/>
      <w:numFmt w:val="lowerRoman"/>
      <w:lvlText w:val="%9."/>
      <w:lvlJc w:val="right"/>
      <w:pPr>
        <w:tabs>
          <w:tab w:val="num" w:pos="7080"/>
        </w:tabs>
        <w:ind w:left="7080" w:hanging="180"/>
      </w:pPr>
    </w:lvl>
  </w:abstractNum>
  <w:abstractNum w:abstractNumId="48">
    <w:nsid w:val="1FC91C50"/>
    <w:multiLevelType w:val="hybridMultilevel"/>
    <w:tmpl w:val="434E6B22"/>
    <w:name w:val="WW8Num202"/>
    <w:lvl w:ilvl="0" w:tplc="0415000F">
      <w:start w:val="1"/>
      <w:numFmt w:val="decimal"/>
      <w:lvlText w:val="%1."/>
      <w:lvlJc w:val="left"/>
      <w:pPr>
        <w:ind w:left="720" w:hanging="360"/>
      </w:pPr>
    </w:lvl>
    <w:lvl w:ilvl="1" w:tplc="60924AB6">
      <w:start w:val="1"/>
      <w:numFmt w:val="decimal"/>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nsid w:val="20714776"/>
    <w:multiLevelType w:val="multilevel"/>
    <w:tmpl w:val="F17224B2"/>
    <w:name w:val="WW8Num154"/>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360"/>
        </w:tabs>
        <w:ind w:left="360" w:hanging="360"/>
      </w:pPr>
      <w:rPr>
        <w:rFonts w:hint="default"/>
      </w:rPr>
    </w:lvl>
    <w:lvl w:ilvl="2">
      <w:start w:val="1"/>
      <w:numFmt w:val="lowerRoman"/>
      <w:lvlText w:val="%3."/>
      <w:lvlJc w:val="lef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lef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left"/>
      <w:pPr>
        <w:tabs>
          <w:tab w:val="num" w:pos="6480"/>
        </w:tabs>
        <w:ind w:left="6480" w:hanging="180"/>
      </w:pPr>
      <w:rPr>
        <w:rFonts w:hint="default"/>
      </w:rPr>
    </w:lvl>
  </w:abstractNum>
  <w:abstractNum w:abstractNumId="50">
    <w:nsid w:val="23FD56BD"/>
    <w:multiLevelType w:val="hybridMultilevel"/>
    <w:tmpl w:val="9C46AB8E"/>
    <w:name w:val="WW8Num142"/>
    <w:lvl w:ilvl="0" w:tplc="35F43872">
      <w:start w:val="1"/>
      <w:numFmt w:val="lowerLetter"/>
      <w:lvlText w:val="%1)"/>
      <w:lvlJc w:val="left"/>
      <w:pPr>
        <w:tabs>
          <w:tab w:val="num" w:pos="3390"/>
        </w:tabs>
        <w:ind w:left="3390" w:hanging="51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1">
    <w:nsid w:val="25987F69"/>
    <w:multiLevelType w:val="hybridMultilevel"/>
    <w:tmpl w:val="96FAA288"/>
    <w:lvl w:ilvl="0" w:tplc="04150011">
      <w:start w:val="1"/>
      <w:numFmt w:val="decimal"/>
      <w:lvlText w:val="%1)"/>
      <w:lvlJc w:val="left"/>
      <w:pPr>
        <w:tabs>
          <w:tab w:val="num" w:pos="607"/>
        </w:tabs>
        <w:ind w:left="595" w:hanging="595"/>
      </w:pPr>
      <w:rPr>
        <w:rFonts w:hint="default"/>
      </w:rPr>
    </w:lvl>
    <w:lvl w:ilvl="1" w:tplc="04150019" w:tentative="1">
      <w:start w:val="1"/>
      <w:numFmt w:val="lowerLetter"/>
      <w:lvlText w:val="%2."/>
      <w:lvlJc w:val="left"/>
      <w:pPr>
        <w:tabs>
          <w:tab w:val="num" w:pos="1298"/>
        </w:tabs>
        <w:ind w:left="1298" w:hanging="360"/>
      </w:pPr>
    </w:lvl>
    <w:lvl w:ilvl="2" w:tplc="0415001B" w:tentative="1">
      <w:start w:val="1"/>
      <w:numFmt w:val="lowerRoman"/>
      <w:lvlText w:val="%3."/>
      <w:lvlJc w:val="right"/>
      <w:pPr>
        <w:tabs>
          <w:tab w:val="num" w:pos="2018"/>
        </w:tabs>
        <w:ind w:left="2018" w:hanging="180"/>
      </w:pPr>
    </w:lvl>
    <w:lvl w:ilvl="3" w:tplc="0415000F" w:tentative="1">
      <w:start w:val="1"/>
      <w:numFmt w:val="decimal"/>
      <w:lvlText w:val="%4."/>
      <w:lvlJc w:val="left"/>
      <w:pPr>
        <w:tabs>
          <w:tab w:val="num" w:pos="2738"/>
        </w:tabs>
        <w:ind w:left="2738" w:hanging="360"/>
      </w:pPr>
    </w:lvl>
    <w:lvl w:ilvl="4" w:tplc="04150019" w:tentative="1">
      <w:start w:val="1"/>
      <w:numFmt w:val="lowerLetter"/>
      <w:lvlText w:val="%5."/>
      <w:lvlJc w:val="left"/>
      <w:pPr>
        <w:tabs>
          <w:tab w:val="num" w:pos="3458"/>
        </w:tabs>
        <w:ind w:left="3458" w:hanging="360"/>
      </w:pPr>
    </w:lvl>
    <w:lvl w:ilvl="5" w:tplc="0415001B" w:tentative="1">
      <w:start w:val="1"/>
      <w:numFmt w:val="lowerRoman"/>
      <w:lvlText w:val="%6."/>
      <w:lvlJc w:val="right"/>
      <w:pPr>
        <w:tabs>
          <w:tab w:val="num" w:pos="4178"/>
        </w:tabs>
        <w:ind w:left="4178" w:hanging="180"/>
      </w:pPr>
    </w:lvl>
    <w:lvl w:ilvl="6" w:tplc="0415000F" w:tentative="1">
      <w:start w:val="1"/>
      <w:numFmt w:val="decimal"/>
      <w:lvlText w:val="%7."/>
      <w:lvlJc w:val="left"/>
      <w:pPr>
        <w:tabs>
          <w:tab w:val="num" w:pos="4898"/>
        </w:tabs>
        <w:ind w:left="4898" w:hanging="360"/>
      </w:pPr>
    </w:lvl>
    <w:lvl w:ilvl="7" w:tplc="04150019" w:tentative="1">
      <w:start w:val="1"/>
      <w:numFmt w:val="lowerLetter"/>
      <w:lvlText w:val="%8."/>
      <w:lvlJc w:val="left"/>
      <w:pPr>
        <w:tabs>
          <w:tab w:val="num" w:pos="5618"/>
        </w:tabs>
        <w:ind w:left="5618" w:hanging="360"/>
      </w:pPr>
    </w:lvl>
    <w:lvl w:ilvl="8" w:tplc="0415001B" w:tentative="1">
      <w:start w:val="1"/>
      <w:numFmt w:val="lowerRoman"/>
      <w:lvlText w:val="%9."/>
      <w:lvlJc w:val="right"/>
      <w:pPr>
        <w:tabs>
          <w:tab w:val="num" w:pos="6338"/>
        </w:tabs>
        <w:ind w:left="6338" w:hanging="180"/>
      </w:pPr>
    </w:lvl>
  </w:abstractNum>
  <w:abstractNum w:abstractNumId="52">
    <w:nsid w:val="28AB6DF8"/>
    <w:multiLevelType w:val="multilevel"/>
    <w:tmpl w:val="79A4F22A"/>
    <w:lvl w:ilvl="0">
      <w:start w:val="1"/>
      <w:numFmt w:val="decimal"/>
      <w:lvlText w:val="%1)"/>
      <w:lvlJc w:val="left"/>
      <w:pPr>
        <w:ind w:left="1353" w:hanging="360"/>
      </w:pPr>
      <w:rPr>
        <w:rFonts w:cs="Times New Roman"/>
        <w:b w:val="0"/>
        <w:bCs w:val="0"/>
        <w:i w:val="0"/>
        <w:iCs w:val="0"/>
        <w:color w:val="00000A"/>
        <w:sz w:val="22"/>
        <w:szCs w:val="22"/>
      </w:rPr>
    </w:lvl>
    <w:lvl w:ilvl="1">
      <w:start w:val="1"/>
      <w:numFmt w:val="lowerLetter"/>
      <w:lvlText w:val="%2."/>
      <w:lvlJc w:val="left"/>
      <w:pPr>
        <w:ind w:left="2488" w:hanging="360"/>
      </w:pPr>
    </w:lvl>
    <w:lvl w:ilvl="2">
      <w:start w:val="1"/>
      <w:numFmt w:val="lowerRoman"/>
      <w:lvlText w:val="%3."/>
      <w:lvlJc w:val="right"/>
      <w:pPr>
        <w:ind w:left="3208" w:hanging="180"/>
      </w:pPr>
    </w:lvl>
    <w:lvl w:ilvl="3">
      <w:start w:val="1"/>
      <w:numFmt w:val="decimal"/>
      <w:lvlText w:val="%4."/>
      <w:lvlJc w:val="left"/>
      <w:pPr>
        <w:ind w:left="3928" w:hanging="360"/>
      </w:pPr>
    </w:lvl>
    <w:lvl w:ilvl="4">
      <w:start w:val="1"/>
      <w:numFmt w:val="lowerLetter"/>
      <w:lvlText w:val="%5."/>
      <w:lvlJc w:val="left"/>
      <w:pPr>
        <w:ind w:left="4648" w:hanging="360"/>
      </w:pPr>
    </w:lvl>
    <w:lvl w:ilvl="5">
      <w:start w:val="1"/>
      <w:numFmt w:val="lowerRoman"/>
      <w:lvlText w:val="%6."/>
      <w:lvlJc w:val="right"/>
      <w:pPr>
        <w:ind w:left="5368" w:hanging="180"/>
      </w:pPr>
    </w:lvl>
    <w:lvl w:ilvl="6">
      <w:start w:val="1"/>
      <w:numFmt w:val="decimal"/>
      <w:lvlText w:val="%7."/>
      <w:lvlJc w:val="left"/>
      <w:pPr>
        <w:ind w:left="6088" w:hanging="360"/>
      </w:pPr>
    </w:lvl>
    <w:lvl w:ilvl="7">
      <w:start w:val="1"/>
      <w:numFmt w:val="lowerLetter"/>
      <w:lvlText w:val="%8."/>
      <w:lvlJc w:val="left"/>
      <w:pPr>
        <w:ind w:left="6808" w:hanging="360"/>
      </w:pPr>
    </w:lvl>
    <w:lvl w:ilvl="8">
      <w:start w:val="1"/>
      <w:numFmt w:val="lowerRoman"/>
      <w:lvlText w:val="%9."/>
      <w:lvlJc w:val="right"/>
      <w:pPr>
        <w:ind w:left="7528" w:hanging="180"/>
      </w:pPr>
    </w:lvl>
  </w:abstractNum>
  <w:abstractNum w:abstractNumId="53">
    <w:nsid w:val="2A0968E8"/>
    <w:multiLevelType w:val="multilevel"/>
    <w:tmpl w:val="A712FBF2"/>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tabs>
          <w:tab w:val="num" w:pos="1440"/>
        </w:tabs>
        <w:ind w:left="1440" w:hanging="360"/>
      </w:pPr>
      <w:rPr>
        <w:rFont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2E55274B"/>
    <w:multiLevelType w:val="hybridMultilevel"/>
    <w:tmpl w:val="2F1EE00E"/>
    <w:name w:val="WW8Num42322"/>
    <w:lvl w:ilvl="0" w:tplc="72E419A2">
      <w:start w:val="1"/>
      <w:numFmt w:val="decimal"/>
      <w:lvlText w:val="%1)"/>
      <w:lvlJc w:val="left"/>
      <w:pPr>
        <w:tabs>
          <w:tab w:val="num" w:pos="360"/>
        </w:tabs>
        <w:ind w:left="340" w:hanging="34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5">
    <w:nsid w:val="2FD377A1"/>
    <w:multiLevelType w:val="multilevel"/>
    <w:tmpl w:val="E318D3A8"/>
    <w:name w:val="WW8Num153"/>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360"/>
        </w:tabs>
        <w:ind w:left="360" w:hanging="360"/>
      </w:pPr>
      <w:rPr>
        <w:rFonts w:hint="default"/>
      </w:rPr>
    </w:lvl>
    <w:lvl w:ilvl="2">
      <w:start w:val="1"/>
      <w:numFmt w:val="lowerRoman"/>
      <w:lvlText w:val="%3."/>
      <w:lvlJc w:val="lef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lef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left"/>
      <w:pPr>
        <w:tabs>
          <w:tab w:val="num" w:pos="6480"/>
        </w:tabs>
        <w:ind w:left="6480" w:hanging="180"/>
      </w:pPr>
      <w:rPr>
        <w:rFonts w:hint="default"/>
      </w:rPr>
    </w:lvl>
  </w:abstractNum>
  <w:abstractNum w:abstractNumId="56">
    <w:nsid w:val="31716E8A"/>
    <w:multiLevelType w:val="hybridMultilevel"/>
    <w:tmpl w:val="DF0C6C56"/>
    <w:name w:val="WW8Num1722"/>
    <w:lvl w:ilvl="0" w:tplc="754C5F66">
      <w:start w:val="1"/>
      <w:numFmt w:val="decimal"/>
      <w:lvlText w:val="%1."/>
      <w:lvlJc w:val="left"/>
      <w:pPr>
        <w:tabs>
          <w:tab w:val="num" w:pos="360"/>
        </w:tabs>
        <w:ind w:left="340" w:hanging="340"/>
      </w:pPr>
      <w:rPr>
        <w:rFonts w:cs="Times New Roman"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7">
    <w:nsid w:val="31C50949"/>
    <w:multiLevelType w:val="hybridMultilevel"/>
    <w:tmpl w:val="B0DC808E"/>
    <w:lvl w:ilvl="0" w:tplc="0415000F">
      <w:start w:val="1"/>
      <w:numFmt w:val="decimal"/>
      <w:lvlText w:val="%1."/>
      <w:lvlJc w:val="left"/>
      <w:pPr>
        <w:tabs>
          <w:tab w:val="num" w:pos="1140"/>
        </w:tabs>
        <w:ind w:left="1140" w:hanging="360"/>
      </w:pPr>
    </w:lvl>
    <w:lvl w:ilvl="1" w:tplc="04150019" w:tentative="1">
      <w:start w:val="1"/>
      <w:numFmt w:val="lowerLetter"/>
      <w:lvlText w:val="%2."/>
      <w:lvlJc w:val="left"/>
      <w:pPr>
        <w:tabs>
          <w:tab w:val="num" w:pos="1860"/>
        </w:tabs>
        <w:ind w:left="1860" w:hanging="360"/>
      </w:pPr>
    </w:lvl>
    <w:lvl w:ilvl="2" w:tplc="0415001B" w:tentative="1">
      <w:start w:val="1"/>
      <w:numFmt w:val="lowerRoman"/>
      <w:lvlText w:val="%3."/>
      <w:lvlJc w:val="right"/>
      <w:pPr>
        <w:tabs>
          <w:tab w:val="num" w:pos="2580"/>
        </w:tabs>
        <w:ind w:left="2580" w:hanging="180"/>
      </w:pPr>
    </w:lvl>
    <w:lvl w:ilvl="3" w:tplc="0415000F" w:tentative="1">
      <w:start w:val="1"/>
      <w:numFmt w:val="decimal"/>
      <w:lvlText w:val="%4."/>
      <w:lvlJc w:val="left"/>
      <w:pPr>
        <w:tabs>
          <w:tab w:val="num" w:pos="3300"/>
        </w:tabs>
        <w:ind w:left="3300" w:hanging="360"/>
      </w:pPr>
    </w:lvl>
    <w:lvl w:ilvl="4" w:tplc="04150019" w:tentative="1">
      <w:start w:val="1"/>
      <w:numFmt w:val="lowerLetter"/>
      <w:lvlText w:val="%5."/>
      <w:lvlJc w:val="left"/>
      <w:pPr>
        <w:tabs>
          <w:tab w:val="num" w:pos="4020"/>
        </w:tabs>
        <w:ind w:left="4020" w:hanging="360"/>
      </w:pPr>
    </w:lvl>
    <w:lvl w:ilvl="5" w:tplc="0415001B" w:tentative="1">
      <w:start w:val="1"/>
      <w:numFmt w:val="lowerRoman"/>
      <w:lvlText w:val="%6."/>
      <w:lvlJc w:val="right"/>
      <w:pPr>
        <w:tabs>
          <w:tab w:val="num" w:pos="4740"/>
        </w:tabs>
        <w:ind w:left="4740" w:hanging="180"/>
      </w:pPr>
    </w:lvl>
    <w:lvl w:ilvl="6" w:tplc="0415000F" w:tentative="1">
      <w:start w:val="1"/>
      <w:numFmt w:val="decimal"/>
      <w:lvlText w:val="%7."/>
      <w:lvlJc w:val="left"/>
      <w:pPr>
        <w:tabs>
          <w:tab w:val="num" w:pos="5460"/>
        </w:tabs>
        <w:ind w:left="5460" w:hanging="360"/>
      </w:pPr>
    </w:lvl>
    <w:lvl w:ilvl="7" w:tplc="04150019" w:tentative="1">
      <w:start w:val="1"/>
      <w:numFmt w:val="lowerLetter"/>
      <w:lvlText w:val="%8."/>
      <w:lvlJc w:val="left"/>
      <w:pPr>
        <w:tabs>
          <w:tab w:val="num" w:pos="6180"/>
        </w:tabs>
        <w:ind w:left="6180" w:hanging="360"/>
      </w:pPr>
    </w:lvl>
    <w:lvl w:ilvl="8" w:tplc="0415001B" w:tentative="1">
      <w:start w:val="1"/>
      <w:numFmt w:val="lowerRoman"/>
      <w:lvlText w:val="%9."/>
      <w:lvlJc w:val="right"/>
      <w:pPr>
        <w:tabs>
          <w:tab w:val="num" w:pos="6900"/>
        </w:tabs>
        <w:ind w:left="6900" w:hanging="180"/>
      </w:pPr>
    </w:lvl>
  </w:abstractNum>
  <w:abstractNum w:abstractNumId="58">
    <w:nsid w:val="33B56494"/>
    <w:multiLevelType w:val="multilevel"/>
    <w:tmpl w:val="79A4F22A"/>
    <w:lvl w:ilvl="0">
      <w:start w:val="1"/>
      <w:numFmt w:val="decimal"/>
      <w:lvlText w:val="%1)"/>
      <w:lvlJc w:val="left"/>
      <w:pPr>
        <w:ind w:left="1353" w:hanging="360"/>
      </w:pPr>
      <w:rPr>
        <w:rFonts w:cs="Times New Roman"/>
        <w:b w:val="0"/>
        <w:bCs w:val="0"/>
        <w:i w:val="0"/>
        <w:iCs w:val="0"/>
        <w:color w:val="00000A"/>
        <w:sz w:val="22"/>
        <w:szCs w:val="22"/>
      </w:rPr>
    </w:lvl>
    <w:lvl w:ilvl="1">
      <w:start w:val="1"/>
      <w:numFmt w:val="lowerLetter"/>
      <w:lvlText w:val="%2."/>
      <w:lvlJc w:val="left"/>
      <w:pPr>
        <w:ind w:left="2488" w:hanging="360"/>
      </w:pPr>
    </w:lvl>
    <w:lvl w:ilvl="2">
      <w:start w:val="1"/>
      <w:numFmt w:val="lowerRoman"/>
      <w:lvlText w:val="%3."/>
      <w:lvlJc w:val="right"/>
      <w:pPr>
        <w:ind w:left="3208" w:hanging="180"/>
      </w:pPr>
    </w:lvl>
    <w:lvl w:ilvl="3">
      <w:start w:val="1"/>
      <w:numFmt w:val="decimal"/>
      <w:lvlText w:val="%4."/>
      <w:lvlJc w:val="left"/>
      <w:pPr>
        <w:ind w:left="3928" w:hanging="360"/>
      </w:pPr>
    </w:lvl>
    <w:lvl w:ilvl="4">
      <w:start w:val="1"/>
      <w:numFmt w:val="lowerLetter"/>
      <w:lvlText w:val="%5."/>
      <w:lvlJc w:val="left"/>
      <w:pPr>
        <w:ind w:left="4648" w:hanging="360"/>
      </w:pPr>
    </w:lvl>
    <w:lvl w:ilvl="5">
      <w:start w:val="1"/>
      <w:numFmt w:val="lowerRoman"/>
      <w:lvlText w:val="%6."/>
      <w:lvlJc w:val="right"/>
      <w:pPr>
        <w:ind w:left="5368" w:hanging="180"/>
      </w:pPr>
    </w:lvl>
    <w:lvl w:ilvl="6">
      <w:start w:val="1"/>
      <w:numFmt w:val="decimal"/>
      <w:lvlText w:val="%7."/>
      <w:lvlJc w:val="left"/>
      <w:pPr>
        <w:ind w:left="6088" w:hanging="360"/>
      </w:pPr>
    </w:lvl>
    <w:lvl w:ilvl="7">
      <w:start w:val="1"/>
      <w:numFmt w:val="lowerLetter"/>
      <w:lvlText w:val="%8."/>
      <w:lvlJc w:val="left"/>
      <w:pPr>
        <w:ind w:left="6808" w:hanging="360"/>
      </w:pPr>
    </w:lvl>
    <w:lvl w:ilvl="8">
      <w:start w:val="1"/>
      <w:numFmt w:val="lowerRoman"/>
      <w:lvlText w:val="%9."/>
      <w:lvlJc w:val="right"/>
      <w:pPr>
        <w:ind w:left="7528" w:hanging="180"/>
      </w:pPr>
    </w:lvl>
  </w:abstractNum>
  <w:abstractNum w:abstractNumId="59">
    <w:nsid w:val="37E21470"/>
    <w:multiLevelType w:val="hybridMultilevel"/>
    <w:tmpl w:val="A2C266B4"/>
    <w:name w:val="WW8Num2103"/>
    <w:lvl w:ilvl="0" w:tplc="22FA3C30">
      <w:start w:val="1"/>
      <w:numFmt w:val="decimal"/>
      <w:lvlText w:val="%1."/>
      <w:lvlJc w:val="left"/>
      <w:pPr>
        <w:tabs>
          <w:tab w:val="num" w:pos="357"/>
        </w:tabs>
        <w:ind w:left="624" w:hanging="264"/>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60">
    <w:nsid w:val="3D3565C7"/>
    <w:multiLevelType w:val="hybridMultilevel"/>
    <w:tmpl w:val="88C8EBEC"/>
    <w:name w:val="WW8Num152"/>
    <w:lvl w:ilvl="0" w:tplc="0D109526">
      <w:start w:val="1"/>
      <w:numFmt w:val="decimal"/>
      <w:lvlText w:val="%1."/>
      <w:lvlJc w:val="center"/>
      <w:pPr>
        <w:tabs>
          <w:tab w:val="num" w:pos="432"/>
        </w:tabs>
        <w:ind w:left="412" w:hanging="52"/>
      </w:pPr>
      <w:rPr>
        <w:rFonts w:hint="default"/>
        <w:b w:val="0"/>
        <w:i w:val="0"/>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61">
    <w:nsid w:val="3DF81D93"/>
    <w:multiLevelType w:val="hybridMultilevel"/>
    <w:tmpl w:val="A3CC49DA"/>
    <w:lvl w:ilvl="0" w:tplc="04150017">
      <w:start w:val="1"/>
      <w:numFmt w:val="lowerLetter"/>
      <w:lvlText w:val="%1)"/>
      <w:lvlJc w:val="left"/>
      <w:pPr>
        <w:ind w:left="1146" w:hanging="360"/>
      </w:p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62">
    <w:nsid w:val="4029234F"/>
    <w:multiLevelType w:val="hybridMultilevel"/>
    <w:tmpl w:val="7258FB48"/>
    <w:lvl w:ilvl="0" w:tplc="04150017">
      <w:start w:val="1"/>
      <w:numFmt w:val="lowerLetter"/>
      <w:lvlText w:val="%1)"/>
      <w:lvlJc w:val="left"/>
      <w:pPr>
        <w:ind w:left="749" w:hanging="360"/>
      </w:pPr>
    </w:lvl>
    <w:lvl w:ilvl="1" w:tplc="04150019" w:tentative="1">
      <w:start w:val="1"/>
      <w:numFmt w:val="lowerLetter"/>
      <w:lvlText w:val="%2."/>
      <w:lvlJc w:val="left"/>
      <w:pPr>
        <w:ind w:left="1469" w:hanging="360"/>
      </w:pPr>
    </w:lvl>
    <w:lvl w:ilvl="2" w:tplc="0415001B" w:tentative="1">
      <w:start w:val="1"/>
      <w:numFmt w:val="lowerRoman"/>
      <w:lvlText w:val="%3."/>
      <w:lvlJc w:val="right"/>
      <w:pPr>
        <w:ind w:left="2189" w:hanging="180"/>
      </w:pPr>
    </w:lvl>
    <w:lvl w:ilvl="3" w:tplc="0415000F" w:tentative="1">
      <w:start w:val="1"/>
      <w:numFmt w:val="decimal"/>
      <w:lvlText w:val="%4."/>
      <w:lvlJc w:val="left"/>
      <w:pPr>
        <w:ind w:left="2909" w:hanging="360"/>
      </w:pPr>
    </w:lvl>
    <w:lvl w:ilvl="4" w:tplc="04150019" w:tentative="1">
      <w:start w:val="1"/>
      <w:numFmt w:val="lowerLetter"/>
      <w:lvlText w:val="%5."/>
      <w:lvlJc w:val="left"/>
      <w:pPr>
        <w:ind w:left="3629" w:hanging="360"/>
      </w:pPr>
    </w:lvl>
    <w:lvl w:ilvl="5" w:tplc="0415001B" w:tentative="1">
      <w:start w:val="1"/>
      <w:numFmt w:val="lowerRoman"/>
      <w:lvlText w:val="%6."/>
      <w:lvlJc w:val="right"/>
      <w:pPr>
        <w:ind w:left="4349" w:hanging="180"/>
      </w:pPr>
    </w:lvl>
    <w:lvl w:ilvl="6" w:tplc="0415000F" w:tentative="1">
      <w:start w:val="1"/>
      <w:numFmt w:val="decimal"/>
      <w:lvlText w:val="%7."/>
      <w:lvlJc w:val="left"/>
      <w:pPr>
        <w:ind w:left="5069" w:hanging="360"/>
      </w:pPr>
    </w:lvl>
    <w:lvl w:ilvl="7" w:tplc="04150019" w:tentative="1">
      <w:start w:val="1"/>
      <w:numFmt w:val="lowerLetter"/>
      <w:lvlText w:val="%8."/>
      <w:lvlJc w:val="left"/>
      <w:pPr>
        <w:ind w:left="5789" w:hanging="360"/>
      </w:pPr>
    </w:lvl>
    <w:lvl w:ilvl="8" w:tplc="0415001B" w:tentative="1">
      <w:start w:val="1"/>
      <w:numFmt w:val="lowerRoman"/>
      <w:lvlText w:val="%9."/>
      <w:lvlJc w:val="right"/>
      <w:pPr>
        <w:ind w:left="6509" w:hanging="180"/>
      </w:pPr>
    </w:lvl>
  </w:abstractNum>
  <w:abstractNum w:abstractNumId="63">
    <w:nsid w:val="40CD3108"/>
    <w:multiLevelType w:val="hybridMultilevel"/>
    <w:tmpl w:val="822AF346"/>
    <w:lvl w:ilvl="0" w:tplc="A64E95FC">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
    <w:nsid w:val="42F904F9"/>
    <w:multiLevelType w:val="hybridMultilevel"/>
    <w:tmpl w:val="0882D80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5">
    <w:nsid w:val="45A93101"/>
    <w:multiLevelType w:val="hybridMultilevel"/>
    <w:tmpl w:val="A11C3E50"/>
    <w:name w:val="WW8Num210"/>
    <w:lvl w:ilvl="0" w:tplc="00000002">
      <w:start w:val="1"/>
      <w:numFmt w:val="decimal"/>
      <w:lvlText w:val="%1."/>
      <w:lvlJc w:val="left"/>
      <w:pPr>
        <w:tabs>
          <w:tab w:val="num" w:pos="502"/>
        </w:tabs>
        <w:ind w:left="502" w:hanging="360"/>
      </w:pPr>
    </w:lvl>
    <w:lvl w:ilvl="1" w:tplc="35F43872">
      <w:start w:val="1"/>
      <w:numFmt w:val="lowerLetter"/>
      <w:lvlText w:val="%2)"/>
      <w:lvlJc w:val="left"/>
      <w:pPr>
        <w:tabs>
          <w:tab w:val="num" w:pos="1732"/>
        </w:tabs>
        <w:ind w:left="1732" w:hanging="510"/>
      </w:pPr>
      <w:rPr>
        <w:rFonts w:hint="default"/>
      </w:rPr>
    </w:lvl>
    <w:lvl w:ilvl="2" w:tplc="0415001B" w:tentative="1">
      <w:start w:val="1"/>
      <w:numFmt w:val="lowerRoman"/>
      <w:lvlText w:val="%3."/>
      <w:lvlJc w:val="right"/>
      <w:pPr>
        <w:tabs>
          <w:tab w:val="num" w:pos="2302"/>
        </w:tabs>
        <w:ind w:left="2302" w:hanging="180"/>
      </w:pPr>
    </w:lvl>
    <w:lvl w:ilvl="3" w:tplc="0415000F" w:tentative="1">
      <w:start w:val="1"/>
      <w:numFmt w:val="decimal"/>
      <w:lvlText w:val="%4."/>
      <w:lvlJc w:val="left"/>
      <w:pPr>
        <w:tabs>
          <w:tab w:val="num" w:pos="3022"/>
        </w:tabs>
        <w:ind w:left="3022" w:hanging="360"/>
      </w:pPr>
    </w:lvl>
    <w:lvl w:ilvl="4" w:tplc="04150019" w:tentative="1">
      <w:start w:val="1"/>
      <w:numFmt w:val="lowerLetter"/>
      <w:lvlText w:val="%5."/>
      <w:lvlJc w:val="left"/>
      <w:pPr>
        <w:tabs>
          <w:tab w:val="num" w:pos="3742"/>
        </w:tabs>
        <w:ind w:left="3742" w:hanging="360"/>
      </w:pPr>
    </w:lvl>
    <w:lvl w:ilvl="5" w:tplc="0415001B" w:tentative="1">
      <w:start w:val="1"/>
      <w:numFmt w:val="lowerRoman"/>
      <w:lvlText w:val="%6."/>
      <w:lvlJc w:val="right"/>
      <w:pPr>
        <w:tabs>
          <w:tab w:val="num" w:pos="4462"/>
        </w:tabs>
        <w:ind w:left="4462" w:hanging="180"/>
      </w:pPr>
    </w:lvl>
    <w:lvl w:ilvl="6" w:tplc="0415000F" w:tentative="1">
      <w:start w:val="1"/>
      <w:numFmt w:val="decimal"/>
      <w:lvlText w:val="%7."/>
      <w:lvlJc w:val="left"/>
      <w:pPr>
        <w:tabs>
          <w:tab w:val="num" w:pos="5182"/>
        </w:tabs>
        <w:ind w:left="5182" w:hanging="360"/>
      </w:pPr>
    </w:lvl>
    <w:lvl w:ilvl="7" w:tplc="04150019" w:tentative="1">
      <w:start w:val="1"/>
      <w:numFmt w:val="lowerLetter"/>
      <w:lvlText w:val="%8."/>
      <w:lvlJc w:val="left"/>
      <w:pPr>
        <w:tabs>
          <w:tab w:val="num" w:pos="5902"/>
        </w:tabs>
        <w:ind w:left="5902" w:hanging="360"/>
      </w:pPr>
    </w:lvl>
    <w:lvl w:ilvl="8" w:tplc="0415001B" w:tentative="1">
      <w:start w:val="1"/>
      <w:numFmt w:val="lowerRoman"/>
      <w:lvlText w:val="%9."/>
      <w:lvlJc w:val="right"/>
      <w:pPr>
        <w:tabs>
          <w:tab w:val="num" w:pos="6622"/>
        </w:tabs>
        <w:ind w:left="6622" w:hanging="180"/>
      </w:pPr>
    </w:lvl>
  </w:abstractNum>
  <w:abstractNum w:abstractNumId="66">
    <w:nsid w:val="49D52D82"/>
    <w:multiLevelType w:val="multilevel"/>
    <w:tmpl w:val="513CBD66"/>
    <w:name w:val="WW8Num1542"/>
    <w:lvl w:ilvl="0">
      <w:start w:val="5"/>
      <w:numFmt w:val="decimal"/>
      <w:lvlText w:val="%1)"/>
      <w:lvlJc w:val="left"/>
      <w:pPr>
        <w:tabs>
          <w:tab w:val="num" w:pos="720"/>
        </w:tabs>
        <w:ind w:left="720" w:hanging="360"/>
      </w:pPr>
      <w:rPr>
        <w:rFonts w:hint="default"/>
      </w:rPr>
    </w:lvl>
    <w:lvl w:ilvl="1">
      <w:start w:val="2"/>
      <w:numFmt w:val="decimal"/>
      <w:lvlText w:val="%2."/>
      <w:lvlJc w:val="left"/>
      <w:pPr>
        <w:tabs>
          <w:tab w:val="num" w:pos="360"/>
        </w:tabs>
        <w:ind w:left="360" w:hanging="360"/>
      </w:pPr>
      <w:rPr>
        <w:rFonts w:hint="default"/>
      </w:rPr>
    </w:lvl>
    <w:lvl w:ilvl="2">
      <w:start w:val="1"/>
      <w:numFmt w:val="lowerRoman"/>
      <w:lvlText w:val="%3."/>
      <w:lvlJc w:val="lef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lef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left"/>
      <w:pPr>
        <w:tabs>
          <w:tab w:val="num" w:pos="6480"/>
        </w:tabs>
        <w:ind w:left="6480" w:hanging="180"/>
      </w:pPr>
      <w:rPr>
        <w:rFonts w:hint="default"/>
      </w:rPr>
    </w:lvl>
  </w:abstractNum>
  <w:abstractNum w:abstractNumId="67">
    <w:nsid w:val="4A765EF6"/>
    <w:multiLevelType w:val="multilevel"/>
    <w:tmpl w:val="8E1EBA80"/>
    <w:lvl w:ilvl="0">
      <w:start w:val="1"/>
      <w:numFmt w:val="decimal"/>
      <w:lvlText w:val="%1."/>
      <w:lvlJc w:val="left"/>
      <w:pPr>
        <w:tabs>
          <w:tab w:val="num" w:pos="700"/>
        </w:tabs>
        <w:ind w:left="700" w:hanging="34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20" w:hanging="34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8">
    <w:nsid w:val="4D9B0085"/>
    <w:multiLevelType w:val="hybridMultilevel"/>
    <w:tmpl w:val="4F7800C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nsid w:val="51D52FC4"/>
    <w:multiLevelType w:val="hybridMultilevel"/>
    <w:tmpl w:val="6986951C"/>
    <w:lvl w:ilvl="0" w:tplc="2A14B3FE">
      <w:start w:val="10"/>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0">
    <w:nsid w:val="558A455F"/>
    <w:multiLevelType w:val="hybridMultilevel"/>
    <w:tmpl w:val="59EC3426"/>
    <w:lvl w:ilvl="0" w:tplc="F0B02AF6">
      <w:start w:val="1"/>
      <w:numFmt w:val="decimal"/>
      <w:lvlText w:val="%1)"/>
      <w:lvlJc w:val="left"/>
      <w:pPr>
        <w:ind w:left="1152" w:hanging="360"/>
      </w:pPr>
      <w:rPr>
        <w:rFonts w:ascii="Times New Roman" w:hAnsi="Times New Roman" w:hint="default"/>
        <w:b w:val="0"/>
        <w:i w:val="0"/>
        <w:sz w:val="22"/>
        <w:szCs w:val="22"/>
      </w:rPr>
    </w:lvl>
    <w:lvl w:ilvl="1" w:tplc="04150019" w:tentative="1">
      <w:start w:val="1"/>
      <w:numFmt w:val="lowerLetter"/>
      <w:lvlText w:val="%2."/>
      <w:lvlJc w:val="left"/>
      <w:pPr>
        <w:ind w:left="1872" w:hanging="360"/>
      </w:pPr>
    </w:lvl>
    <w:lvl w:ilvl="2" w:tplc="0415001B" w:tentative="1">
      <w:start w:val="1"/>
      <w:numFmt w:val="lowerRoman"/>
      <w:lvlText w:val="%3."/>
      <w:lvlJc w:val="right"/>
      <w:pPr>
        <w:ind w:left="2592" w:hanging="180"/>
      </w:pPr>
    </w:lvl>
    <w:lvl w:ilvl="3" w:tplc="0415000F" w:tentative="1">
      <w:start w:val="1"/>
      <w:numFmt w:val="decimal"/>
      <w:lvlText w:val="%4."/>
      <w:lvlJc w:val="left"/>
      <w:pPr>
        <w:ind w:left="3312" w:hanging="360"/>
      </w:pPr>
    </w:lvl>
    <w:lvl w:ilvl="4" w:tplc="04150019" w:tentative="1">
      <w:start w:val="1"/>
      <w:numFmt w:val="lowerLetter"/>
      <w:lvlText w:val="%5."/>
      <w:lvlJc w:val="left"/>
      <w:pPr>
        <w:ind w:left="4032" w:hanging="360"/>
      </w:pPr>
    </w:lvl>
    <w:lvl w:ilvl="5" w:tplc="0415001B" w:tentative="1">
      <w:start w:val="1"/>
      <w:numFmt w:val="lowerRoman"/>
      <w:lvlText w:val="%6."/>
      <w:lvlJc w:val="right"/>
      <w:pPr>
        <w:ind w:left="4752" w:hanging="180"/>
      </w:pPr>
    </w:lvl>
    <w:lvl w:ilvl="6" w:tplc="0415000F" w:tentative="1">
      <w:start w:val="1"/>
      <w:numFmt w:val="decimal"/>
      <w:lvlText w:val="%7."/>
      <w:lvlJc w:val="left"/>
      <w:pPr>
        <w:ind w:left="5472" w:hanging="360"/>
      </w:pPr>
    </w:lvl>
    <w:lvl w:ilvl="7" w:tplc="04150019" w:tentative="1">
      <w:start w:val="1"/>
      <w:numFmt w:val="lowerLetter"/>
      <w:lvlText w:val="%8."/>
      <w:lvlJc w:val="left"/>
      <w:pPr>
        <w:ind w:left="6192" w:hanging="360"/>
      </w:pPr>
    </w:lvl>
    <w:lvl w:ilvl="8" w:tplc="0415001B" w:tentative="1">
      <w:start w:val="1"/>
      <w:numFmt w:val="lowerRoman"/>
      <w:lvlText w:val="%9."/>
      <w:lvlJc w:val="right"/>
      <w:pPr>
        <w:ind w:left="6912" w:hanging="180"/>
      </w:pPr>
    </w:lvl>
  </w:abstractNum>
  <w:abstractNum w:abstractNumId="71">
    <w:nsid w:val="55932DEA"/>
    <w:multiLevelType w:val="multilevel"/>
    <w:tmpl w:val="1AAEE212"/>
    <w:lvl w:ilvl="0">
      <w:start w:val="1"/>
      <w:numFmt w:val="decimal"/>
      <w:lvlText w:val="%1."/>
      <w:lvlJc w:val="left"/>
      <w:pPr>
        <w:tabs>
          <w:tab w:val="num" w:pos="700"/>
        </w:tabs>
        <w:ind w:left="700" w:hanging="340"/>
      </w:pPr>
      <w:rPr>
        <w:rFonts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20" w:hanging="340"/>
      </w:pPr>
      <w:rPr>
        <w:rFonts w:hint="default"/>
      </w:r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2">
    <w:nsid w:val="58160CE7"/>
    <w:multiLevelType w:val="singleLevel"/>
    <w:tmpl w:val="0415000F"/>
    <w:lvl w:ilvl="0">
      <w:start w:val="1"/>
      <w:numFmt w:val="decimal"/>
      <w:lvlText w:val="%1."/>
      <w:lvlJc w:val="left"/>
      <w:pPr>
        <w:tabs>
          <w:tab w:val="num" w:pos="360"/>
        </w:tabs>
        <w:ind w:left="360" w:hanging="360"/>
      </w:pPr>
    </w:lvl>
  </w:abstractNum>
  <w:abstractNum w:abstractNumId="73">
    <w:nsid w:val="58516DE8"/>
    <w:multiLevelType w:val="hybridMultilevel"/>
    <w:tmpl w:val="356AA1EC"/>
    <w:lvl w:ilvl="0" w:tplc="0415000F">
      <w:start w:val="1"/>
      <w:numFmt w:val="decimal"/>
      <w:lvlText w:val="%1."/>
      <w:lvlJc w:val="left"/>
      <w:pPr>
        <w:ind w:left="753" w:hanging="360"/>
      </w:pPr>
    </w:lvl>
    <w:lvl w:ilvl="1" w:tplc="04150019" w:tentative="1">
      <w:start w:val="1"/>
      <w:numFmt w:val="lowerLetter"/>
      <w:lvlText w:val="%2."/>
      <w:lvlJc w:val="left"/>
      <w:pPr>
        <w:ind w:left="1473" w:hanging="360"/>
      </w:pPr>
    </w:lvl>
    <w:lvl w:ilvl="2" w:tplc="0415001B" w:tentative="1">
      <w:start w:val="1"/>
      <w:numFmt w:val="lowerRoman"/>
      <w:lvlText w:val="%3."/>
      <w:lvlJc w:val="right"/>
      <w:pPr>
        <w:ind w:left="2193" w:hanging="180"/>
      </w:pPr>
    </w:lvl>
    <w:lvl w:ilvl="3" w:tplc="0415000F" w:tentative="1">
      <w:start w:val="1"/>
      <w:numFmt w:val="decimal"/>
      <w:lvlText w:val="%4."/>
      <w:lvlJc w:val="left"/>
      <w:pPr>
        <w:ind w:left="2913" w:hanging="360"/>
      </w:pPr>
    </w:lvl>
    <w:lvl w:ilvl="4" w:tplc="04150019" w:tentative="1">
      <w:start w:val="1"/>
      <w:numFmt w:val="lowerLetter"/>
      <w:lvlText w:val="%5."/>
      <w:lvlJc w:val="left"/>
      <w:pPr>
        <w:ind w:left="3633" w:hanging="360"/>
      </w:pPr>
    </w:lvl>
    <w:lvl w:ilvl="5" w:tplc="0415001B" w:tentative="1">
      <w:start w:val="1"/>
      <w:numFmt w:val="lowerRoman"/>
      <w:lvlText w:val="%6."/>
      <w:lvlJc w:val="right"/>
      <w:pPr>
        <w:ind w:left="4353" w:hanging="180"/>
      </w:pPr>
    </w:lvl>
    <w:lvl w:ilvl="6" w:tplc="0415000F" w:tentative="1">
      <w:start w:val="1"/>
      <w:numFmt w:val="decimal"/>
      <w:lvlText w:val="%7."/>
      <w:lvlJc w:val="left"/>
      <w:pPr>
        <w:ind w:left="5073" w:hanging="360"/>
      </w:pPr>
    </w:lvl>
    <w:lvl w:ilvl="7" w:tplc="04150019" w:tentative="1">
      <w:start w:val="1"/>
      <w:numFmt w:val="lowerLetter"/>
      <w:lvlText w:val="%8."/>
      <w:lvlJc w:val="left"/>
      <w:pPr>
        <w:ind w:left="5793" w:hanging="360"/>
      </w:pPr>
    </w:lvl>
    <w:lvl w:ilvl="8" w:tplc="0415001B" w:tentative="1">
      <w:start w:val="1"/>
      <w:numFmt w:val="lowerRoman"/>
      <w:lvlText w:val="%9."/>
      <w:lvlJc w:val="right"/>
      <w:pPr>
        <w:ind w:left="6513" w:hanging="180"/>
      </w:pPr>
    </w:lvl>
  </w:abstractNum>
  <w:abstractNum w:abstractNumId="74">
    <w:nsid w:val="58E75E84"/>
    <w:multiLevelType w:val="hybridMultilevel"/>
    <w:tmpl w:val="657CDC64"/>
    <w:name w:val="WW8Num1725"/>
    <w:lvl w:ilvl="0" w:tplc="7A3CAD8C">
      <w:start w:val="1"/>
      <w:numFmt w:val="decimal"/>
      <w:lvlText w:val="%1."/>
      <w:lvlJc w:val="left"/>
      <w:pPr>
        <w:tabs>
          <w:tab w:val="num" w:pos="567"/>
        </w:tabs>
        <w:ind w:left="567" w:hanging="454"/>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75">
    <w:nsid w:val="5B230629"/>
    <w:multiLevelType w:val="hybridMultilevel"/>
    <w:tmpl w:val="292006CC"/>
    <w:lvl w:ilvl="0" w:tplc="748EE858">
      <w:start w:val="1"/>
      <w:numFmt w:val="decimal"/>
      <w:lvlText w:val="%1."/>
      <w:lvlJc w:val="center"/>
      <w:pPr>
        <w:tabs>
          <w:tab w:val="num" w:pos="720"/>
        </w:tabs>
        <w:ind w:left="72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76">
    <w:nsid w:val="5D043C89"/>
    <w:multiLevelType w:val="hybridMultilevel"/>
    <w:tmpl w:val="4B92A146"/>
    <w:lvl w:ilvl="0" w:tplc="04150017">
      <w:start w:val="1"/>
      <w:numFmt w:val="lowerLetter"/>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77">
    <w:nsid w:val="5D8A419E"/>
    <w:multiLevelType w:val="hybridMultilevel"/>
    <w:tmpl w:val="09A2DA2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nsid w:val="61F66358"/>
    <w:multiLevelType w:val="multilevel"/>
    <w:tmpl w:val="00000006"/>
    <w:name w:val="WW8Num172"/>
    <w:lvl w:ilvl="0">
      <w:start w:val="1"/>
      <w:numFmt w:val="decimal"/>
      <w:lvlText w:val="%1."/>
      <w:lvlJc w:val="left"/>
      <w:pPr>
        <w:tabs>
          <w:tab w:val="num" w:pos="2340"/>
        </w:tabs>
        <w:ind w:left="2340" w:hanging="360"/>
      </w:pPr>
    </w:lvl>
    <w:lvl w:ilvl="1">
      <w:start w:val="1"/>
      <w:numFmt w:val="lowerLetter"/>
      <w:lvlText w:val="%2."/>
      <w:lvlJc w:val="left"/>
      <w:pPr>
        <w:tabs>
          <w:tab w:val="num" w:pos="1440"/>
        </w:tabs>
        <w:ind w:left="1440" w:hanging="360"/>
      </w:p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79">
    <w:nsid w:val="63EC203D"/>
    <w:multiLevelType w:val="hybridMultilevel"/>
    <w:tmpl w:val="07F0022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0">
    <w:nsid w:val="64A263E9"/>
    <w:multiLevelType w:val="multilevel"/>
    <w:tmpl w:val="3BC0A33C"/>
    <w:name w:val="WW8Num17"/>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81">
    <w:nsid w:val="69C56C5F"/>
    <w:multiLevelType w:val="singleLevel"/>
    <w:tmpl w:val="0415000F"/>
    <w:lvl w:ilvl="0">
      <w:start w:val="1"/>
      <w:numFmt w:val="decimal"/>
      <w:lvlText w:val="%1."/>
      <w:lvlJc w:val="left"/>
      <w:pPr>
        <w:tabs>
          <w:tab w:val="num" w:pos="360"/>
        </w:tabs>
        <w:ind w:left="360" w:hanging="360"/>
      </w:pPr>
    </w:lvl>
  </w:abstractNum>
  <w:abstractNum w:abstractNumId="82">
    <w:nsid w:val="6DDE3789"/>
    <w:multiLevelType w:val="hybridMultilevel"/>
    <w:tmpl w:val="8456630A"/>
    <w:lvl w:ilvl="0" w:tplc="FC201448">
      <w:start w:val="1"/>
      <w:numFmt w:val="decimal"/>
      <w:lvlText w:val="%1."/>
      <w:lvlJc w:val="left"/>
      <w:pPr>
        <w:tabs>
          <w:tab w:val="num" w:pos="360"/>
        </w:tabs>
        <w:ind w:left="360" w:hanging="360"/>
      </w:pPr>
      <w:rPr>
        <w:rFonts w:hint="default"/>
      </w:rPr>
    </w:lvl>
    <w:lvl w:ilvl="1" w:tplc="04150019">
      <w:start w:val="1"/>
      <w:numFmt w:val="lowerLetter"/>
      <w:lvlText w:val="%2."/>
      <w:lvlJc w:val="left"/>
      <w:pPr>
        <w:tabs>
          <w:tab w:val="num" w:pos="-60"/>
        </w:tabs>
        <w:ind w:left="-60" w:hanging="360"/>
      </w:pPr>
    </w:lvl>
    <w:lvl w:ilvl="2" w:tplc="0415001B">
      <w:start w:val="1"/>
      <w:numFmt w:val="lowerRoman"/>
      <w:lvlText w:val="%3."/>
      <w:lvlJc w:val="right"/>
      <w:pPr>
        <w:tabs>
          <w:tab w:val="num" w:pos="660"/>
        </w:tabs>
        <w:ind w:left="660" w:hanging="180"/>
      </w:pPr>
    </w:lvl>
    <w:lvl w:ilvl="3" w:tplc="0415000F" w:tentative="1">
      <w:start w:val="1"/>
      <w:numFmt w:val="decimal"/>
      <w:lvlText w:val="%4."/>
      <w:lvlJc w:val="left"/>
      <w:pPr>
        <w:tabs>
          <w:tab w:val="num" w:pos="1380"/>
        </w:tabs>
        <w:ind w:left="1380" w:hanging="360"/>
      </w:pPr>
    </w:lvl>
    <w:lvl w:ilvl="4" w:tplc="04150019" w:tentative="1">
      <w:start w:val="1"/>
      <w:numFmt w:val="lowerLetter"/>
      <w:lvlText w:val="%5."/>
      <w:lvlJc w:val="left"/>
      <w:pPr>
        <w:tabs>
          <w:tab w:val="num" w:pos="2100"/>
        </w:tabs>
        <w:ind w:left="2100" w:hanging="360"/>
      </w:pPr>
    </w:lvl>
    <w:lvl w:ilvl="5" w:tplc="0415001B" w:tentative="1">
      <w:start w:val="1"/>
      <w:numFmt w:val="lowerRoman"/>
      <w:lvlText w:val="%6."/>
      <w:lvlJc w:val="right"/>
      <w:pPr>
        <w:tabs>
          <w:tab w:val="num" w:pos="2820"/>
        </w:tabs>
        <w:ind w:left="2820" w:hanging="180"/>
      </w:pPr>
    </w:lvl>
    <w:lvl w:ilvl="6" w:tplc="0415000F" w:tentative="1">
      <w:start w:val="1"/>
      <w:numFmt w:val="decimal"/>
      <w:lvlText w:val="%7."/>
      <w:lvlJc w:val="left"/>
      <w:pPr>
        <w:tabs>
          <w:tab w:val="num" w:pos="3540"/>
        </w:tabs>
        <w:ind w:left="3540" w:hanging="360"/>
      </w:pPr>
    </w:lvl>
    <w:lvl w:ilvl="7" w:tplc="04150019" w:tentative="1">
      <w:start w:val="1"/>
      <w:numFmt w:val="lowerLetter"/>
      <w:lvlText w:val="%8."/>
      <w:lvlJc w:val="left"/>
      <w:pPr>
        <w:tabs>
          <w:tab w:val="num" w:pos="4260"/>
        </w:tabs>
        <w:ind w:left="4260" w:hanging="360"/>
      </w:pPr>
    </w:lvl>
    <w:lvl w:ilvl="8" w:tplc="0415001B" w:tentative="1">
      <w:start w:val="1"/>
      <w:numFmt w:val="lowerRoman"/>
      <w:lvlText w:val="%9."/>
      <w:lvlJc w:val="right"/>
      <w:pPr>
        <w:tabs>
          <w:tab w:val="num" w:pos="4980"/>
        </w:tabs>
        <w:ind w:left="4980" w:hanging="180"/>
      </w:pPr>
    </w:lvl>
  </w:abstractNum>
  <w:abstractNum w:abstractNumId="83">
    <w:nsid w:val="6E1A2609"/>
    <w:multiLevelType w:val="hybridMultilevel"/>
    <w:tmpl w:val="E19CAF7A"/>
    <w:lvl w:ilvl="0" w:tplc="7108C122">
      <w:start w:val="1"/>
      <w:numFmt w:val="decimal"/>
      <w:lvlText w:val="%1."/>
      <w:lvlJc w:val="left"/>
      <w:pPr>
        <w:ind w:left="720" w:hanging="360"/>
      </w:pPr>
      <w:rPr>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4">
    <w:nsid w:val="6E923263"/>
    <w:multiLevelType w:val="hybridMultilevel"/>
    <w:tmpl w:val="5E10FD32"/>
    <w:lvl w:ilvl="0" w:tplc="04150011">
      <w:start w:val="1"/>
      <w:numFmt w:val="decimal"/>
      <w:lvlText w:val="%1)"/>
      <w:lvlJc w:val="left"/>
      <w:pPr>
        <w:ind w:left="1920" w:hanging="360"/>
      </w:pPr>
    </w:lvl>
    <w:lvl w:ilvl="1" w:tplc="04150019" w:tentative="1">
      <w:start w:val="1"/>
      <w:numFmt w:val="lowerLetter"/>
      <w:lvlText w:val="%2."/>
      <w:lvlJc w:val="left"/>
      <w:pPr>
        <w:ind w:left="2640" w:hanging="360"/>
      </w:pPr>
    </w:lvl>
    <w:lvl w:ilvl="2" w:tplc="0415001B" w:tentative="1">
      <w:start w:val="1"/>
      <w:numFmt w:val="lowerRoman"/>
      <w:lvlText w:val="%3."/>
      <w:lvlJc w:val="right"/>
      <w:pPr>
        <w:ind w:left="3360" w:hanging="180"/>
      </w:pPr>
    </w:lvl>
    <w:lvl w:ilvl="3" w:tplc="0415000F" w:tentative="1">
      <w:start w:val="1"/>
      <w:numFmt w:val="decimal"/>
      <w:lvlText w:val="%4."/>
      <w:lvlJc w:val="left"/>
      <w:pPr>
        <w:ind w:left="4080" w:hanging="360"/>
      </w:pPr>
    </w:lvl>
    <w:lvl w:ilvl="4" w:tplc="04150019" w:tentative="1">
      <w:start w:val="1"/>
      <w:numFmt w:val="lowerLetter"/>
      <w:lvlText w:val="%5."/>
      <w:lvlJc w:val="left"/>
      <w:pPr>
        <w:ind w:left="4800" w:hanging="360"/>
      </w:pPr>
    </w:lvl>
    <w:lvl w:ilvl="5" w:tplc="0415001B" w:tentative="1">
      <w:start w:val="1"/>
      <w:numFmt w:val="lowerRoman"/>
      <w:lvlText w:val="%6."/>
      <w:lvlJc w:val="right"/>
      <w:pPr>
        <w:ind w:left="5520" w:hanging="180"/>
      </w:pPr>
    </w:lvl>
    <w:lvl w:ilvl="6" w:tplc="0415000F" w:tentative="1">
      <w:start w:val="1"/>
      <w:numFmt w:val="decimal"/>
      <w:lvlText w:val="%7."/>
      <w:lvlJc w:val="left"/>
      <w:pPr>
        <w:ind w:left="6240" w:hanging="360"/>
      </w:pPr>
    </w:lvl>
    <w:lvl w:ilvl="7" w:tplc="04150019" w:tentative="1">
      <w:start w:val="1"/>
      <w:numFmt w:val="lowerLetter"/>
      <w:lvlText w:val="%8."/>
      <w:lvlJc w:val="left"/>
      <w:pPr>
        <w:ind w:left="6960" w:hanging="360"/>
      </w:pPr>
    </w:lvl>
    <w:lvl w:ilvl="8" w:tplc="0415001B" w:tentative="1">
      <w:start w:val="1"/>
      <w:numFmt w:val="lowerRoman"/>
      <w:lvlText w:val="%9."/>
      <w:lvlJc w:val="right"/>
      <w:pPr>
        <w:ind w:left="7680" w:hanging="180"/>
      </w:pPr>
    </w:lvl>
  </w:abstractNum>
  <w:abstractNum w:abstractNumId="85">
    <w:nsid w:val="6EAF119C"/>
    <w:multiLevelType w:val="multilevel"/>
    <w:tmpl w:val="4C526906"/>
    <w:lvl w:ilvl="0">
      <w:start w:val="4"/>
      <w:numFmt w:val="decimal"/>
      <w:lvlText w:val="%1."/>
      <w:lvlJc w:val="left"/>
      <w:pPr>
        <w:ind w:left="720" w:hanging="360"/>
      </w:pPr>
      <w:rPr>
        <w:rFonts w:ascii="Times New Roman" w:eastAsia="Times New Roman" w:hAnsi="Times New Roman" w:cs="Times New Roman" w:hint="default"/>
        <w:b w:val="0"/>
        <w:bCs w:val="0"/>
        <w:color w:val="auto"/>
        <w:sz w:val="24"/>
        <w:szCs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6">
    <w:nsid w:val="6F2525CB"/>
    <w:multiLevelType w:val="hybridMultilevel"/>
    <w:tmpl w:val="ADFACA1A"/>
    <w:name w:val="WW8Num17222"/>
    <w:lvl w:ilvl="0" w:tplc="C8445208">
      <w:start w:val="1"/>
      <w:numFmt w:val="decimal"/>
      <w:lvlText w:val="%1."/>
      <w:lvlJc w:val="left"/>
      <w:pPr>
        <w:tabs>
          <w:tab w:val="num" w:pos="360"/>
        </w:tabs>
        <w:ind w:left="340" w:hanging="340"/>
      </w:pPr>
      <w:rPr>
        <w:rFonts w:hint="default"/>
        <w:b w:val="0"/>
        <w:i w:val="0"/>
      </w:rPr>
    </w:lvl>
    <w:lvl w:ilvl="1" w:tplc="CD6E7482">
      <w:start w:val="1"/>
      <w:numFmt w:val="lowerLetter"/>
      <w:lvlText w:val="%2)"/>
      <w:lvlJc w:val="left"/>
      <w:pPr>
        <w:tabs>
          <w:tab w:val="num" w:pos="1440"/>
        </w:tabs>
        <w:ind w:left="1440" w:hanging="360"/>
      </w:pPr>
      <w:rPr>
        <w:rFonts w:hint="default"/>
        <w:b w:val="0"/>
        <w:i w:val="0"/>
      </w:rPr>
    </w:lvl>
    <w:lvl w:ilvl="2" w:tplc="62A03450">
      <w:start w:val="1"/>
      <w:numFmt w:val="decimal"/>
      <w:lvlText w:val="%3)"/>
      <w:lvlJc w:val="left"/>
      <w:pPr>
        <w:tabs>
          <w:tab w:val="num" w:pos="2320"/>
        </w:tabs>
        <w:ind w:left="2320" w:hanging="340"/>
      </w:pPr>
      <w:rPr>
        <w:rFonts w:hint="default"/>
        <w:b w:val="0"/>
        <w:i w:val="0"/>
      </w:r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87">
    <w:nsid w:val="6FBC4902"/>
    <w:multiLevelType w:val="hybridMultilevel"/>
    <w:tmpl w:val="3BE0842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8">
    <w:nsid w:val="6FDA4B8F"/>
    <w:multiLevelType w:val="hybridMultilevel"/>
    <w:tmpl w:val="D1E265CE"/>
    <w:name w:val="WW8Num182"/>
    <w:lvl w:ilvl="0" w:tplc="80965E52">
      <w:start w:val="3"/>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9">
    <w:nsid w:val="774C7636"/>
    <w:multiLevelType w:val="hybridMultilevel"/>
    <w:tmpl w:val="927C081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01">
      <w:start w:val="1"/>
      <w:numFmt w:val="bullet"/>
      <w:lvlText w:val=""/>
      <w:lvlJc w:val="left"/>
      <w:pPr>
        <w:ind w:left="2160" w:hanging="180"/>
      </w:pPr>
      <w:rPr>
        <w:rFonts w:ascii="Symbol" w:hAnsi="Symbol"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0">
    <w:nsid w:val="777F1EDB"/>
    <w:multiLevelType w:val="multilevel"/>
    <w:tmpl w:val="87C07904"/>
    <w:lvl w:ilvl="0">
      <w:start w:val="8"/>
      <w:numFmt w:val="decimal"/>
      <w:lvlText w:val="%1)"/>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1">
    <w:nsid w:val="78563BBC"/>
    <w:multiLevelType w:val="hybridMultilevel"/>
    <w:tmpl w:val="C7F6A31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2">
    <w:nsid w:val="78D00F78"/>
    <w:multiLevelType w:val="multilevel"/>
    <w:tmpl w:val="C5BE9050"/>
    <w:lvl w:ilvl="0">
      <w:start w:val="2"/>
      <w:numFmt w:val="decimal"/>
      <w:lvlText w:val="%1."/>
      <w:lvlJc w:val="left"/>
      <w:pPr>
        <w:tabs>
          <w:tab w:val="num" w:pos="360"/>
        </w:tabs>
        <w:ind w:left="360" w:hanging="360"/>
      </w:pPr>
      <w:rPr>
        <w:rFonts w:hint="default"/>
      </w:rPr>
    </w:lvl>
    <w:lvl w:ilvl="1">
      <w:start w:val="1"/>
      <w:numFmt w:val="decimal"/>
      <w:lvlText w:val="%2)"/>
      <w:lvlJc w:val="left"/>
      <w:pPr>
        <w:tabs>
          <w:tab w:val="num" w:pos="1440"/>
        </w:tabs>
        <w:ind w:left="1440" w:hanging="360"/>
      </w:pPr>
      <w:rPr>
        <w:rFonts w:hint="default"/>
      </w:rPr>
    </w:lvl>
    <w:lvl w:ilvl="2">
      <w:start w:val="1"/>
      <w:numFmt w:val="lowerRoman"/>
      <w:lvlText w:val="%3."/>
      <w:lvlJc w:val="lef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lef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left"/>
      <w:pPr>
        <w:tabs>
          <w:tab w:val="num" w:pos="6480"/>
        </w:tabs>
        <w:ind w:left="6480" w:hanging="180"/>
      </w:pPr>
      <w:rPr>
        <w:rFonts w:hint="default"/>
      </w:rPr>
    </w:lvl>
  </w:abstractNum>
  <w:num w:numId="1">
    <w:abstractNumId w:val="4"/>
  </w:num>
  <w:num w:numId="2">
    <w:abstractNumId w:val="10"/>
  </w:num>
  <w:num w:numId="3">
    <w:abstractNumId w:val="12"/>
  </w:num>
  <w:num w:numId="4">
    <w:abstractNumId w:val="18"/>
  </w:num>
  <w:num w:numId="5">
    <w:abstractNumId w:val="22"/>
  </w:num>
  <w:num w:numId="6">
    <w:abstractNumId w:val="24"/>
  </w:num>
  <w:num w:numId="7">
    <w:abstractNumId w:val="51"/>
  </w:num>
  <w:num w:numId="8">
    <w:abstractNumId w:val="92"/>
  </w:num>
  <w:num w:numId="9">
    <w:abstractNumId w:val="75"/>
  </w:num>
  <w:num w:numId="10">
    <w:abstractNumId w:val="74"/>
  </w:num>
  <w:num w:numId="11">
    <w:abstractNumId w:val="84"/>
  </w:num>
  <w:num w:numId="12">
    <w:abstractNumId w:val="30"/>
  </w:num>
  <w:num w:numId="13">
    <w:abstractNumId w:val="31"/>
  </w:num>
  <w:num w:numId="14">
    <w:abstractNumId w:val="53"/>
  </w:num>
  <w:num w:numId="15">
    <w:abstractNumId w:val="90"/>
  </w:num>
  <w:num w:numId="16">
    <w:abstractNumId w:val="44"/>
  </w:num>
  <w:num w:numId="17">
    <w:abstractNumId w:val="87"/>
  </w:num>
  <w:num w:numId="18">
    <w:abstractNumId w:val="61"/>
  </w:num>
  <w:num w:numId="19">
    <w:abstractNumId w:val="76"/>
  </w:num>
  <w:num w:numId="20">
    <w:abstractNumId w:val="83"/>
  </w:num>
  <w:num w:numId="21">
    <w:abstractNumId w:val="77"/>
  </w:num>
  <w:num w:numId="22">
    <w:abstractNumId w:val="71"/>
  </w:num>
  <w:num w:numId="23">
    <w:abstractNumId w:val="81"/>
    <w:lvlOverride w:ilvl="0">
      <w:startOverride w:val="1"/>
    </w:lvlOverride>
  </w:num>
  <w:num w:numId="24">
    <w:abstractNumId w:val="72"/>
    <w:lvlOverride w:ilvl="0">
      <w:startOverride w:val="1"/>
    </w:lvlOverride>
  </w:num>
  <w:num w:numId="25">
    <w:abstractNumId w:val="46"/>
  </w:num>
  <w:num w:numId="26">
    <w:abstractNumId w:val="39"/>
  </w:num>
  <w:num w:numId="27">
    <w:abstractNumId w:val="57"/>
  </w:num>
  <w:num w:numId="28">
    <w:abstractNumId w:val="47"/>
  </w:num>
  <w:num w:numId="29">
    <w:abstractNumId w:val="35"/>
  </w:num>
  <w:num w:numId="30">
    <w:abstractNumId w:val="43"/>
  </w:num>
  <w:num w:numId="31">
    <w:abstractNumId w:val="67"/>
  </w:num>
  <w:num w:numId="32">
    <w:abstractNumId w:val="68"/>
  </w:num>
  <w:num w:numId="33">
    <w:abstractNumId w:val="70"/>
  </w:num>
  <w:num w:numId="34">
    <w:abstractNumId w:val="36"/>
  </w:num>
  <w:num w:numId="35">
    <w:abstractNumId w:val="32"/>
  </w:num>
  <w:num w:numId="36">
    <w:abstractNumId w:val="82"/>
  </w:num>
  <w:num w:numId="37">
    <w:abstractNumId w:val="42"/>
  </w:num>
  <w:num w:numId="38">
    <w:abstractNumId w:val="5"/>
  </w:num>
  <w:num w:numId="39">
    <w:abstractNumId w:val="0"/>
  </w:num>
  <w:num w:numId="40">
    <w:abstractNumId w:val="1"/>
  </w:num>
  <w:num w:numId="41">
    <w:abstractNumId w:val="3"/>
  </w:num>
  <w:num w:numId="42">
    <w:abstractNumId w:val="62"/>
  </w:num>
  <w:num w:numId="43">
    <w:abstractNumId w:val="79"/>
  </w:num>
  <w:num w:numId="44">
    <w:abstractNumId w:val="73"/>
  </w:num>
  <w:num w:numId="45">
    <w:abstractNumId w:val="37"/>
  </w:num>
  <w:num w:numId="46">
    <w:abstractNumId w:val="91"/>
  </w:num>
  <w:num w:numId="47">
    <w:abstractNumId w:val="89"/>
  </w:num>
  <w:num w:numId="48">
    <w:abstractNumId w:val="85"/>
  </w:num>
  <w:num w:numId="49">
    <w:abstractNumId w:val="52"/>
  </w:num>
  <w:num w:numId="50">
    <w:abstractNumId w:val="63"/>
  </w:num>
  <w:num w:numId="51">
    <w:abstractNumId w:val="69"/>
  </w:num>
  <w:num w:numId="52">
    <w:abstractNumId w:val="64"/>
  </w:num>
  <w:num w:numId="53">
    <w:abstractNumId w:val="29"/>
  </w:num>
  <w:num w:numId="54">
    <w:abstractNumId w:val="58"/>
  </w:num>
  <w:numIdMacAtCleanup w:val="4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stylePaneFormatFilter w:val="3F01"/>
  <w:defaultTabStop w:val="709"/>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doNotShadeFormData/>
  <w:characterSpacingControl w:val="doNotCompress"/>
  <w:hdrShapeDefaults>
    <o:shapedefaults v:ext="edit" spidmax="49154"/>
    <o:shapelayout v:ext="edit">
      <o:idmap v:ext="edit" data="1"/>
    </o:shapelayout>
  </w:hdrShapeDefaults>
  <w:footnotePr>
    <w:pos w:val="beneathText"/>
    <w:footnote w:id="-1"/>
    <w:footnote w:id="0"/>
  </w:footnotePr>
  <w:endnotePr>
    <w:endnote w:id="-1"/>
    <w:endnote w:id="0"/>
  </w:endnotePr>
  <w:compat/>
  <w:rsids>
    <w:rsidRoot w:val="00D3203D"/>
    <w:rsid w:val="00001B38"/>
    <w:rsid w:val="0000632E"/>
    <w:rsid w:val="00007EA2"/>
    <w:rsid w:val="00013ACD"/>
    <w:rsid w:val="00013C74"/>
    <w:rsid w:val="00015350"/>
    <w:rsid w:val="00016C63"/>
    <w:rsid w:val="00017903"/>
    <w:rsid w:val="000202C7"/>
    <w:rsid w:val="00020833"/>
    <w:rsid w:val="00021164"/>
    <w:rsid w:val="000214CE"/>
    <w:rsid w:val="000214F8"/>
    <w:rsid w:val="00025C04"/>
    <w:rsid w:val="00027F13"/>
    <w:rsid w:val="00033BC2"/>
    <w:rsid w:val="00033E7E"/>
    <w:rsid w:val="00034A3F"/>
    <w:rsid w:val="00035098"/>
    <w:rsid w:val="00037247"/>
    <w:rsid w:val="000454B9"/>
    <w:rsid w:val="00045AAD"/>
    <w:rsid w:val="0004645A"/>
    <w:rsid w:val="00053A75"/>
    <w:rsid w:val="0005425A"/>
    <w:rsid w:val="0005663D"/>
    <w:rsid w:val="00057457"/>
    <w:rsid w:val="0006202A"/>
    <w:rsid w:val="0006412E"/>
    <w:rsid w:val="0006670D"/>
    <w:rsid w:val="0006795E"/>
    <w:rsid w:val="00070ED1"/>
    <w:rsid w:val="00075F32"/>
    <w:rsid w:val="00076D26"/>
    <w:rsid w:val="00077704"/>
    <w:rsid w:val="00081410"/>
    <w:rsid w:val="00083380"/>
    <w:rsid w:val="00084CBB"/>
    <w:rsid w:val="0009181D"/>
    <w:rsid w:val="000920D3"/>
    <w:rsid w:val="00096891"/>
    <w:rsid w:val="0009742C"/>
    <w:rsid w:val="000A1843"/>
    <w:rsid w:val="000A25BB"/>
    <w:rsid w:val="000A4777"/>
    <w:rsid w:val="000A4D07"/>
    <w:rsid w:val="000A657F"/>
    <w:rsid w:val="000B043C"/>
    <w:rsid w:val="000B1553"/>
    <w:rsid w:val="000B213A"/>
    <w:rsid w:val="000B2591"/>
    <w:rsid w:val="000C0D0A"/>
    <w:rsid w:val="000C1DAE"/>
    <w:rsid w:val="000C3736"/>
    <w:rsid w:val="000C73B8"/>
    <w:rsid w:val="000C790A"/>
    <w:rsid w:val="000D12F4"/>
    <w:rsid w:val="000D36BB"/>
    <w:rsid w:val="000D6905"/>
    <w:rsid w:val="000E44FB"/>
    <w:rsid w:val="000E5F9D"/>
    <w:rsid w:val="000E71CE"/>
    <w:rsid w:val="000F11D4"/>
    <w:rsid w:val="000F1558"/>
    <w:rsid w:val="000F24A4"/>
    <w:rsid w:val="000F27B5"/>
    <w:rsid w:val="000F2C0C"/>
    <w:rsid w:val="000F4DFA"/>
    <w:rsid w:val="000F56CA"/>
    <w:rsid w:val="000F60DA"/>
    <w:rsid w:val="000F6682"/>
    <w:rsid w:val="000F70C0"/>
    <w:rsid w:val="00102302"/>
    <w:rsid w:val="0010238A"/>
    <w:rsid w:val="00105178"/>
    <w:rsid w:val="0011457A"/>
    <w:rsid w:val="00114E12"/>
    <w:rsid w:val="001165FE"/>
    <w:rsid w:val="00116CA2"/>
    <w:rsid w:val="00121874"/>
    <w:rsid w:val="00122E9E"/>
    <w:rsid w:val="00123DE5"/>
    <w:rsid w:val="00123E05"/>
    <w:rsid w:val="001244D7"/>
    <w:rsid w:val="00126095"/>
    <w:rsid w:val="00126E0D"/>
    <w:rsid w:val="001276B0"/>
    <w:rsid w:val="00127C05"/>
    <w:rsid w:val="001312C1"/>
    <w:rsid w:val="00132600"/>
    <w:rsid w:val="001338D9"/>
    <w:rsid w:val="0014030B"/>
    <w:rsid w:val="001408D5"/>
    <w:rsid w:val="0014377A"/>
    <w:rsid w:val="001454FD"/>
    <w:rsid w:val="00151C6B"/>
    <w:rsid w:val="00154641"/>
    <w:rsid w:val="00154B37"/>
    <w:rsid w:val="001553F6"/>
    <w:rsid w:val="00156A2B"/>
    <w:rsid w:val="0016039F"/>
    <w:rsid w:val="00162C9F"/>
    <w:rsid w:val="001641AF"/>
    <w:rsid w:val="001656D4"/>
    <w:rsid w:val="00165D19"/>
    <w:rsid w:val="001664AD"/>
    <w:rsid w:val="00171DD6"/>
    <w:rsid w:val="00172F01"/>
    <w:rsid w:val="00173DEE"/>
    <w:rsid w:val="00174DBC"/>
    <w:rsid w:val="00175174"/>
    <w:rsid w:val="00175F5D"/>
    <w:rsid w:val="00182645"/>
    <w:rsid w:val="00185134"/>
    <w:rsid w:val="00185DF3"/>
    <w:rsid w:val="0018657C"/>
    <w:rsid w:val="00186C8C"/>
    <w:rsid w:val="001901D4"/>
    <w:rsid w:val="00190CCF"/>
    <w:rsid w:val="001932A7"/>
    <w:rsid w:val="00193CC0"/>
    <w:rsid w:val="00193F5A"/>
    <w:rsid w:val="0019459D"/>
    <w:rsid w:val="0019553B"/>
    <w:rsid w:val="001964F4"/>
    <w:rsid w:val="001A0793"/>
    <w:rsid w:val="001A0AA3"/>
    <w:rsid w:val="001A3CD4"/>
    <w:rsid w:val="001A77F4"/>
    <w:rsid w:val="001B5A20"/>
    <w:rsid w:val="001B75AC"/>
    <w:rsid w:val="001B7C32"/>
    <w:rsid w:val="001C5483"/>
    <w:rsid w:val="001C5834"/>
    <w:rsid w:val="001C5A5D"/>
    <w:rsid w:val="001D0472"/>
    <w:rsid w:val="001D077D"/>
    <w:rsid w:val="001D3040"/>
    <w:rsid w:val="001D3D20"/>
    <w:rsid w:val="001D66BF"/>
    <w:rsid w:val="001E0BD6"/>
    <w:rsid w:val="001E12BA"/>
    <w:rsid w:val="001E2CC5"/>
    <w:rsid w:val="001E3F65"/>
    <w:rsid w:val="001E42D6"/>
    <w:rsid w:val="001F0AF7"/>
    <w:rsid w:val="001F3D4B"/>
    <w:rsid w:val="001F5796"/>
    <w:rsid w:val="001F6695"/>
    <w:rsid w:val="001F6E66"/>
    <w:rsid w:val="001F733E"/>
    <w:rsid w:val="00200DB6"/>
    <w:rsid w:val="00200FE9"/>
    <w:rsid w:val="0020101E"/>
    <w:rsid w:val="0020484A"/>
    <w:rsid w:val="002217ED"/>
    <w:rsid w:val="00222CF7"/>
    <w:rsid w:val="00224C7D"/>
    <w:rsid w:val="00224D7E"/>
    <w:rsid w:val="002251BA"/>
    <w:rsid w:val="00227F4F"/>
    <w:rsid w:val="00231519"/>
    <w:rsid w:val="00231681"/>
    <w:rsid w:val="002319B3"/>
    <w:rsid w:val="00232126"/>
    <w:rsid w:val="00234C69"/>
    <w:rsid w:val="00235F2C"/>
    <w:rsid w:val="00236079"/>
    <w:rsid w:val="002370D5"/>
    <w:rsid w:val="00240097"/>
    <w:rsid w:val="002401C4"/>
    <w:rsid w:val="002405F9"/>
    <w:rsid w:val="00240B57"/>
    <w:rsid w:val="00241A5E"/>
    <w:rsid w:val="002420FA"/>
    <w:rsid w:val="00244A92"/>
    <w:rsid w:val="00245DF1"/>
    <w:rsid w:val="002505D2"/>
    <w:rsid w:val="0025089B"/>
    <w:rsid w:val="00250EA3"/>
    <w:rsid w:val="002522FB"/>
    <w:rsid w:val="00253549"/>
    <w:rsid w:val="00254E96"/>
    <w:rsid w:val="00257D56"/>
    <w:rsid w:val="00261EC9"/>
    <w:rsid w:val="002659F5"/>
    <w:rsid w:val="00266E17"/>
    <w:rsid w:val="002673D4"/>
    <w:rsid w:val="002742DB"/>
    <w:rsid w:val="00274ABF"/>
    <w:rsid w:val="00275180"/>
    <w:rsid w:val="002751C1"/>
    <w:rsid w:val="00275926"/>
    <w:rsid w:val="00276650"/>
    <w:rsid w:val="00276E75"/>
    <w:rsid w:val="0027796B"/>
    <w:rsid w:val="0028082F"/>
    <w:rsid w:val="002902DA"/>
    <w:rsid w:val="00290EA1"/>
    <w:rsid w:val="002913B5"/>
    <w:rsid w:val="00291F2E"/>
    <w:rsid w:val="002939EF"/>
    <w:rsid w:val="002949E4"/>
    <w:rsid w:val="002A0962"/>
    <w:rsid w:val="002A199F"/>
    <w:rsid w:val="002A25F7"/>
    <w:rsid w:val="002A309C"/>
    <w:rsid w:val="002A333F"/>
    <w:rsid w:val="002A3871"/>
    <w:rsid w:val="002A44B6"/>
    <w:rsid w:val="002A6BCB"/>
    <w:rsid w:val="002B054F"/>
    <w:rsid w:val="002B1BFD"/>
    <w:rsid w:val="002B1D13"/>
    <w:rsid w:val="002B3C3C"/>
    <w:rsid w:val="002B4885"/>
    <w:rsid w:val="002C0DCD"/>
    <w:rsid w:val="002C1645"/>
    <w:rsid w:val="002C1DA2"/>
    <w:rsid w:val="002C492B"/>
    <w:rsid w:val="002C6495"/>
    <w:rsid w:val="002C7713"/>
    <w:rsid w:val="002D08C6"/>
    <w:rsid w:val="002D1183"/>
    <w:rsid w:val="002D17BD"/>
    <w:rsid w:val="002D221E"/>
    <w:rsid w:val="002D2CE0"/>
    <w:rsid w:val="002D53E1"/>
    <w:rsid w:val="002E2240"/>
    <w:rsid w:val="002E28F2"/>
    <w:rsid w:val="002F0099"/>
    <w:rsid w:val="002F0531"/>
    <w:rsid w:val="002F14F6"/>
    <w:rsid w:val="002F2507"/>
    <w:rsid w:val="002F762D"/>
    <w:rsid w:val="00300FB4"/>
    <w:rsid w:val="00301C1D"/>
    <w:rsid w:val="0030323D"/>
    <w:rsid w:val="0030440D"/>
    <w:rsid w:val="0030522B"/>
    <w:rsid w:val="003067DB"/>
    <w:rsid w:val="0030693A"/>
    <w:rsid w:val="00307371"/>
    <w:rsid w:val="00307B97"/>
    <w:rsid w:val="003147F7"/>
    <w:rsid w:val="00320462"/>
    <w:rsid w:val="0032280B"/>
    <w:rsid w:val="003229FF"/>
    <w:rsid w:val="00323463"/>
    <w:rsid w:val="00323956"/>
    <w:rsid w:val="0032685D"/>
    <w:rsid w:val="00333F66"/>
    <w:rsid w:val="003347FF"/>
    <w:rsid w:val="0033480F"/>
    <w:rsid w:val="0033489D"/>
    <w:rsid w:val="00346EDA"/>
    <w:rsid w:val="00347017"/>
    <w:rsid w:val="003514DC"/>
    <w:rsid w:val="0035340B"/>
    <w:rsid w:val="00354B42"/>
    <w:rsid w:val="0035773B"/>
    <w:rsid w:val="0036177C"/>
    <w:rsid w:val="00362673"/>
    <w:rsid w:val="00363003"/>
    <w:rsid w:val="003648FE"/>
    <w:rsid w:val="003649A5"/>
    <w:rsid w:val="00364C3C"/>
    <w:rsid w:val="00365EF7"/>
    <w:rsid w:val="003710E1"/>
    <w:rsid w:val="00375265"/>
    <w:rsid w:val="00376A84"/>
    <w:rsid w:val="00377A7C"/>
    <w:rsid w:val="003879F2"/>
    <w:rsid w:val="003946C5"/>
    <w:rsid w:val="00396393"/>
    <w:rsid w:val="00397FEE"/>
    <w:rsid w:val="003A415D"/>
    <w:rsid w:val="003A4432"/>
    <w:rsid w:val="003A5721"/>
    <w:rsid w:val="003B3065"/>
    <w:rsid w:val="003B3948"/>
    <w:rsid w:val="003C2446"/>
    <w:rsid w:val="003C2764"/>
    <w:rsid w:val="003C2800"/>
    <w:rsid w:val="003C711B"/>
    <w:rsid w:val="003D3A09"/>
    <w:rsid w:val="003D3EEA"/>
    <w:rsid w:val="003D4D65"/>
    <w:rsid w:val="003D5DF0"/>
    <w:rsid w:val="003D7D8E"/>
    <w:rsid w:val="003E1678"/>
    <w:rsid w:val="003E3132"/>
    <w:rsid w:val="003E400F"/>
    <w:rsid w:val="003E6BB0"/>
    <w:rsid w:val="003E7D7D"/>
    <w:rsid w:val="003F0D5C"/>
    <w:rsid w:val="0040271B"/>
    <w:rsid w:val="0040484B"/>
    <w:rsid w:val="00405848"/>
    <w:rsid w:val="00410EFB"/>
    <w:rsid w:val="00411DA1"/>
    <w:rsid w:val="0041631D"/>
    <w:rsid w:val="00417F32"/>
    <w:rsid w:val="00424F4A"/>
    <w:rsid w:val="00425575"/>
    <w:rsid w:val="00427F9A"/>
    <w:rsid w:val="004311DA"/>
    <w:rsid w:val="00433ED1"/>
    <w:rsid w:val="004345B3"/>
    <w:rsid w:val="00437ABD"/>
    <w:rsid w:val="00441A82"/>
    <w:rsid w:val="00446D06"/>
    <w:rsid w:val="004509B8"/>
    <w:rsid w:val="004520B2"/>
    <w:rsid w:val="00452E4F"/>
    <w:rsid w:val="00453E0F"/>
    <w:rsid w:val="004557A3"/>
    <w:rsid w:val="00455B72"/>
    <w:rsid w:val="0045683F"/>
    <w:rsid w:val="0045777F"/>
    <w:rsid w:val="004601F2"/>
    <w:rsid w:val="004602AD"/>
    <w:rsid w:val="00462A20"/>
    <w:rsid w:val="00463E7D"/>
    <w:rsid w:val="0047006E"/>
    <w:rsid w:val="004715DB"/>
    <w:rsid w:val="00476119"/>
    <w:rsid w:val="00483B40"/>
    <w:rsid w:val="00484EA5"/>
    <w:rsid w:val="004863F1"/>
    <w:rsid w:val="004904D6"/>
    <w:rsid w:val="00494087"/>
    <w:rsid w:val="00496AEF"/>
    <w:rsid w:val="004A1240"/>
    <w:rsid w:val="004A428C"/>
    <w:rsid w:val="004A46D2"/>
    <w:rsid w:val="004A554A"/>
    <w:rsid w:val="004A58CB"/>
    <w:rsid w:val="004A5EC5"/>
    <w:rsid w:val="004B4093"/>
    <w:rsid w:val="004B460B"/>
    <w:rsid w:val="004B5EBE"/>
    <w:rsid w:val="004B6780"/>
    <w:rsid w:val="004C5232"/>
    <w:rsid w:val="004D099B"/>
    <w:rsid w:val="004D228D"/>
    <w:rsid w:val="004D3F69"/>
    <w:rsid w:val="004D3F8D"/>
    <w:rsid w:val="004D4B13"/>
    <w:rsid w:val="004D721C"/>
    <w:rsid w:val="004E035B"/>
    <w:rsid w:val="004E163A"/>
    <w:rsid w:val="004E3D63"/>
    <w:rsid w:val="004E4071"/>
    <w:rsid w:val="004E525E"/>
    <w:rsid w:val="004E53B9"/>
    <w:rsid w:val="004E5AEC"/>
    <w:rsid w:val="004E67A2"/>
    <w:rsid w:val="004E7579"/>
    <w:rsid w:val="004F0F57"/>
    <w:rsid w:val="004F1FE9"/>
    <w:rsid w:val="004F29FA"/>
    <w:rsid w:val="004F332A"/>
    <w:rsid w:val="004F35F9"/>
    <w:rsid w:val="004F4B24"/>
    <w:rsid w:val="004F57B6"/>
    <w:rsid w:val="004F76C3"/>
    <w:rsid w:val="00504428"/>
    <w:rsid w:val="005109CF"/>
    <w:rsid w:val="00512879"/>
    <w:rsid w:val="00513111"/>
    <w:rsid w:val="0051348B"/>
    <w:rsid w:val="00515BA8"/>
    <w:rsid w:val="0052296A"/>
    <w:rsid w:val="00525807"/>
    <w:rsid w:val="00526C75"/>
    <w:rsid w:val="0052726C"/>
    <w:rsid w:val="00527892"/>
    <w:rsid w:val="00531717"/>
    <w:rsid w:val="00536492"/>
    <w:rsid w:val="00537D99"/>
    <w:rsid w:val="00540273"/>
    <w:rsid w:val="00541E63"/>
    <w:rsid w:val="00542FF4"/>
    <w:rsid w:val="00543156"/>
    <w:rsid w:val="00543E36"/>
    <w:rsid w:val="0054407B"/>
    <w:rsid w:val="00544331"/>
    <w:rsid w:val="00546989"/>
    <w:rsid w:val="00546F15"/>
    <w:rsid w:val="0054797F"/>
    <w:rsid w:val="00547E97"/>
    <w:rsid w:val="00552CFD"/>
    <w:rsid w:val="005562EA"/>
    <w:rsid w:val="00556A1E"/>
    <w:rsid w:val="005600C3"/>
    <w:rsid w:val="005604B1"/>
    <w:rsid w:val="00562870"/>
    <w:rsid w:val="00563A60"/>
    <w:rsid w:val="00564B57"/>
    <w:rsid w:val="005673EE"/>
    <w:rsid w:val="00570F78"/>
    <w:rsid w:val="00572344"/>
    <w:rsid w:val="005744BB"/>
    <w:rsid w:val="00575DD9"/>
    <w:rsid w:val="005766ED"/>
    <w:rsid w:val="00580E7B"/>
    <w:rsid w:val="005817EB"/>
    <w:rsid w:val="0058204D"/>
    <w:rsid w:val="005836A8"/>
    <w:rsid w:val="00583A87"/>
    <w:rsid w:val="00585034"/>
    <w:rsid w:val="0059054D"/>
    <w:rsid w:val="00593F47"/>
    <w:rsid w:val="00594A8B"/>
    <w:rsid w:val="005A1190"/>
    <w:rsid w:val="005A1E4E"/>
    <w:rsid w:val="005A211B"/>
    <w:rsid w:val="005A3586"/>
    <w:rsid w:val="005A5F6A"/>
    <w:rsid w:val="005A68D4"/>
    <w:rsid w:val="005A6BA9"/>
    <w:rsid w:val="005B46F1"/>
    <w:rsid w:val="005B510B"/>
    <w:rsid w:val="005B71A2"/>
    <w:rsid w:val="005B7EAA"/>
    <w:rsid w:val="005C47E6"/>
    <w:rsid w:val="005C4A5A"/>
    <w:rsid w:val="005C4D51"/>
    <w:rsid w:val="005D57D0"/>
    <w:rsid w:val="005D75FE"/>
    <w:rsid w:val="005E21C1"/>
    <w:rsid w:val="005E3823"/>
    <w:rsid w:val="005E3E2E"/>
    <w:rsid w:val="005E4BF7"/>
    <w:rsid w:val="005E66D8"/>
    <w:rsid w:val="005E6894"/>
    <w:rsid w:val="005E76C2"/>
    <w:rsid w:val="005F0DBB"/>
    <w:rsid w:val="005F3E63"/>
    <w:rsid w:val="005F59C3"/>
    <w:rsid w:val="005F74CB"/>
    <w:rsid w:val="005F7A70"/>
    <w:rsid w:val="00601397"/>
    <w:rsid w:val="00601ACA"/>
    <w:rsid w:val="006053F9"/>
    <w:rsid w:val="006057AD"/>
    <w:rsid w:val="00610CBD"/>
    <w:rsid w:val="00612F18"/>
    <w:rsid w:val="0061448B"/>
    <w:rsid w:val="00616EB0"/>
    <w:rsid w:val="00617E7C"/>
    <w:rsid w:val="00617E94"/>
    <w:rsid w:val="0062340C"/>
    <w:rsid w:val="0062460B"/>
    <w:rsid w:val="00625736"/>
    <w:rsid w:val="00627879"/>
    <w:rsid w:val="00632537"/>
    <w:rsid w:val="00632A4D"/>
    <w:rsid w:val="0063475B"/>
    <w:rsid w:val="00635423"/>
    <w:rsid w:val="00635AA0"/>
    <w:rsid w:val="006364AD"/>
    <w:rsid w:val="00636AD0"/>
    <w:rsid w:val="00640570"/>
    <w:rsid w:val="00640819"/>
    <w:rsid w:val="006442C1"/>
    <w:rsid w:val="006443AA"/>
    <w:rsid w:val="0064492F"/>
    <w:rsid w:val="0064617B"/>
    <w:rsid w:val="0064680E"/>
    <w:rsid w:val="00646C60"/>
    <w:rsid w:val="00647C5E"/>
    <w:rsid w:val="00650265"/>
    <w:rsid w:val="00651401"/>
    <w:rsid w:val="006538EE"/>
    <w:rsid w:val="00653C94"/>
    <w:rsid w:val="0065465A"/>
    <w:rsid w:val="006550E5"/>
    <w:rsid w:val="0065526E"/>
    <w:rsid w:val="0065780F"/>
    <w:rsid w:val="00660E60"/>
    <w:rsid w:val="0066204B"/>
    <w:rsid w:val="006630B9"/>
    <w:rsid w:val="0066421C"/>
    <w:rsid w:val="0066686C"/>
    <w:rsid w:val="006722C8"/>
    <w:rsid w:val="006767AB"/>
    <w:rsid w:val="00676D37"/>
    <w:rsid w:val="00680156"/>
    <w:rsid w:val="00680FC1"/>
    <w:rsid w:val="00684924"/>
    <w:rsid w:val="00685D93"/>
    <w:rsid w:val="00685DD1"/>
    <w:rsid w:val="00686CFE"/>
    <w:rsid w:val="0069598F"/>
    <w:rsid w:val="00696356"/>
    <w:rsid w:val="006966BE"/>
    <w:rsid w:val="00696991"/>
    <w:rsid w:val="00697C75"/>
    <w:rsid w:val="006A32B1"/>
    <w:rsid w:val="006A5DA0"/>
    <w:rsid w:val="006A693B"/>
    <w:rsid w:val="006A6EA0"/>
    <w:rsid w:val="006A7DB5"/>
    <w:rsid w:val="006B0646"/>
    <w:rsid w:val="006B2ED8"/>
    <w:rsid w:val="006B33CA"/>
    <w:rsid w:val="006B4709"/>
    <w:rsid w:val="006B79D7"/>
    <w:rsid w:val="006C0986"/>
    <w:rsid w:val="006D3425"/>
    <w:rsid w:val="006D3AA3"/>
    <w:rsid w:val="006D544A"/>
    <w:rsid w:val="006E149D"/>
    <w:rsid w:val="006E582C"/>
    <w:rsid w:val="006E629C"/>
    <w:rsid w:val="006F0EED"/>
    <w:rsid w:val="006F1389"/>
    <w:rsid w:val="006F17B8"/>
    <w:rsid w:val="006F32E7"/>
    <w:rsid w:val="006F5F05"/>
    <w:rsid w:val="00702E11"/>
    <w:rsid w:val="0070329C"/>
    <w:rsid w:val="00703C0B"/>
    <w:rsid w:val="007055C6"/>
    <w:rsid w:val="00706447"/>
    <w:rsid w:val="00710FC1"/>
    <w:rsid w:val="00711DBD"/>
    <w:rsid w:val="007204AD"/>
    <w:rsid w:val="00722C0F"/>
    <w:rsid w:val="00724FD7"/>
    <w:rsid w:val="0072517F"/>
    <w:rsid w:val="0072685D"/>
    <w:rsid w:val="00727420"/>
    <w:rsid w:val="00730C4E"/>
    <w:rsid w:val="00732D10"/>
    <w:rsid w:val="007336B9"/>
    <w:rsid w:val="0073433A"/>
    <w:rsid w:val="0073591A"/>
    <w:rsid w:val="00735A20"/>
    <w:rsid w:val="0073620A"/>
    <w:rsid w:val="00741E08"/>
    <w:rsid w:val="007422FA"/>
    <w:rsid w:val="00746105"/>
    <w:rsid w:val="0074761E"/>
    <w:rsid w:val="0074768F"/>
    <w:rsid w:val="00747CA3"/>
    <w:rsid w:val="00753EFD"/>
    <w:rsid w:val="007566AA"/>
    <w:rsid w:val="00756C96"/>
    <w:rsid w:val="00757165"/>
    <w:rsid w:val="00757E16"/>
    <w:rsid w:val="00761C6A"/>
    <w:rsid w:val="007625DC"/>
    <w:rsid w:val="00764209"/>
    <w:rsid w:val="00764D56"/>
    <w:rsid w:val="00765E52"/>
    <w:rsid w:val="00765F2C"/>
    <w:rsid w:val="0077061B"/>
    <w:rsid w:val="00771092"/>
    <w:rsid w:val="00775C3C"/>
    <w:rsid w:val="00780180"/>
    <w:rsid w:val="007816F3"/>
    <w:rsid w:val="00782014"/>
    <w:rsid w:val="007848EF"/>
    <w:rsid w:val="007850E3"/>
    <w:rsid w:val="00786041"/>
    <w:rsid w:val="00787C17"/>
    <w:rsid w:val="0079108D"/>
    <w:rsid w:val="00794207"/>
    <w:rsid w:val="00794D61"/>
    <w:rsid w:val="00795029"/>
    <w:rsid w:val="0079589B"/>
    <w:rsid w:val="007971BD"/>
    <w:rsid w:val="00797ADC"/>
    <w:rsid w:val="007A00E5"/>
    <w:rsid w:val="007A12B0"/>
    <w:rsid w:val="007A5383"/>
    <w:rsid w:val="007A543A"/>
    <w:rsid w:val="007B084C"/>
    <w:rsid w:val="007B35AC"/>
    <w:rsid w:val="007B5A71"/>
    <w:rsid w:val="007B79DF"/>
    <w:rsid w:val="007C2810"/>
    <w:rsid w:val="007D20B4"/>
    <w:rsid w:val="007D7C9F"/>
    <w:rsid w:val="007E2E73"/>
    <w:rsid w:val="007E46EB"/>
    <w:rsid w:val="007E4ABB"/>
    <w:rsid w:val="007E64B6"/>
    <w:rsid w:val="007E66CE"/>
    <w:rsid w:val="007E6C5F"/>
    <w:rsid w:val="007E7FB8"/>
    <w:rsid w:val="007F0C0F"/>
    <w:rsid w:val="007F7651"/>
    <w:rsid w:val="00800552"/>
    <w:rsid w:val="008017E4"/>
    <w:rsid w:val="00802282"/>
    <w:rsid w:val="00802F63"/>
    <w:rsid w:val="00803D2F"/>
    <w:rsid w:val="00807AB0"/>
    <w:rsid w:val="0081012D"/>
    <w:rsid w:val="00811135"/>
    <w:rsid w:val="00813986"/>
    <w:rsid w:val="0081587C"/>
    <w:rsid w:val="00816461"/>
    <w:rsid w:val="00816E7A"/>
    <w:rsid w:val="00817C76"/>
    <w:rsid w:val="008207F5"/>
    <w:rsid w:val="008228C4"/>
    <w:rsid w:val="00822B15"/>
    <w:rsid w:val="008259DA"/>
    <w:rsid w:val="008265CC"/>
    <w:rsid w:val="0082663D"/>
    <w:rsid w:val="00834318"/>
    <w:rsid w:val="0083453F"/>
    <w:rsid w:val="008354B3"/>
    <w:rsid w:val="008357AE"/>
    <w:rsid w:val="00836769"/>
    <w:rsid w:val="0083712C"/>
    <w:rsid w:val="008418E4"/>
    <w:rsid w:val="00841DC1"/>
    <w:rsid w:val="00844559"/>
    <w:rsid w:val="00844FAD"/>
    <w:rsid w:val="00845CDF"/>
    <w:rsid w:val="00847B30"/>
    <w:rsid w:val="00851725"/>
    <w:rsid w:val="008554A5"/>
    <w:rsid w:val="00860FE5"/>
    <w:rsid w:val="00863B76"/>
    <w:rsid w:val="0086561A"/>
    <w:rsid w:val="0086599C"/>
    <w:rsid w:val="00866C49"/>
    <w:rsid w:val="00866CA4"/>
    <w:rsid w:val="00871BCD"/>
    <w:rsid w:val="0087515A"/>
    <w:rsid w:val="0088543F"/>
    <w:rsid w:val="00885E0B"/>
    <w:rsid w:val="008878F1"/>
    <w:rsid w:val="00887C93"/>
    <w:rsid w:val="0089075F"/>
    <w:rsid w:val="00891929"/>
    <w:rsid w:val="008A0FE9"/>
    <w:rsid w:val="008A19B7"/>
    <w:rsid w:val="008A3185"/>
    <w:rsid w:val="008A36E0"/>
    <w:rsid w:val="008A3EA8"/>
    <w:rsid w:val="008A633A"/>
    <w:rsid w:val="008B15CE"/>
    <w:rsid w:val="008B17CD"/>
    <w:rsid w:val="008B2D41"/>
    <w:rsid w:val="008B5A14"/>
    <w:rsid w:val="008B5D8E"/>
    <w:rsid w:val="008B6BA7"/>
    <w:rsid w:val="008C3109"/>
    <w:rsid w:val="008C3B55"/>
    <w:rsid w:val="008C4A7F"/>
    <w:rsid w:val="008C5EEC"/>
    <w:rsid w:val="008D0F7E"/>
    <w:rsid w:val="008D4C6B"/>
    <w:rsid w:val="008E1CFD"/>
    <w:rsid w:val="008E34CB"/>
    <w:rsid w:val="008E3932"/>
    <w:rsid w:val="008E447A"/>
    <w:rsid w:val="008E4BB1"/>
    <w:rsid w:val="008F1E4C"/>
    <w:rsid w:val="008F2D0E"/>
    <w:rsid w:val="008F59FA"/>
    <w:rsid w:val="008F6937"/>
    <w:rsid w:val="008F7959"/>
    <w:rsid w:val="00902E5D"/>
    <w:rsid w:val="00903D27"/>
    <w:rsid w:val="0090478C"/>
    <w:rsid w:val="00905FD2"/>
    <w:rsid w:val="009063F6"/>
    <w:rsid w:val="009064DD"/>
    <w:rsid w:val="00906923"/>
    <w:rsid w:val="00907A63"/>
    <w:rsid w:val="00910494"/>
    <w:rsid w:val="00915548"/>
    <w:rsid w:val="00915C33"/>
    <w:rsid w:val="00920788"/>
    <w:rsid w:val="00924D73"/>
    <w:rsid w:val="00925584"/>
    <w:rsid w:val="009265FB"/>
    <w:rsid w:val="00927999"/>
    <w:rsid w:val="00927E32"/>
    <w:rsid w:val="0093202D"/>
    <w:rsid w:val="00932056"/>
    <w:rsid w:val="0093767B"/>
    <w:rsid w:val="00942A6C"/>
    <w:rsid w:val="0094360E"/>
    <w:rsid w:val="00943943"/>
    <w:rsid w:val="00944991"/>
    <w:rsid w:val="009452F6"/>
    <w:rsid w:val="00950A29"/>
    <w:rsid w:val="00950C2D"/>
    <w:rsid w:val="00951965"/>
    <w:rsid w:val="00951B32"/>
    <w:rsid w:val="00952C2D"/>
    <w:rsid w:val="009534FB"/>
    <w:rsid w:val="00955EB2"/>
    <w:rsid w:val="00957C63"/>
    <w:rsid w:val="00960F69"/>
    <w:rsid w:val="009618A8"/>
    <w:rsid w:val="00963D5C"/>
    <w:rsid w:val="00965A9C"/>
    <w:rsid w:val="009664F4"/>
    <w:rsid w:val="00966AF6"/>
    <w:rsid w:val="00967121"/>
    <w:rsid w:val="0097162A"/>
    <w:rsid w:val="00971AC9"/>
    <w:rsid w:val="00981300"/>
    <w:rsid w:val="009823D0"/>
    <w:rsid w:val="009828F6"/>
    <w:rsid w:val="009830B1"/>
    <w:rsid w:val="00987508"/>
    <w:rsid w:val="00990856"/>
    <w:rsid w:val="00994656"/>
    <w:rsid w:val="00995805"/>
    <w:rsid w:val="009A1932"/>
    <w:rsid w:val="009A7410"/>
    <w:rsid w:val="009B2BBC"/>
    <w:rsid w:val="009B57CD"/>
    <w:rsid w:val="009B5C5E"/>
    <w:rsid w:val="009B6F94"/>
    <w:rsid w:val="009C19AC"/>
    <w:rsid w:val="009C35F3"/>
    <w:rsid w:val="009C4641"/>
    <w:rsid w:val="009C4FF5"/>
    <w:rsid w:val="009C6877"/>
    <w:rsid w:val="009C7A59"/>
    <w:rsid w:val="009D1176"/>
    <w:rsid w:val="009D6AFB"/>
    <w:rsid w:val="009D6C4C"/>
    <w:rsid w:val="009D74A0"/>
    <w:rsid w:val="009D7CDF"/>
    <w:rsid w:val="009E4F46"/>
    <w:rsid w:val="009E550F"/>
    <w:rsid w:val="009F10FB"/>
    <w:rsid w:val="009F3265"/>
    <w:rsid w:val="009F33A5"/>
    <w:rsid w:val="009F35AB"/>
    <w:rsid w:val="009F3BC8"/>
    <w:rsid w:val="009F4049"/>
    <w:rsid w:val="009F48A9"/>
    <w:rsid w:val="009F6E4A"/>
    <w:rsid w:val="00A018C4"/>
    <w:rsid w:val="00A021A9"/>
    <w:rsid w:val="00A0333D"/>
    <w:rsid w:val="00A03AD0"/>
    <w:rsid w:val="00A04059"/>
    <w:rsid w:val="00A05AAC"/>
    <w:rsid w:val="00A072F5"/>
    <w:rsid w:val="00A104FF"/>
    <w:rsid w:val="00A129FA"/>
    <w:rsid w:val="00A13B83"/>
    <w:rsid w:val="00A14117"/>
    <w:rsid w:val="00A14BCB"/>
    <w:rsid w:val="00A1756E"/>
    <w:rsid w:val="00A17D7A"/>
    <w:rsid w:val="00A200D9"/>
    <w:rsid w:val="00A244F5"/>
    <w:rsid w:val="00A2641F"/>
    <w:rsid w:val="00A344A8"/>
    <w:rsid w:val="00A347B7"/>
    <w:rsid w:val="00A34D23"/>
    <w:rsid w:val="00A34FA1"/>
    <w:rsid w:val="00A34FDC"/>
    <w:rsid w:val="00A40F7E"/>
    <w:rsid w:val="00A42532"/>
    <w:rsid w:val="00A4408E"/>
    <w:rsid w:val="00A441F9"/>
    <w:rsid w:val="00A44C9E"/>
    <w:rsid w:val="00A46572"/>
    <w:rsid w:val="00A50658"/>
    <w:rsid w:val="00A50D95"/>
    <w:rsid w:val="00A50DED"/>
    <w:rsid w:val="00A510B4"/>
    <w:rsid w:val="00A518B2"/>
    <w:rsid w:val="00A52109"/>
    <w:rsid w:val="00A53E99"/>
    <w:rsid w:val="00A53F4F"/>
    <w:rsid w:val="00A560AE"/>
    <w:rsid w:val="00A569FE"/>
    <w:rsid w:val="00A609A5"/>
    <w:rsid w:val="00A60C5F"/>
    <w:rsid w:val="00A60D55"/>
    <w:rsid w:val="00A60D86"/>
    <w:rsid w:val="00A6260F"/>
    <w:rsid w:val="00A62BE6"/>
    <w:rsid w:val="00A64C28"/>
    <w:rsid w:val="00A73DC6"/>
    <w:rsid w:val="00A73E0C"/>
    <w:rsid w:val="00A75529"/>
    <w:rsid w:val="00A758D6"/>
    <w:rsid w:val="00A77C5E"/>
    <w:rsid w:val="00A81331"/>
    <w:rsid w:val="00A83AE8"/>
    <w:rsid w:val="00A865A0"/>
    <w:rsid w:val="00A87AC1"/>
    <w:rsid w:val="00A92319"/>
    <w:rsid w:val="00A94039"/>
    <w:rsid w:val="00A96092"/>
    <w:rsid w:val="00A976E6"/>
    <w:rsid w:val="00AA0C82"/>
    <w:rsid w:val="00AA2C8E"/>
    <w:rsid w:val="00AA2D9C"/>
    <w:rsid w:val="00AA4264"/>
    <w:rsid w:val="00AA43BA"/>
    <w:rsid w:val="00AA4BB3"/>
    <w:rsid w:val="00AB1745"/>
    <w:rsid w:val="00AB3ADE"/>
    <w:rsid w:val="00AB3E49"/>
    <w:rsid w:val="00AB3FEC"/>
    <w:rsid w:val="00AB4FE6"/>
    <w:rsid w:val="00AB72B1"/>
    <w:rsid w:val="00AB7E62"/>
    <w:rsid w:val="00AC01BF"/>
    <w:rsid w:val="00AC151A"/>
    <w:rsid w:val="00AC3F4F"/>
    <w:rsid w:val="00AC4318"/>
    <w:rsid w:val="00AC48F1"/>
    <w:rsid w:val="00AC4C68"/>
    <w:rsid w:val="00AC57CB"/>
    <w:rsid w:val="00AC59C7"/>
    <w:rsid w:val="00AC6866"/>
    <w:rsid w:val="00AD0626"/>
    <w:rsid w:val="00AD0A8C"/>
    <w:rsid w:val="00AD1BB1"/>
    <w:rsid w:val="00AD6B51"/>
    <w:rsid w:val="00AE0291"/>
    <w:rsid w:val="00AE04DC"/>
    <w:rsid w:val="00AE12F1"/>
    <w:rsid w:val="00AE1334"/>
    <w:rsid w:val="00AE2C04"/>
    <w:rsid w:val="00AE3422"/>
    <w:rsid w:val="00AE42DF"/>
    <w:rsid w:val="00AE5692"/>
    <w:rsid w:val="00AE68C7"/>
    <w:rsid w:val="00AE68E4"/>
    <w:rsid w:val="00AF0DE8"/>
    <w:rsid w:val="00AF13F6"/>
    <w:rsid w:val="00AF1DD1"/>
    <w:rsid w:val="00AF58AC"/>
    <w:rsid w:val="00B008DC"/>
    <w:rsid w:val="00B009EF"/>
    <w:rsid w:val="00B0472B"/>
    <w:rsid w:val="00B059F9"/>
    <w:rsid w:val="00B13D7F"/>
    <w:rsid w:val="00B14327"/>
    <w:rsid w:val="00B1578B"/>
    <w:rsid w:val="00B2001B"/>
    <w:rsid w:val="00B21212"/>
    <w:rsid w:val="00B21601"/>
    <w:rsid w:val="00B228A6"/>
    <w:rsid w:val="00B22F11"/>
    <w:rsid w:val="00B23CB1"/>
    <w:rsid w:val="00B24787"/>
    <w:rsid w:val="00B25B67"/>
    <w:rsid w:val="00B26086"/>
    <w:rsid w:val="00B310E9"/>
    <w:rsid w:val="00B330B1"/>
    <w:rsid w:val="00B344A9"/>
    <w:rsid w:val="00B34A8C"/>
    <w:rsid w:val="00B35D3E"/>
    <w:rsid w:val="00B40228"/>
    <w:rsid w:val="00B40591"/>
    <w:rsid w:val="00B40B41"/>
    <w:rsid w:val="00B44F6E"/>
    <w:rsid w:val="00B4529D"/>
    <w:rsid w:val="00B45B86"/>
    <w:rsid w:val="00B558E8"/>
    <w:rsid w:val="00B55C92"/>
    <w:rsid w:val="00B56422"/>
    <w:rsid w:val="00B61B7C"/>
    <w:rsid w:val="00B61D8E"/>
    <w:rsid w:val="00B6200F"/>
    <w:rsid w:val="00B64524"/>
    <w:rsid w:val="00B649B1"/>
    <w:rsid w:val="00B666D5"/>
    <w:rsid w:val="00B67463"/>
    <w:rsid w:val="00B74509"/>
    <w:rsid w:val="00B76F3E"/>
    <w:rsid w:val="00B7762D"/>
    <w:rsid w:val="00B82882"/>
    <w:rsid w:val="00B83BE6"/>
    <w:rsid w:val="00B84BD6"/>
    <w:rsid w:val="00B9679E"/>
    <w:rsid w:val="00B9693F"/>
    <w:rsid w:val="00BA11B0"/>
    <w:rsid w:val="00BA198D"/>
    <w:rsid w:val="00BA2D79"/>
    <w:rsid w:val="00BA3C2E"/>
    <w:rsid w:val="00BA5341"/>
    <w:rsid w:val="00BA68C2"/>
    <w:rsid w:val="00BA7C76"/>
    <w:rsid w:val="00BB1B38"/>
    <w:rsid w:val="00BB3228"/>
    <w:rsid w:val="00BB522B"/>
    <w:rsid w:val="00BB6DEF"/>
    <w:rsid w:val="00BC0B08"/>
    <w:rsid w:val="00BC23C0"/>
    <w:rsid w:val="00BC38B5"/>
    <w:rsid w:val="00BC4126"/>
    <w:rsid w:val="00BC6149"/>
    <w:rsid w:val="00BC77C5"/>
    <w:rsid w:val="00BD2305"/>
    <w:rsid w:val="00BD3920"/>
    <w:rsid w:val="00BD7FBE"/>
    <w:rsid w:val="00BE0130"/>
    <w:rsid w:val="00BE0FBB"/>
    <w:rsid w:val="00BE2214"/>
    <w:rsid w:val="00BE2BE4"/>
    <w:rsid w:val="00BE4D13"/>
    <w:rsid w:val="00BE61D8"/>
    <w:rsid w:val="00BE6C46"/>
    <w:rsid w:val="00BE723E"/>
    <w:rsid w:val="00BF0924"/>
    <w:rsid w:val="00C00A39"/>
    <w:rsid w:val="00C051DD"/>
    <w:rsid w:val="00C06373"/>
    <w:rsid w:val="00C075DE"/>
    <w:rsid w:val="00C11778"/>
    <w:rsid w:val="00C11DE5"/>
    <w:rsid w:val="00C11F1D"/>
    <w:rsid w:val="00C13D6E"/>
    <w:rsid w:val="00C14FCA"/>
    <w:rsid w:val="00C150DB"/>
    <w:rsid w:val="00C15603"/>
    <w:rsid w:val="00C2028D"/>
    <w:rsid w:val="00C21778"/>
    <w:rsid w:val="00C217EB"/>
    <w:rsid w:val="00C2232A"/>
    <w:rsid w:val="00C243DC"/>
    <w:rsid w:val="00C25AB6"/>
    <w:rsid w:val="00C27B97"/>
    <w:rsid w:val="00C317CD"/>
    <w:rsid w:val="00C323CB"/>
    <w:rsid w:val="00C33E76"/>
    <w:rsid w:val="00C34AFA"/>
    <w:rsid w:val="00C42697"/>
    <w:rsid w:val="00C42AAB"/>
    <w:rsid w:val="00C434A7"/>
    <w:rsid w:val="00C45C8F"/>
    <w:rsid w:val="00C46C42"/>
    <w:rsid w:val="00C47D5C"/>
    <w:rsid w:val="00C51470"/>
    <w:rsid w:val="00C54CAB"/>
    <w:rsid w:val="00C55651"/>
    <w:rsid w:val="00C61B2E"/>
    <w:rsid w:val="00C61C4E"/>
    <w:rsid w:val="00C63C0C"/>
    <w:rsid w:val="00C63C7B"/>
    <w:rsid w:val="00C65156"/>
    <w:rsid w:val="00C656EC"/>
    <w:rsid w:val="00C67AB2"/>
    <w:rsid w:val="00C67E5B"/>
    <w:rsid w:val="00C70D5B"/>
    <w:rsid w:val="00C75EF6"/>
    <w:rsid w:val="00C77442"/>
    <w:rsid w:val="00C80193"/>
    <w:rsid w:val="00C812D4"/>
    <w:rsid w:val="00C835A4"/>
    <w:rsid w:val="00C8371F"/>
    <w:rsid w:val="00C83FE9"/>
    <w:rsid w:val="00C8673B"/>
    <w:rsid w:val="00C92B3D"/>
    <w:rsid w:val="00C92CD2"/>
    <w:rsid w:val="00C94F24"/>
    <w:rsid w:val="00CA5C67"/>
    <w:rsid w:val="00CA61C6"/>
    <w:rsid w:val="00CA6E58"/>
    <w:rsid w:val="00CB2454"/>
    <w:rsid w:val="00CB2A29"/>
    <w:rsid w:val="00CB3A79"/>
    <w:rsid w:val="00CB3BC5"/>
    <w:rsid w:val="00CB4652"/>
    <w:rsid w:val="00CB644B"/>
    <w:rsid w:val="00CB769C"/>
    <w:rsid w:val="00CB79A9"/>
    <w:rsid w:val="00CC0C3E"/>
    <w:rsid w:val="00CC15CA"/>
    <w:rsid w:val="00CC2446"/>
    <w:rsid w:val="00CC622C"/>
    <w:rsid w:val="00CC688C"/>
    <w:rsid w:val="00CC6CF2"/>
    <w:rsid w:val="00CC717E"/>
    <w:rsid w:val="00CD0B78"/>
    <w:rsid w:val="00CD1B8C"/>
    <w:rsid w:val="00CD29CE"/>
    <w:rsid w:val="00CD3FD1"/>
    <w:rsid w:val="00CD59FD"/>
    <w:rsid w:val="00CD6EEC"/>
    <w:rsid w:val="00CE2C4F"/>
    <w:rsid w:val="00CE31F3"/>
    <w:rsid w:val="00CE359D"/>
    <w:rsid w:val="00CE4C24"/>
    <w:rsid w:val="00CE55B6"/>
    <w:rsid w:val="00CE6977"/>
    <w:rsid w:val="00CE77CA"/>
    <w:rsid w:val="00CF0541"/>
    <w:rsid w:val="00CF085F"/>
    <w:rsid w:val="00CF146D"/>
    <w:rsid w:val="00CF52BF"/>
    <w:rsid w:val="00CF571E"/>
    <w:rsid w:val="00CF7BF3"/>
    <w:rsid w:val="00D03400"/>
    <w:rsid w:val="00D04D2E"/>
    <w:rsid w:val="00D12CCB"/>
    <w:rsid w:val="00D13192"/>
    <w:rsid w:val="00D13DAE"/>
    <w:rsid w:val="00D174B2"/>
    <w:rsid w:val="00D17553"/>
    <w:rsid w:val="00D20B1F"/>
    <w:rsid w:val="00D22CED"/>
    <w:rsid w:val="00D22E44"/>
    <w:rsid w:val="00D24A08"/>
    <w:rsid w:val="00D26A58"/>
    <w:rsid w:val="00D27EFA"/>
    <w:rsid w:val="00D313B9"/>
    <w:rsid w:val="00D317BE"/>
    <w:rsid w:val="00D3203D"/>
    <w:rsid w:val="00D325D8"/>
    <w:rsid w:val="00D40F26"/>
    <w:rsid w:val="00D41646"/>
    <w:rsid w:val="00D426CC"/>
    <w:rsid w:val="00D42C5B"/>
    <w:rsid w:val="00D47067"/>
    <w:rsid w:val="00D47956"/>
    <w:rsid w:val="00D51780"/>
    <w:rsid w:val="00D52A82"/>
    <w:rsid w:val="00D56C37"/>
    <w:rsid w:val="00D644CE"/>
    <w:rsid w:val="00D64D10"/>
    <w:rsid w:val="00D715F7"/>
    <w:rsid w:val="00D71B13"/>
    <w:rsid w:val="00D7245C"/>
    <w:rsid w:val="00D75E75"/>
    <w:rsid w:val="00D808DE"/>
    <w:rsid w:val="00D83F80"/>
    <w:rsid w:val="00D863AB"/>
    <w:rsid w:val="00D9240C"/>
    <w:rsid w:val="00D928CA"/>
    <w:rsid w:val="00D94319"/>
    <w:rsid w:val="00D9501E"/>
    <w:rsid w:val="00D950DF"/>
    <w:rsid w:val="00D95CD9"/>
    <w:rsid w:val="00D95DC9"/>
    <w:rsid w:val="00D97E4E"/>
    <w:rsid w:val="00DA1472"/>
    <w:rsid w:val="00DA3117"/>
    <w:rsid w:val="00DA4F6F"/>
    <w:rsid w:val="00DA7663"/>
    <w:rsid w:val="00DB0569"/>
    <w:rsid w:val="00DB2073"/>
    <w:rsid w:val="00DB4170"/>
    <w:rsid w:val="00DB4EE4"/>
    <w:rsid w:val="00DB556F"/>
    <w:rsid w:val="00DB66F7"/>
    <w:rsid w:val="00DB707B"/>
    <w:rsid w:val="00DC181F"/>
    <w:rsid w:val="00DC1B9B"/>
    <w:rsid w:val="00DC50D0"/>
    <w:rsid w:val="00DC6548"/>
    <w:rsid w:val="00DC6814"/>
    <w:rsid w:val="00DD06CE"/>
    <w:rsid w:val="00DD2C01"/>
    <w:rsid w:val="00DD4EF0"/>
    <w:rsid w:val="00DD62C4"/>
    <w:rsid w:val="00DD68C2"/>
    <w:rsid w:val="00DE0E90"/>
    <w:rsid w:val="00DE1C6B"/>
    <w:rsid w:val="00DE3C36"/>
    <w:rsid w:val="00DE4B86"/>
    <w:rsid w:val="00DE4CB5"/>
    <w:rsid w:val="00DE564B"/>
    <w:rsid w:val="00DE5DFB"/>
    <w:rsid w:val="00DE5EAB"/>
    <w:rsid w:val="00DF0E95"/>
    <w:rsid w:val="00DF1632"/>
    <w:rsid w:val="00DF20F9"/>
    <w:rsid w:val="00DF4326"/>
    <w:rsid w:val="00DF4DC1"/>
    <w:rsid w:val="00E02471"/>
    <w:rsid w:val="00E039EC"/>
    <w:rsid w:val="00E04F56"/>
    <w:rsid w:val="00E06C42"/>
    <w:rsid w:val="00E07721"/>
    <w:rsid w:val="00E1222D"/>
    <w:rsid w:val="00E122E4"/>
    <w:rsid w:val="00E13565"/>
    <w:rsid w:val="00E13D90"/>
    <w:rsid w:val="00E13E53"/>
    <w:rsid w:val="00E17427"/>
    <w:rsid w:val="00E21B33"/>
    <w:rsid w:val="00E27F1A"/>
    <w:rsid w:val="00E32A0A"/>
    <w:rsid w:val="00E34317"/>
    <w:rsid w:val="00E375B3"/>
    <w:rsid w:val="00E41296"/>
    <w:rsid w:val="00E45191"/>
    <w:rsid w:val="00E50030"/>
    <w:rsid w:val="00E50DB5"/>
    <w:rsid w:val="00E53D0F"/>
    <w:rsid w:val="00E57D2E"/>
    <w:rsid w:val="00E61C2B"/>
    <w:rsid w:val="00E62545"/>
    <w:rsid w:val="00E6652D"/>
    <w:rsid w:val="00E67A81"/>
    <w:rsid w:val="00E72C00"/>
    <w:rsid w:val="00E77962"/>
    <w:rsid w:val="00E85B6F"/>
    <w:rsid w:val="00E875A4"/>
    <w:rsid w:val="00E87FA8"/>
    <w:rsid w:val="00E932AD"/>
    <w:rsid w:val="00E968B1"/>
    <w:rsid w:val="00EA09C8"/>
    <w:rsid w:val="00EA09D0"/>
    <w:rsid w:val="00EA4832"/>
    <w:rsid w:val="00EA6C7E"/>
    <w:rsid w:val="00EA7FD2"/>
    <w:rsid w:val="00EB103F"/>
    <w:rsid w:val="00EB1D76"/>
    <w:rsid w:val="00EC4CD0"/>
    <w:rsid w:val="00EC4F64"/>
    <w:rsid w:val="00EC5944"/>
    <w:rsid w:val="00EC5B19"/>
    <w:rsid w:val="00EC6C09"/>
    <w:rsid w:val="00ED1503"/>
    <w:rsid w:val="00ED1D25"/>
    <w:rsid w:val="00ED504B"/>
    <w:rsid w:val="00ED5847"/>
    <w:rsid w:val="00ED7A62"/>
    <w:rsid w:val="00EE503E"/>
    <w:rsid w:val="00EF1F54"/>
    <w:rsid w:val="00EF28ED"/>
    <w:rsid w:val="00EF374B"/>
    <w:rsid w:val="00EF481E"/>
    <w:rsid w:val="00EF7B87"/>
    <w:rsid w:val="00F01524"/>
    <w:rsid w:val="00F01DA8"/>
    <w:rsid w:val="00F03A35"/>
    <w:rsid w:val="00F054FB"/>
    <w:rsid w:val="00F06E19"/>
    <w:rsid w:val="00F113B9"/>
    <w:rsid w:val="00F14638"/>
    <w:rsid w:val="00F14898"/>
    <w:rsid w:val="00F159F5"/>
    <w:rsid w:val="00F1601C"/>
    <w:rsid w:val="00F16CF7"/>
    <w:rsid w:val="00F20D98"/>
    <w:rsid w:val="00F3038E"/>
    <w:rsid w:val="00F3111E"/>
    <w:rsid w:val="00F3237B"/>
    <w:rsid w:val="00F342DC"/>
    <w:rsid w:val="00F3442D"/>
    <w:rsid w:val="00F34478"/>
    <w:rsid w:val="00F35DBF"/>
    <w:rsid w:val="00F36B19"/>
    <w:rsid w:val="00F37D1C"/>
    <w:rsid w:val="00F42A82"/>
    <w:rsid w:val="00F42E4C"/>
    <w:rsid w:val="00F430A3"/>
    <w:rsid w:val="00F448BD"/>
    <w:rsid w:val="00F44BAF"/>
    <w:rsid w:val="00F53343"/>
    <w:rsid w:val="00F54F64"/>
    <w:rsid w:val="00F57869"/>
    <w:rsid w:val="00F66E04"/>
    <w:rsid w:val="00F72D9D"/>
    <w:rsid w:val="00F73CE9"/>
    <w:rsid w:val="00F7496C"/>
    <w:rsid w:val="00F766B4"/>
    <w:rsid w:val="00F76AE3"/>
    <w:rsid w:val="00F8084D"/>
    <w:rsid w:val="00F84599"/>
    <w:rsid w:val="00F865F6"/>
    <w:rsid w:val="00F91DCF"/>
    <w:rsid w:val="00F9301D"/>
    <w:rsid w:val="00F93168"/>
    <w:rsid w:val="00F9328E"/>
    <w:rsid w:val="00F96277"/>
    <w:rsid w:val="00F963A1"/>
    <w:rsid w:val="00F96C86"/>
    <w:rsid w:val="00FA2E8D"/>
    <w:rsid w:val="00FA5EEF"/>
    <w:rsid w:val="00FB114B"/>
    <w:rsid w:val="00FB14E9"/>
    <w:rsid w:val="00FB1F34"/>
    <w:rsid w:val="00FB717E"/>
    <w:rsid w:val="00FB75EE"/>
    <w:rsid w:val="00FC01E6"/>
    <w:rsid w:val="00FC4C57"/>
    <w:rsid w:val="00FC6066"/>
    <w:rsid w:val="00FC76DD"/>
    <w:rsid w:val="00FD048E"/>
    <w:rsid w:val="00FD3105"/>
    <w:rsid w:val="00FD32D1"/>
    <w:rsid w:val="00FD5572"/>
    <w:rsid w:val="00FD5580"/>
    <w:rsid w:val="00FD6F03"/>
    <w:rsid w:val="00FE0AD7"/>
    <w:rsid w:val="00FE1A58"/>
    <w:rsid w:val="00FE2178"/>
    <w:rsid w:val="00FE2286"/>
    <w:rsid w:val="00FE2505"/>
    <w:rsid w:val="00FE2EBE"/>
    <w:rsid w:val="00FE4B61"/>
    <w:rsid w:val="00FF0E75"/>
    <w:rsid w:val="00FF139C"/>
    <w:rsid w:val="00FF2516"/>
    <w:rsid w:val="00FF46BB"/>
    <w:rsid w:val="00FF4C7E"/>
    <w:rsid w:val="00FF5B0E"/>
    <w:rsid w:val="00FF6FD4"/>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49154"/>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pl-PL" w:eastAsia="pl-PL" w:bidi="ar-SA"/>
      </w:rPr>
    </w:rPrDefault>
    <w:pPrDefault>
      <w:pPr>
        <w:jc w:val="both"/>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page number"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Body Text 2" w:qFormat="1"/>
    <w:lsdException w:name="Hyperlink" w:uiPriority="99"/>
    <w:lsdException w:name="FollowedHyperlink" w:uiPriority="99"/>
    <w:lsdException w:name="Strong" w:semiHidden="0" w:unhideWhenUsed="0" w:qFormat="1"/>
    <w:lsdException w:name="Emphasis" w:semiHidden="0" w:uiPriority="20" w:unhideWhenUsed="0" w:qFormat="1"/>
    <w:lsdException w:name="Plain Text" w:qFormat="1"/>
    <w:lsdException w:name="Normal (Web)" w:uiPriority="99"/>
    <w:lsdException w:name="No List" w:uiPriority="99"/>
    <w:lsdException w:name="Balloon Text"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632537"/>
    <w:pPr>
      <w:suppressAutoHyphens/>
    </w:pPr>
    <w:rPr>
      <w:sz w:val="24"/>
      <w:szCs w:val="24"/>
      <w:lang w:eastAsia="ar-SA"/>
    </w:rPr>
  </w:style>
  <w:style w:type="paragraph" w:styleId="Nagwek1">
    <w:name w:val="heading 1"/>
    <w:basedOn w:val="Normalny"/>
    <w:next w:val="Normalny"/>
    <w:qFormat/>
    <w:rsid w:val="00632537"/>
    <w:pPr>
      <w:keepNext/>
      <w:outlineLvl w:val="0"/>
    </w:pPr>
    <w:rPr>
      <w:b/>
      <w:sz w:val="28"/>
      <w:szCs w:val="20"/>
    </w:rPr>
  </w:style>
  <w:style w:type="paragraph" w:styleId="Nagwek2">
    <w:name w:val="heading 2"/>
    <w:basedOn w:val="Normalny"/>
    <w:next w:val="Normalny"/>
    <w:qFormat/>
    <w:rsid w:val="00632537"/>
    <w:pPr>
      <w:keepNext/>
      <w:outlineLvl w:val="1"/>
    </w:pPr>
    <w:rPr>
      <w:b/>
      <w:szCs w:val="20"/>
    </w:rPr>
  </w:style>
  <w:style w:type="paragraph" w:styleId="Nagwek3">
    <w:name w:val="heading 3"/>
    <w:basedOn w:val="Normalny"/>
    <w:next w:val="Normalny"/>
    <w:qFormat/>
    <w:rsid w:val="00632537"/>
    <w:pPr>
      <w:keepNext/>
      <w:spacing w:before="240" w:after="60"/>
      <w:outlineLvl w:val="2"/>
    </w:pPr>
    <w:rPr>
      <w:rFonts w:ascii="Arial" w:hAnsi="Arial" w:cs="Arial"/>
      <w:b/>
      <w:bCs/>
      <w:sz w:val="26"/>
      <w:szCs w:val="26"/>
    </w:rPr>
  </w:style>
  <w:style w:type="paragraph" w:styleId="Nagwek4">
    <w:name w:val="heading 4"/>
    <w:basedOn w:val="Normalny"/>
    <w:next w:val="Normalny"/>
    <w:link w:val="Nagwek4Znak"/>
    <w:qFormat/>
    <w:rsid w:val="00632537"/>
    <w:pPr>
      <w:keepNext/>
      <w:autoSpaceDE w:val="0"/>
      <w:spacing w:line="360" w:lineRule="auto"/>
      <w:outlineLvl w:val="3"/>
    </w:pPr>
    <w:rPr>
      <w:b/>
      <w:bCs/>
      <w:i/>
      <w:iCs/>
    </w:rPr>
  </w:style>
  <w:style w:type="paragraph" w:styleId="Nagwek5">
    <w:name w:val="heading 5"/>
    <w:basedOn w:val="Normalny"/>
    <w:next w:val="Normalny"/>
    <w:qFormat/>
    <w:rsid w:val="00632537"/>
    <w:pPr>
      <w:spacing w:before="240" w:after="60"/>
      <w:outlineLvl w:val="4"/>
    </w:pPr>
    <w:rPr>
      <w:b/>
      <w:bCs/>
      <w:i/>
      <w:iCs/>
      <w:sz w:val="26"/>
      <w:szCs w:val="26"/>
    </w:rPr>
  </w:style>
  <w:style w:type="paragraph" w:styleId="Nagwek6">
    <w:name w:val="heading 6"/>
    <w:basedOn w:val="Normalny"/>
    <w:next w:val="Normalny"/>
    <w:qFormat/>
    <w:rsid w:val="00632537"/>
    <w:pPr>
      <w:keepNext/>
      <w:spacing w:before="40"/>
      <w:outlineLvl w:val="5"/>
    </w:pPr>
    <w:rPr>
      <w:i/>
      <w:iCs/>
    </w:rPr>
  </w:style>
  <w:style w:type="paragraph" w:styleId="Nagwek7">
    <w:name w:val="heading 7"/>
    <w:basedOn w:val="Normalny"/>
    <w:next w:val="Normalny"/>
    <w:qFormat/>
    <w:rsid w:val="00632537"/>
    <w:pPr>
      <w:keepNext/>
      <w:outlineLvl w:val="6"/>
    </w:pPr>
    <w:rPr>
      <w:b/>
      <w:szCs w:val="20"/>
    </w:rPr>
  </w:style>
  <w:style w:type="paragraph" w:styleId="Nagwek8">
    <w:name w:val="heading 8"/>
    <w:basedOn w:val="Normalny"/>
    <w:next w:val="Normalny"/>
    <w:qFormat/>
    <w:rsid w:val="00632537"/>
    <w:pPr>
      <w:keepNext/>
      <w:autoSpaceDE w:val="0"/>
      <w:ind w:left="360"/>
      <w:outlineLvl w:val="7"/>
    </w:pPr>
    <w:rPr>
      <w:b/>
      <w:bCs/>
      <w:szCs w:val="20"/>
    </w:rPr>
  </w:style>
  <w:style w:type="paragraph" w:styleId="Nagwek9">
    <w:name w:val="heading 9"/>
    <w:basedOn w:val="Normalny"/>
    <w:next w:val="Normalny"/>
    <w:qFormat/>
    <w:rsid w:val="00632537"/>
    <w:pPr>
      <w:keepNext/>
      <w:spacing w:before="40"/>
      <w:jc w:val="center"/>
      <w:outlineLvl w:val="8"/>
    </w:pPr>
    <w:rPr>
      <w:b/>
      <w:bC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WW8Num1z0">
    <w:name w:val="WW8Num1z0"/>
    <w:rsid w:val="00632537"/>
    <w:rPr>
      <w:rFonts w:cs="Times New Roman"/>
    </w:rPr>
  </w:style>
  <w:style w:type="character" w:customStyle="1" w:styleId="WW8Num3z1">
    <w:name w:val="WW8Num3z1"/>
    <w:rsid w:val="00632537"/>
    <w:rPr>
      <w:rFonts w:ascii="Symbol" w:hAnsi="Symbol"/>
    </w:rPr>
  </w:style>
  <w:style w:type="character" w:customStyle="1" w:styleId="WW8Num4z4">
    <w:name w:val="WW8Num4z4"/>
    <w:rsid w:val="00632537"/>
    <w:rPr>
      <w:rFonts w:ascii="Times New Roman" w:eastAsia="Times New Roman" w:hAnsi="Times New Roman" w:cs="Times New Roman"/>
    </w:rPr>
  </w:style>
  <w:style w:type="character" w:customStyle="1" w:styleId="WW8Num6z0">
    <w:name w:val="WW8Num6z0"/>
    <w:rsid w:val="00632537"/>
    <w:rPr>
      <w:rFonts w:ascii="Symbol" w:hAnsi="Symbol"/>
    </w:rPr>
  </w:style>
  <w:style w:type="character" w:customStyle="1" w:styleId="WW8Num8z0">
    <w:name w:val="WW8Num8z0"/>
    <w:rsid w:val="00632537"/>
    <w:rPr>
      <w:rFonts w:ascii="Times New Roman" w:hAnsi="Times New Roman"/>
    </w:rPr>
  </w:style>
  <w:style w:type="character" w:customStyle="1" w:styleId="WW8Num25z0">
    <w:name w:val="WW8Num25z0"/>
    <w:rsid w:val="00632537"/>
    <w:rPr>
      <w:rFonts w:ascii="Times New Roman" w:hAnsi="Times New Roman"/>
    </w:rPr>
  </w:style>
  <w:style w:type="character" w:customStyle="1" w:styleId="WW8NumSt2z0">
    <w:name w:val="WW8NumSt2z0"/>
    <w:rsid w:val="00632537"/>
    <w:rPr>
      <w:rFonts w:ascii="Times New Roman" w:hAnsi="Times New Roman"/>
    </w:rPr>
  </w:style>
  <w:style w:type="character" w:customStyle="1" w:styleId="Domylnaczcionkaakapitu3">
    <w:name w:val="Domyślna czcionka akapitu3"/>
    <w:semiHidden/>
    <w:rsid w:val="00632537"/>
  </w:style>
  <w:style w:type="character" w:styleId="Hipercze">
    <w:name w:val="Hyperlink"/>
    <w:uiPriority w:val="99"/>
    <w:rsid w:val="00632537"/>
    <w:rPr>
      <w:color w:val="0000FF"/>
      <w:u w:val="single"/>
    </w:rPr>
  </w:style>
  <w:style w:type="character" w:styleId="Numerstrony">
    <w:name w:val="page number"/>
    <w:basedOn w:val="Domylnaczcionkaakapitu3"/>
    <w:qFormat/>
    <w:rsid w:val="00632537"/>
  </w:style>
  <w:style w:type="character" w:customStyle="1" w:styleId="textsmallnolink">
    <w:name w:val="text_small_nolink"/>
    <w:basedOn w:val="Domylnaczcionkaakapitu3"/>
    <w:rsid w:val="00632537"/>
  </w:style>
  <w:style w:type="character" w:styleId="Pogrubienie">
    <w:name w:val="Strong"/>
    <w:qFormat/>
    <w:rsid w:val="00632537"/>
    <w:rPr>
      <w:b/>
      <w:bCs/>
    </w:rPr>
  </w:style>
  <w:style w:type="character" w:styleId="UyteHipercze">
    <w:name w:val="FollowedHyperlink"/>
    <w:uiPriority w:val="99"/>
    <w:rsid w:val="00632537"/>
    <w:rPr>
      <w:color w:val="800080"/>
      <w:u w:val="single"/>
    </w:rPr>
  </w:style>
  <w:style w:type="character" w:customStyle="1" w:styleId="ZnakZnak1">
    <w:name w:val="Znak Znak1"/>
    <w:rsid w:val="00632537"/>
    <w:rPr>
      <w:sz w:val="24"/>
      <w:szCs w:val="24"/>
      <w:lang w:val="pl-PL" w:eastAsia="ar-SA" w:bidi="ar-SA"/>
    </w:rPr>
  </w:style>
  <w:style w:type="character" w:customStyle="1" w:styleId="ZnakZnak2">
    <w:name w:val="Znak Znak2"/>
    <w:rsid w:val="00632537"/>
    <w:rPr>
      <w:sz w:val="24"/>
      <w:lang w:val="pl-PL" w:eastAsia="ar-SA" w:bidi="ar-SA"/>
    </w:rPr>
  </w:style>
  <w:style w:type="paragraph" w:customStyle="1" w:styleId="Nagwek40">
    <w:name w:val="Nagłówek4"/>
    <w:basedOn w:val="Normalny"/>
    <w:next w:val="Tekstpodstawowy"/>
    <w:rsid w:val="00632537"/>
    <w:pPr>
      <w:keepNext/>
      <w:spacing w:before="240" w:after="120"/>
    </w:pPr>
    <w:rPr>
      <w:rFonts w:ascii="Liberation Sans" w:eastAsia="DejaVu Sans" w:hAnsi="Liberation Sans" w:cs="DejaVu Sans"/>
      <w:sz w:val="28"/>
      <w:szCs w:val="28"/>
    </w:rPr>
  </w:style>
  <w:style w:type="paragraph" w:styleId="Tekstpodstawowy">
    <w:name w:val="Body Text"/>
    <w:basedOn w:val="Normalny"/>
    <w:rsid w:val="00632537"/>
    <w:pPr>
      <w:spacing w:after="120"/>
    </w:pPr>
  </w:style>
  <w:style w:type="paragraph" w:styleId="Lista">
    <w:name w:val="List"/>
    <w:basedOn w:val="Normalny"/>
    <w:rsid w:val="00632537"/>
    <w:pPr>
      <w:spacing w:line="360" w:lineRule="auto"/>
      <w:ind w:left="283" w:hanging="283"/>
    </w:pPr>
    <w:rPr>
      <w:rFonts w:ascii="Arial" w:hAnsi="Arial"/>
      <w:szCs w:val="20"/>
    </w:rPr>
  </w:style>
  <w:style w:type="paragraph" w:styleId="Podpis">
    <w:name w:val="Signature"/>
    <w:basedOn w:val="Normalny"/>
    <w:rsid w:val="00632537"/>
    <w:pPr>
      <w:suppressLineNumbers/>
      <w:spacing w:before="120" w:after="120"/>
    </w:pPr>
    <w:rPr>
      <w:i/>
      <w:iCs/>
    </w:rPr>
  </w:style>
  <w:style w:type="paragraph" w:customStyle="1" w:styleId="Indeks">
    <w:name w:val="Indeks"/>
    <w:basedOn w:val="Normalny"/>
    <w:rsid w:val="00632537"/>
    <w:pPr>
      <w:suppressLineNumbers/>
    </w:pPr>
  </w:style>
  <w:style w:type="paragraph" w:styleId="Tekstpodstawowy2">
    <w:name w:val="Body Text 2"/>
    <w:basedOn w:val="Normalny"/>
    <w:link w:val="Tekstpodstawowy2Znak"/>
    <w:qFormat/>
    <w:rsid w:val="00632537"/>
    <w:rPr>
      <w:sz w:val="28"/>
      <w:szCs w:val="20"/>
    </w:rPr>
  </w:style>
  <w:style w:type="paragraph" w:styleId="Zwykytekst">
    <w:name w:val="Plain Text"/>
    <w:basedOn w:val="Normalny"/>
    <w:link w:val="ZwykytekstZnak"/>
    <w:qFormat/>
    <w:rsid w:val="00632537"/>
    <w:rPr>
      <w:rFonts w:ascii="Courier New" w:hAnsi="Courier New"/>
      <w:sz w:val="20"/>
      <w:szCs w:val="20"/>
    </w:rPr>
  </w:style>
  <w:style w:type="paragraph" w:styleId="Stopka">
    <w:name w:val="footer"/>
    <w:basedOn w:val="Normalny"/>
    <w:link w:val="StopkaZnak"/>
    <w:uiPriority w:val="99"/>
    <w:rsid w:val="00632537"/>
    <w:pPr>
      <w:tabs>
        <w:tab w:val="center" w:pos="4536"/>
        <w:tab w:val="right" w:pos="9072"/>
      </w:tabs>
    </w:pPr>
    <w:rPr>
      <w:szCs w:val="20"/>
    </w:rPr>
  </w:style>
  <w:style w:type="paragraph" w:customStyle="1" w:styleId="Zawartotabeli">
    <w:name w:val="Zawartość tabeli"/>
    <w:basedOn w:val="Normalny"/>
    <w:rsid w:val="00632537"/>
    <w:pPr>
      <w:widowControl w:val="0"/>
      <w:suppressLineNumbers/>
    </w:pPr>
    <w:rPr>
      <w:rFonts w:eastAsia="Lucida Sans Unicode" w:cs="Wingdings"/>
    </w:rPr>
  </w:style>
  <w:style w:type="paragraph" w:customStyle="1" w:styleId="Nagwektabeli">
    <w:name w:val="Nagłówek tabeli"/>
    <w:basedOn w:val="Zawartotabeli"/>
    <w:rsid w:val="00632537"/>
    <w:pPr>
      <w:jc w:val="center"/>
    </w:pPr>
    <w:rPr>
      <w:b/>
      <w:bCs/>
      <w:i/>
      <w:iCs/>
    </w:rPr>
  </w:style>
  <w:style w:type="paragraph" w:styleId="Tekstpodstawowywcity">
    <w:name w:val="Body Text Indent"/>
    <w:basedOn w:val="Normalny"/>
    <w:rsid w:val="00632537"/>
    <w:pPr>
      <w:spacing w:after="120"/>
      <w:ind w:left="283"/>
    </w:pPr>
  </w:style>
  <w:style w:type="paragraph" w:customStyle="1" w:styleId="xl24">
    <w:name w:val="xl24"/>
    <w:basedOn w:val="Normalny"/>
    <w:rsid w:val="00632537"/>
    <w:pPr>
      <w:spacing w:before="100" w:after="100"/>
    </w:pPr>
    <w:rPr>
      <w:sz w:val="22"/>
      <w:szCs w:val="20"/>
    </w:rPr>
  </w:style>
  <w:style w:type="paragraph" w:customStyle="1" w:styleId="Nagwek30">
    <w:name w:val="Nagłówek3"/>
    <w:basedOn w:val="Normalny"/>
    <w:rsid w:val="00632537"/>
    <w:pPr>
      <w:tabs>
        <w:tab w:val="center" w:pos="4536"/>
        <w:tab w:val="right" w:pos="9072"/>
      </w:tabs>
    </w:pPr>
  </w:style>
  <w:style w:type="paragraph" w:styleId="Tekstpodstawowy3">
    <w:name w:val="Body Text 3"/>
    <w:basedOn w:val="Normalny"/>
    <w:rsid w:val="00632537"/>
    <w:pPr>
      <w:autoSpaceDE w:val="0"/>
    </w:pPr>
    <w:rPr>
      <w:b/>
      <w:i/>
      <w:iCs/>
    </w:rPr>
  </w:style>
  <w:style w:type="paragraph" w:styleId="NormalnyWeb">
    <w:name w:val="Normal (Web)"/>
    <w:basedOn w:val="Normalny"/>
    <w:uiPriority w:val="99"/>
    <w:rsid w:val="00632537"/>
    <w:pPr>
      <w:spacing w:before="100" w:after="100"/>
    </w:pPr>
  </w:style>
  <w:style w:type="paragraph" w:styleId="Tekstpodstawowywcity3">
    <w:name w:val="Body Text Indent 3"/>
    <w:basedOn w:val="Normalny"/>
    <w:rsid w:val="00632537"/>
    <w:pPr>
      <w:ind w:left="360"/>
    </w:pPr>
    <w:rPr>
      <w:szCs w:val="20"/>
    </w:rPr>
  </w:style>
  <w:style w:type="paragraph" w:customStyle="1" w:styleId="StylLANSTERPODPUNKTInterlinia15wiersza">
    <w:name w:val="Styl LANSTER_PODPUNKT + Interlinia:  15 wiersza"/>
    <w:basedOn w:val="Normalny"/>
    <w:rsid w:val="00632537"/>
    <w:pPr>
      <w:spacing w:after="120" w:line="360" w:lineRule="auto"/>
    </w:pPr>
    <w:rPr>
      <w:szCs w:val="20"/>
    </w:rPr>
  </w:style>
  <w:style w:type="paragraph" w:customStyle="1" w:styleId="ZnakZnakCharCharZnakZnakCharCharZnakZnakZnakZnak">
    <w:name w:val="Znak Znak Char Char Znak Znak Char Char Znak Znak Znak Znak"/>
    <w:basedOn w:val="Normalny"/>
    <w:rsid w:val="00632537"/>
  </w:style>
  <w:style w:type="paragraph" w:customStyle="1" w:styleId="ZACZ">
    <w:name w:val="ZAŁĄCZ"/>
    <w:basedOn w:val="Nagwek1"/>
    <w:rsid w:val="00632537"/>
    <w:pPr>
      <w:tabs>
        <w:tab w:val="num" w:pos="0"/>
      </w:tabs>
      <w:spacing w:before="60" w:after="60"/>
      <w:ind w:right="113"/>
    </w:pPr>
    <w:rPr>
      <w:sz w:val="36"/>
      <w:szCs w:val="32"/>
      <w:lang w:val="en-US"/>
    </w:rPr>
  </w:style>
  <w:style w:type="paragraph" w:customStyle="1" w:styleId="Styl1">
    <w:name w:val="Styl1"/>
    <w:basedOn w:val="Normalny"/>
    <w:rsid w:val="00632537"/>
    <w:pPr>
      <w:tabs>
        <w:tab w:val="num" w:pos="360"/>
      </w:tabs>
      <w:ind w:left="360" w:hanging="360"/>
    </w:pPr>
    <w:rPr>
      <w:szCs w:val="20"/>
    </w:rPr>
  </w:style>
  <w:style w:type="paragraph" w:customStyle="1" w:styleId="Default">
    <w:name w:val="Default"/>
    <w:rsid w:val="00632537"/>
    <w:pPr>
      <w:widowControl w:val="0"/>
      <w:suppressAutoHyphens/>
      <w:autoSpaceDE w:val="0"/>
    </w:pPr>
    <w:rPr>
      <w:rFonts w:eastAsia="Arial"/>
      <w:color w:val="000000"/>
      <w:sz w:val="24"/>
      <w:szCs w:val="24"/>
      <w:lang w:eastAsia="ar-SA"/>
    </w:rPr>
  </w:style>
  <w:style w:type="paragraph" w:customStyle="1" w:styleId="Zawartoramki">
    <w:name w:val="Zawartość ramki"/>
    <w:basedOn w:val="Tekstpodstawowy"/>
    <w:rsid w:val="00632537"/>
  </w:style>
  <w:style w:type="character" w:customStyle="1" w:styleId="textbold">
    <w:name w:val="text bold"/>
    <w:basedOn w:val="Domylnaczcionkaakapitu"/>
    <w:qFormat/>
    <w:rsid w:val="00632537"/>
  </w:style>
  <w:style w:type="paragraph" w:styleId="Tekstprzypisudolnego">
    <w:name w:val="footnote text"/>
    <w:basedOn w:val="Normalny"/>
    <w:semiHidden/>
    <w:rsid w:val="00632537"/>
    <w:pPr>
      <w:suppressAutoHyphens w:val="0"/>
    </w:pPr>
    <w:rPr>
      <w:szCs w:val="20"/>
      <w:lang w:eastAsia="pl-PL"/>
    </w:rPr>
  </w:style>
  <w:style w:type="character" w:styleId="Odwoanieprzypisudolnego">
    <w:name w:val="footnote reference"/>
    <w:semiHidden/>
    <w:rsid w:val="00632537"/>
    <w:rPr>
      <w:vertAlign w:val="superscript"/>
    </w:rPr>
  </w:style>
  <w:style w:type="character" w:customStyle="1" w:styleId="text2">
    <w:name w:val="text2"/>
    <w:basedOn w:val="Domylnaczcionkaakapitu"/>
    <w:rsid w:val="00632537"/>
  </w:style>
  <w:style w:type="paragraph" w:styleId="Akapitzlist">
    <w:name w:val="List Paragraph"/>
    <w:aliases w:val="normalny tekst,Akapit z list¹,Obiekt,BulletC,Akapit z listą31,NOWY,Akapit z listą32,Akapit z listą2,Akapit z listą BS,sw tekst,Kolorowa lista — akcent 11,CW_Lista,List Paragraph1,L1,Numerowanie,Akapit z listą5,List Paragraph,Preambuła,lp1"/>
    <w:basedOn w:val="Normalny"/>
    <w:link w:val="AkapitzlistZnak"/>
    <w:uiPriority w:val="34"/>
    <w:qFormat/>
    <w:rsid w:val="00632537"/>
    <w:pPr>
      <w:ind w:left="708"/>
    </w:pPr>
  </w:style>
  <w:style w:type="character" w:customStyle="1" w:styleId="Absatz-Standardschriftart">
    <w:name w:val="Absatz-Standardschriftart"/>
    <w:rsid w:val="00632537"/>
  </w:style>
  <w:style w:type="character" w:customStyle="1" w:styleId="WW-Absatz-Standardschriftart">
    <w:name w:val="WW-Absatz-Standardschriftart"/>
    <w:rsid w:val="00632537"/>
  </w:style>
  <w:style w:type="character" w:customStyle="1" w:styleId="WW-Absatz-Standardschriftart1">
    <w:name w:val="WW-Absatz-Standardschriftart1"/>
    <w:rsid w:val="00632537"/>
  </w:style>
  <w:style w:type="character" w:customStyle="1" w:styleId="WW-Absatz-Standardschriftart11">
    <w:name w:val="WW-Absatz-Standardschriftart11"/>
    <w:rsid w:val="00632537"/>
  </w:style>
  <w:style w:type="character" w:customStyle="1" w:styleId="WW-Absatz-Standardschriftart111">
    <w:name w:val="WW-Absatz-Standardschriftart111"/>
    <w:rsid w:val="00632537"/>
  </w:style>
  <w:style w:type="character" w:customStyle="1" w:styleId="WW-Absatz-Standardschriftart1111">
    <w:name w:val="WW-Absatz-Standardschriftart1111"/>
    <w:rsid w:val="00632537"/>
  </w:style>
  <w:style w:type="character" w:customStyle="1" w:styleId="WW-Absatz-Standardschriftart11111">
    <w:name w:val="WW-Absatz-Standardschriftart11111"/>
    <w:rsid w:val="00632537"/>
  </w:style>
  <w:style w:type="character" w:customStyle="1" w:styleId="WW-Absatz-Standardschriftart111111">
    <w:name w:val="WW-Absatz-Standardschriftart111111"/>
    <w:rsid w:val="00632537"/>
  </w:style>
  <w:style w:type="character" w:customStyle="1" w:styleId="WW-Absatz-Standardschriftart1111111">
    <w:name w:val="WW-Absatz-Standardschriftart1111111"/>
    <w:rsid w:val="00632537"/>
  </w:style>
  <w:style w:type="character" w:customStyle="1" w:styleId="WW-Absatz-Standardschriftart11111111">
    <w:name w:val="WW-Absatz-Standardschriftart11111111"/>
    <w:rsid w:val="00632537"/>
  </w:style>
  <w:style w:type="character" w:customStyle="1" w:styleId="WW-Absatz-Standardschriftart111111111">
    <w:name w:val="WW-Absatz-Standardschriftart111111111"/>
    <w:rsid w:val="00632537"/>
  </w:style>
  <w:style w:type="character" w:customStyle="1" w:styleId="WW-Absatz-Standardschriftart1111111111">
    <w:name w:val="WW-Absatz-Standardschriftart1111111111"/>
    <w:rsid w:val="00632537"/>
  </w:style>
  <w:style w:type="character" w:customStyle="1" w:styleId="WW-Absatz-Standardschriftart11111111111">
    <w:name w:val="WW-Absatz-Standardschriftart11111111111"/>
    <w:rsid w:val="00632537"/>
  </w:style>
  <w:style w:type="paragraph" w:customStyle="1" w:styleId="WW-Zawartotabeli">
    <w:name w:val="WW-Zawartość tabeli"/>
    <w:basedOn w:val="Tekstpodstawowy"/>
    <w:rsid w:val="00632537"/>
    <w:pPr>
      <w:suppressLineNumbers/>
    </w:pPr>
    <w:rPr>
      <w:sz w:val="20"/>
      <w:szCs w:val="20"/>
    </w:rPr>
  </w:style>
  <w:style w:type="paragraph" w:customStyle="1" w:styleId="WW-Indeks">
    <w:name w:val="WW-Indeks"/>
    <w:basedOn w:val="Normalny"/>
    <w:rsid w:val="00632537"/>
    <w:pPr>
      <w:suppressLineNumbers/>
    </w:pPr>
    <w:rPr>
      <w:rFonts w:cs="Lucida Sans Unicode"/>
      <w:sz w:val="20"/>
      <w:szCs w:val="20"/>
    </w:rPr>
  </w:style>
  <w:style w:type="character" w:customStyle="1" w:styleId="text">
    <w:name w:val="text"/>
    <w:basedOn w:val="Domylnaczcionkaakapitu"/>
    <w:rsid w:val="00632537"/>
  </w:style>
  <w:style w:type="paragraph" w:styleId="Tekstpodstawowywcity2">
    <w:name w:val="Body Text Indent 2"/>
    <w:basedOn w:val="Normalny"/>
    <w:rsid w:val="00632537"/>
    <w:pPr>
      <w:ind w:left="426"/>
    </w:pPr>
    <w:rPr>
      <w:b/>
      <w:bCs/>
    </w:rPr>
  </w:style>
  <w:style w:type="character" w:customStyle="1" w:styleId="Znakinumeracji">
    <w:name w:val="Znaki numeracji"/>
    <w:rsid w:val="00632537"/>
  </w:style>
  <w:style w:type="character" w:customStyle="1" w:styleId="Domylnaczcionkaakapitu1">
    <w:name w:val="Domyślna czcionka akapitu1"/>
    <w:rsid w:val="00632537"/>
  </w:style>
  <w:style w:type="character" w:customStyle="1" w:styleId="RTFNum31">
    <w:name w:val="RTF_Num 3 1"/>
    <w:rsid w:val="00632537"/>
  </w:style>
  <w:style w:type="character" w:customStyle="1" w:styleId="RTFNum32">
    <w:name w:val="RTF_Num 3 2"/>
    <w:rsid w:val="00632537"/>
  </w:style>
  <w:style w:type="character" w:customStyle="1" w:styleId="RTFNum33">
    <w:name w:val="RTF_Num 3 3"/>
    <w:rsid w:val="00632537"/>
  </w:style>
  <w:style w:type="character" w:customStyle="1" w:styleId="RTFNum34">
    <w:name w:val="RTF_Num 3 4"/>
    <w:rsid w:val="00632537"/>
  </w:style>
  <w:style w:type="character" w:customStyle="1" w:styleId="RTFNum35">
    <w:name w:val="RTF_Num 3 5"/>
    <w:rsid w:val="00632537"/>
  </w:style>
  <w:style w:type="character" w:customStyle="1" w:styleId="RTFNum36">
    <w:name w:val="RTF_Num 3 6"/>
    <w:rsid w:val="00632537"/>
  </w:style>
  <w:style w:type="character" w:customStyle="1" w:styleId="RTFNum37">
    <w:name w:val="RTF_Num 3 7"/>
    <w:rsid w:val="00632537"/>
  </w:style>
  <w:style w:type="character" w:customStyle="1" w:styleId="RTFNum38">
    <w:name w:val="RTF_Num 3 8"/>
    <w:rsid w:val="00632537"/>
  </w:style>
  <w:style w:type="character" w:customStyle="1" w:styleId="RTFNum39">
    <w:name w:val="RTF_Num 3 9"/>
    <w:rsid w:val="00632537"/>
  </w:style>
  <w:style w:type="paragraph" w:styleId="Nagwek">
    <w:name w:val="header"/>
    <w:basedOn w:val="Normalny"/>
    <w:next w:val="Tekstpodstawowy"/>
    <w:link w:val="NagwekZnak"/>
    <w:rsid w:val="00632537"/>
    <w:pPr>
      <w:keepNext/>
      <w:spacing w:before="240" w:after="120"/>
    </w:pPr>
    <w:rPr>
      <w:rFonts w:ascii="Arial" w:eastAsia="MS Mincho" w:hAnsi="Arial"/>
      <w:sz w:val="28"/>
      <w:szCs w:val="28"/>
    </w:rPr>
  </w:style>
  <w:style w:type="character" w:customStyle="1" w:styleId="WW-Absatz-Standardschriftart111111111111">
    <w:name w:val="WW-Absatz-Standardschriftart111111111111"/>
    <w:rsid w:val="00632537"/>
  </w:style>
  <w:style w:type="character" w:customStyle="1" w:styleId="WW-Absatz-Standardschriftart1111111111111">
    <w:name w:val="WW-Absatz-Standardschriftart1111111111111"/>
    <w:rsid w:val="00632537"/>
  </w:style>
  <w:style w:type="character" w:customStyle="1" w:styleId="WW-Absatz-Standardschriftart11111111111111">
    <w:name w:val="WW-Absatz-Standardschriftart11111111111111"/>
    <w:rsid w:val="00632537"/>
  </w:style>
  <w:style w:type="character" w:customStyle="1" w:styleId="WW-Absatz-Standardschriftart111111111111111">
    <w:name w:val="WW-Absatz-Standardschriftart111111111111111"/>
    <w:rsid w:val="00632537"/>
  </w:style>
  <w:style w:type="character" w:customStyle="1" w:styleId="WW-Absatz-Standardschriftart1111111111111111">
    <w:name w:val="WW-Absatz-Standardschriftart1111111111111111"/>
    <w:rsid w:val="00632537"/>
  </w:style>
  <w:style w:type="character" w:customStyle="1" w:styleId="WW-Absatz-Standardschriftart11111111111111111">
    <w:name w:val="WW-Absatz-Standardschriftart11111111111111111"/>
    <w:rsid w:val="00632537"/>
  </w:style>
  <w:style w:type="character" w:customStyle="1" w:styleId="WW-Absatz-Standardschriftart111111111111111111">
    <w:name w:val="WW-Absatz-Standardschriftart111111111111111111"/>
    <w:rsid w:val="00632537"/>
  </w:style>
  <w:style w:type="character" w:customStyle="1" w:styleId="WW-Absatz-Standardschriftart1111111111111111111">
    <w:name w:val="WW-Absatz-Standardschriftart1111111111111111111"/>
    <w:rsid w:val="00632537"/>
  </w:style>
  <w:style w:type="character" w:customStyle="1" w:styleId="Domylnaczcionkaakapitu10">
    <w:name w:val="Domyślna czcionka akapitu1"/>
    <w:rsid w:val="00632537"/>
  </w:style>
  <w:style w:type="paragraph" w:customStyle="1" w:styleId="Podpis1">
    <w:name w:val="Podpis1"/>
    <w:basedOn w:val="Normalny"/>
    <w:rsid w:val="00632537"/>
    <w:pPr>
      <w:suppressLineNumbers/>
      <w:spacing w:before="120" w:after="120"/>
    </w:pPr>
    <w:rPr>
      <w:rFonts w:cs="Tahoma"/>
      <w:i/>
      <w:iCs/>
      <w:kern w:val="1"/>
      <w:sz w:val="20"/>
      <w:szCs w:val="20"/>
    </w:rPr>
  </w:style>
  <w:style w:type="paragraph" w:customStyle="1" w:styleId="Nagwek10">
    <w:name w:val="Nagłówek1"/>
    <w:basedOn w:val="Normalny"/>
    <w:next w:val="Tekstpodstawowy"/>
    <w:rsid w:val="00632537"/>
    <w:pPr>
      <w:keepNext/>
      <w:spacing w:before="240" w:after="120"/>
    </w:pPr>
    <w:rPr>
      <w:rFonts w:ascii="Arial" w:eastAsia="Lucida Sans Unicode" w:hAnsi="Arial" w:cs="Tahoma"/>
      <w:kern w:val="1"/>
      <w:sz w:val="28"/>
      <w:szCs w:val="28"/>
    </w:rPr>
  </w:style>
  <w:style w:type="paragraph" w:styleId="Bezodstpw">
    <w:name w:val="No Spacing"/>
    <w:uiPriority w:val="1"/>
    <w:qFormat/>
    <w:rsid w:val="00F44BAF"/>
    <w:rPr>
      <w:rFonts w:eastAsia="Calibri"/>
      <w:sz w:val="22"/>
      <w:szCs w:val="19"/>
      <w:lang w:eastAsia="en-US"/>
    </w:rPr>
  </w:style>
  <w:style w:type="character" w:customStyle="1" w:styleId="grame">
    <w:name w:val="grame"/>
    <w:basedOn w:val="Domylnaczcionkaakapitu"/>
    <w:rsid w:val="00BB6DEF"/>
  </w:style>
  <w:style w:type="character" w:customStyle="1" w:styleId="WW-Domylnaczcionkaakapitu">
    <w:name w:val="WW-Domyślna czcionka akapitu"/>
    <w:rsid w:val="003D3EEA"/>
  </w:style>
  <w:style w:type="paragraph" w:styleId="Legenda">
    <w:name w:val="caption"/>
    <w:basedOn w:val="Normalny"/>
    <w:qFormat/>
    <w:rsid w:val="003D3EEA"/>
    <w:pPr>
      <w:suppressLineNumbers/>
      <w:spacing w:before="120" w:after="120"/>
    </w:pPr>
    <w:rPr>
      <w:rFonts w:cs="MS Mincho"/>
      <w:i/>
      <w:iCs/>
      <w:kern w:val="1"/>
      <w:sz w:val="20"/>
      <w:szCs w:val="20"/>
    </w:rPr>
  </w:style>
  <w:style w:type="character" w:customStyle="1" w:styleId="Domylnaczcionkaakapitu2">
    <w:name w:val="Domyślna czcionka akapitu2"/>
    <w:rsid w:val="00DF4326"/>
  </w:style>
  <w:style w:type="character" w:customStyle="1" w:styleId="WW-Absatz-Standardschriftart11111111111111111111">
    <w:name w:val="WW-Absatz-Standardschriftart11111111111111111111"/>
    <w:rsid w:val="00DF4326"/>
  </w:style>
  <w:style w:type="character" w:customStyle="1" w:styleId="WW-Absatz-Standardschriftart111111111111111111111">
    <w:name w:val="WW-Absatz-Standardschriftart111111111111111111111"/>
    <w:rsid w:val="00DF4326"/>
  </w:style>
  <w:style w:type="character" w:customStyle="1" w:styleId="WW-Absatz-Standardschriftart1111111111111111111111">
    <w:name w:val="WW-Absatz-Standardschriftart1111111111111111111111"/>
    <w:rsid w:val="00DF4326"/>
  </w:style>
  <w:style w:type="character" w:customStyle="1" w:styleId="WW-Absatz-Standardschriftart11111111111111111111111">
    <w:name w:val="WW-Absatz-Standardschriftart11111111111111111111111"/>
    <w:rsid w:val="00DF4326"/>
  </w:style>
  <w:style w:type="character" w:styleId="Numerwiersza">
    <w:name w:val="line number"/>
    <w:rsid w:val="00DF4326"/>
  </w:style>
  <w:style w:type="paragraph" w:customStyle="1" w:styleId="Nagwek20">
    <w:name w:val="Nagłówek2"/>
    <w:basedOn w:val="Normalny"/>
    <w:next w:val="Tekstpodstawowy"/>
    <w:rsid w:val="00DF4326"/>
    <w:pPr>
      <w:keepNext/>
      <w:spacing w:before="240" w:after="120"/>
    </w:pPr>
    <w:rPr>
      <w:rFonts w:ascii="Arial" w:eastAsia="Lucida Sans Unicode" w:hAnsi="Arial" w:cs="Mangal"/>
      <w:sz w:val="28"/>
      <w:szCs w:val="28"/>
      <w:lang w:eastAsia="zh-CN"/>
    </w:rPr>
  </w:style>
  <w:style w:type="character" w:customStyle="1" w:styleId="ZwykytekstZnak">
    <w:name w:val="Zwykły tekst Znak"/>
    <w:link w:val="Zwykytekst"/>
    <w:qFormat/>
    <w:locked/>
    <w:rsid w:val="00033BC2"/>
    <w:rPr>
      <w:rFonts w:ascii="Courier New" w:hAnsi="Courier New"/>
      <w:lang w:val="pl-PL" w:eastAsia="ar-SA" w:bidi="ar-SA"/>
    </w:rPr>
  </w:style>
  <w:style w:type="character" w:customStyle="1" w:styleId="luchili">
    <w:name w:val="luc_hili"/>
    <w:basedOn w:val="Domylnaczcionkaakapitu"/>
    <w:rsid w:val="00D325D8"/>
  </w:style>
  <w:style w:type="character" w:customStyle="1" w:styleId="tabulatory">
    <w:name w:val="tabulatory"/>
    <w:basedOn w:val="Domylnaczcionkaakapitu"/>
    <w:rsid w:val="006D3AA3"/>
  </w:style>
  <w:style w:type="paragraph" w:customStyle="1" w:styleId="NormalnyWeb1">
    <w:name w:val="Normalny (Web)1"/>
    <w:basedOn w:val="Normalny"/>
    <w:rsid w:val="00B310E9"/>
    <w:pPr>
      <w:suppressAutoHyphens w:val="0"/>
      <w:spacing w:before="100" w:beforeAutospacing="1" w:after="119"/>
      <w:jc w:val="center"/>
    </w:pPr>
    <w:rPr>
      <w:rFonts w:ascii="Arial Unicode MS" w:eastAsia="Arial Unicode MS" w:hAnsi="Arial Unicode MS" w:cs="Arial Unicode MS"/>
      <w:lang w:eastAsia="pl-PL"/>
    </w:rPr>
  </w:style>
  <w:style w:type="paragraph" w:customStyle="1" w:styleId="Tekstpodstawowy21">
    <w:name w:val="Tekst podstawowy 21"/>
    <w:basedOn w:val="Normalny"/>
    <w:rsid w:val="00B009EF"/>
    <w:rPr>
      <w:sz w:val="28"/>
      <w:szCs w:val="20"/>
    </w:rPr>
  </w:style>
  <w:style w:type="paragraph" w:customStyle="1" w:styleId="western">
    <w:name w:val="western"/>
    <w:basedOn w:val="Normalny"/>
    <w:qFormat/>
    <w:rsid w:val="000F24A4"/>
    <w:pPr>
      <w:suppressAutoHyphens w:val="0"/>
      <w:spacing w:before="100" w:beforeAutospacing="1" w:after="119"/>
    </w:pPr>
    <w:rPr>
      <w:color w:val="000000"/>
      <w:lang w:eastAsia="pl-PL"/>
    </w:rPr>
  </w:style>
  <w:style w:type="paragraph" w:customStyle="1" w:styleId="Zwykytekst1">
    <w:name w:val="Zwykły tekst1"/>
    <w:basedOn w:val="Normalny"/>
    <w:rsid w:val="004F332A"/>
    <w:rPr>
      <w:rFonts w:ascii="Courier New" w:hAnsi="Courier New"/>
      <w:sz w:val="20"/>
      <w:szCs w:val="20"/>
    </w:rPr>
  </w:style>
  <w:style w:type="paragraph" w:customStyle="1" w:styleId="xl26">
    <w:name w:val="xl26"/>
    <w:basedOn w:val="Normalny"/>
    <w:rsid w:val="00291F2E"/>
    <w:pPr>
      <w:spacing w:before="100" w:after="100"/>
    </w:pPr>
    <w:rPr>
      <w:b/>
      <w:sz w:val="22"/>
      <w:szCs w:val="20"/>
    </w:rPr>
  </w:style>
  <w:style w:type="character" w:customStyle="1" w:styleId="NagwekZnak">
    <w:name w:val="Nagłówek Znak"/>
    <w:basedOn w:val="Domylnaczcionkaakapitu"/>
    <w:link w:val="Nagwek"/>
    <w:semiHidden/>
    <w:locked/>
    <w:rsid w:val="0069598F"/>
    <w:rPr>
      <w:rFonts w:ascii="Arial" w:eastAsia="MS Mincho" w:hAnsi="Arial"/>
      <w:sz w:val="28"/>
      <w:szCs w:val="28"/>
      <w:lang w:val="pl-PL" w:bidi="ar-SA"/>
    </w:rPr>
  </w:style>
  <w:style w:type="paragraph" w:customStyle="1" w:styleId="Lista-kontynuacja21">
    <w:name w:val="Lista - kontynuacja 21"/>
    <w:basedOn w:val="Normalny"/>
    <w:rsid w:val="009D7CDF"/>
    <w:pPr>
      <w:spacing w:after="160"/>
      <w:ind w:left="1080" w:hanging="360"/>
    </w:pPr>
    <w:rPr>
      <w:sz w:val="20"/>
      <w:szCs w:val="20"/>
    </w:rPr>
  </w:style>
  <w:style w:type="paragraph" w:customStyle="1" w:styleId="Skrconyadreszwrotny">
    <w:name w:val="Skrócony adres zwrotny"/>
    <w:basedOn w:val="Normalny"/>
    <w:rsid w:val="009D7CDF"/>
    <w:rPr>
      <w:szCs w:val="20"/>
    </w:rPr>
  </w:style>
  <w:style w:type="paragraph" w:styleId="HTML-wstpniesformatowany">
    <w:name w:val="HTML Preformatted"/>
    <w:basedOn w:val="Normalny"/>
    <w:link w:val="HTML-wstpniesformatowanyZnak"/>
    <w:rsid w:val="00575D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sz w:val="20"/>
      <w:szCs w:val="20"/>
      <w:lang w:eastAsia="pl-PL"/>
    </w:rPr>
  </w:style>
  <w:style w:type="character" w:customStyle="1" w:styleId="Bodytext">
    <w:name w:val="Body text_"/>
    <w:basedOn w:val="Domylnaczcionkaakapitu"/>
    <w:link w:val="Tekstpodstawowy1"/>
    <w:locked/>
    <w:rsid w:val="00950A29"/>
    <w:rPr>
      <w:sz w:val="23"/>
      <w:szCs w:val="23"/>
      <w:shd w:val="clear" w:color="auto" w:fill="FFFFFF"/>
    </w:rPr>
  </w:style>
  <w:style w:type="paragraph" w:customStyle="1" w:styleId="Tekstpodstawowy1">
    <w:name w:val="Tekst podstawowy1"/>
    <w:basedOn w:val="Normalny"/>
    <w:link w:val="Bodytext"/>
    <w:rsid w:val="00950A29"/>
    <w:pPr>
      <w:shd w:val="clear" w:color="auto" w:fill="FFFFFF"/>
      <w:suppressAutoHyphens w:val="0"/>
      <w:spacing w:before="180" w:line="274" w:lineRule="exact"/>
      <w:ind w:hanging="940"/>
    </w:pPr>
    <w:rPr>
      <w:sz w:val="23"/>
      <w:szCs w:val="23"/>
      <w:shd w:val="clear" w:color="auto" w:fill="FFFFFF"/>
      <w:lang w:eastAsia="pl-PL"/>
    </w:rPr>
  </w:style>
  <w:style w:type="character" w:customStyle="1" w:styleId="Bodytext2">
    <w:name w:val="Body text2"/>
    <w:basedOn w:val="Bodytext"/>
    <w:rsid w:val="00950A29"/>
    <w:rPr>
      <w:spacing w:val="0"/>
      <w:sz w:val="18"/>
      <w:szCs w:val="18"/>
      <w:shd w:val="clear" w:color="auto" w:fill="FFFFFF"/>
    </w:rPr>
  </w:style>
  <w:style w:type="character" w:customStyle="1" w:styleId="BodytextBold">
    <w:name w:val="Body text + Bold"/>
    <w:basedOn w:val="Bodytext"/>
    <w:rsid w:val="00950A29"/>
    <w:rPr>
      <w:b/>
      <w:bCs/>
      <w:spacing w:val="0"/>
      <w:sz w:val="18"/>
      <w:szCs w:val="18"/>
      <w:shd w:val="clear" w:color="auto" w:fill="FFFFFF"/>
    </w:rPr>
  </w:style>
  <w:style w:type="paragraph" w:customStyle="1" w:styleId="Bodytext1">
    <w:name w:val="Body text1"/>
    <w:basedOn w:val="Normalny"/>
    <w:rsid w:val="00950A29"/>
    <w:pPr>
      <w:shd w:val="clear" w:color="auto" w:fill="FFFFFF"/>
      <w:suppressAutoHyphens w:val="0"/>
      <w:spacing w:before="240" w:line="230" w:lineRule="exact"/>
      <w:ind w:hanging="340"/>
    </w:pPr>
    <w:rPr>
      <w:sz w:val="18"/>
      <w:szCs w:val="18"/>
      <w:lang w:eastAsia="pl-PL"/>
    </w:rPr>
  </w:style>
  <w:style w:type="paragraph" w:customStyle="1" w:styleId="Bezodstpw1">
    <w:name w:val="Bez odstępów1"/>
    <w:rsid w:val="00950A29"/>
    <w:rPr>
      <w:rFonts w:ascii="Calibri" w:hAnsi="Calibri"/>
      <w:sz w:val="22"/>
      <w:szCs w:val="22"/>
      <w:lang w:eastAsia="en-US"/>
    </w:rPr>
  </w:style>
  <w:style w:type="character" w:customStyle="1" w:styleId="Tekstpodstawowy2Znak">
    <w:name w:val="Tekst podstawowy 2 Znak"/>
    <w:basedOn w:val="Domylnaczcionkaakapitu"/>
    <w:link w:val="Tekstpodstawowy2"/>
    <w:qFormat/>
    <w:rsid w:val="002D17BD"/>
    <w:rPr>
      <w:sz w:val="28"/>
      <w:lang w:eastAsia="ar-SA"/>
    </w:rPr>
  </w:style>
  <w:style w:type="paragraph" w:customStyle="1" w:styleId="ZnakZnakCharCharZnakZnakCharCharZnakZnakZnakZnak0">
    <w:name w:val="Znak Znak Char Char Znak Znak Char Char Znak Znak Znak Znak"/>
    <w:basedOn w:val="Normalny"/>
    <w:rsid w:val="00FA5EEF"/>
    <w:pPr>
      <w:jc w:val="left"/>
    </w:pPr>
  </w:style>
  <w:style w:type="character" w:customStyle="1" w:styleId="AkapitzlistZnak">
    <w:name w:val="Akapit z listą Znak"/>
    <w:aliases w:val="normalny tekst Znak,Akapit z list¹ Znak,Obiekt Znak,BulletC Znak,Akapit z listą31 Znak,NOWY Znak,Akapit z listą32 Znak,Akapit z listą2 Znak,Akapit z listą BS Znak,sw tekst Znak,Kolorowa lista — akcent 11 Znak,CW_Lista Znak,L1 Znak"/>
    <w:link w:val="Akapitzlist"/>
    <w:uiPriority w:val="34"/>
    <w:qFormat/>
    <w:rsid w:val="00494087"/>
    <w:rPr>
      <w:sz w:val="24"/>
      <w:szCs w:val="24"/>
      <w:lang w:eastAsia="ar-SA"/>
    </w:rPr>
  </w:style>
  <w:style w:type="paragraph" w:customStyle="1" w:styleId="Akapitzlist1">
    <w:name w:val="Akapit z listą1"/>
    <w:basedOn w:val="Normalny"/>
    <w:rsid w:val="00B008DC"/>
    <w:pPr>
      <w:spacing w:before="7"/>
      <w:ind w:left="542" w:hanging="425"/>
      <w:jc w:val="left"/>
    </w:pPr>
    <w:rPr>
      <w:rFonts w:ascii="Liberation Serif" w:eastAsia="SimSun" w:hAnsi="Liberation Serif" w:cs="Arial"/>
      <w:kern w:val="1"/>
      <w:lang w:eastAsia="zh-CN" w:bidi="hi-IN"/>
    </w:rPr>
  </w:style>
  <w:style w:type="character" w:customStyle="1" w:styleId="StopkaZnak">
    <w:name w:val="Stopka Znak"/>
    <w:basedOn w:val="Domylnaczcionkaakapitu"/>
    <w:link w:val="Stopka"/>
    <w:uiPriority w:val="99"/>
    <w:rsid w:val="00C67AB2"/>
    <w:rPr>
      <w:sz w:val="24"/>
      <w:lang w:eastAsia="ar-SA"/>
    </w:rPr>
  </w:style>
  <w:style w:type="paragraph" w:styleId="Tekstdymka">
    <w:name w:val="Balloon Text"/>
    <w:basedOn w:val="Normalny"/>
    <w:link w:val="TekstdymkaZnak"/>
    <w:rsid w:val="00C67AB2"/>
    <w:rPr>
      <w:rFonts w:ascii="Tahoma" w:hAnsi="Tahoma" w:cs="Tahoma"/>
      <w:sz w:val="16"/>
      <w:szCs w:val="16"/>
    </w:rPr>
  </w:style>
  <w:style w:type="character" w:customStyle="1" w:styleId="TekstdymkaZnak">
    <w:name w:val="Tekst dymka Znak"/>
    <w:basedOn w:val="Domylnaczcionkaakapitu"/>
    <w:link w:val="Tekstdymka"/>
    <w:rsid w:val="00C67AB2"/>
    <w:rPr>
      <w:rFonts w:ascii="Tahoma" w:hAnsi="Tahoma" w:cs="Tahoma"/>
      <w:sz w:val="16"/>
      <w:szCs w:val="16"/>
      <w:lang w:eastAsia="ar-SA"/>
    </w:rPr>
  </w:style>
  <w:style w:type="paragraph" w:customStyle="1" w:styleId="Standard">
    <w:name w:val="Standard"/>
    <w:qFormat/>
    <w:rsid w:val="007B5A71"/>
    <w:pPr>
      <w:suppressAutoHyphens/>
      <w:autoSpaceDN w:val="0"/>
      <w:jc w:val="left"/>
      <w:textAlignment w:val="baseline"/>
    </w:pPr>
    <w:rPr>
      <w:kern w:val="3"/>
      <w:sz w:val="24"/>
      <w:lang w:eastAsia="zh-CN"/>
    </w:rPr>
  </w:style>
  <w:style w:type="table" w:styleId="Tabela-Siatka">
    <w:name w:val="Table Grid"/>
    <w:basedOn w:val="Standardowy"/>
    <w:rsid w:val="007B5A7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Contents">
    <w:name w:val="Table Contents"/>
    <w:basedOn w:val="Standard"/>
    <w:rsid w:val="005A6BA9"/>
    <w:pPr>
      <w:suppressLineNumbers/>
    </w:pPr>
    <w:rPr>
      <w:rFonts w:ascii="Liberation Serif" w:eastAsia="SimSun" w:hAnsi="Liberation Serif" w:cs="Mangal"/>
      <w:szCs w:val="24"/>
      <w:lang w:bidi="hi-IN"/>
    </w:rPr>
  </w:style>
  <w:style w:type="paragraph" w:customStyle="1" w:styleId="Textbody">
    <w:name w:val="Text body"/>
    <w:basedOn w:val="Standard"/>
    <w:rsid w:val="005A6BA9"/>
    <w:pPr>
      <w:spacing w:after="120"/>
    </w:pPr>
    <w:rPr>
      <w:rFonts w:ascii="Liberation Serif" w:eastAsia="SimSun" w:hAnsi="Liberation Serif" w:cs="Mangal"/>
      <w:szCs w:val="24"/>
      <w:lang w:bidi="hi-IN"/>
    </w:rPr>
  </w:style>
  <w:style w:type="character" w:customStyle="1" w:styleId="StrongEmphasis">
    <w:name w:val="Strong Emphasis"/>
    <w:rsid w:val="005A6BA9"/>
    <w:rPr>
      <w:b/>
      <w:bCs/>
    </w:rPr>
  </w:style>
  <w:style w:type="character" w:styleId="Uwydatnienie">
    <w:name w:val="Emphasis"/>
    <w:uiPriority w:val="20"/>
    <w:qFormat/>
    <w:rsid w:val="005A6BA9"/>
    <w:rPr>
      <w:i/>
      <w:iCs/>
    </w:rPr>
  </w:style>
  <w:style w:type="character" w:customStyle="1" w:styleId="HTML-wstpniesformatowanyZnak">
    <w:name w:val="HTML - wstępnie sformatowany Znak"/>
    <w:basedOn w:val="Domylnaczcionkaakapitu"/>
    <w:link w:val="HTML-wstpniesformatowany"/>
    <w:rsid w:val="005C47E6"/>
    <w:rPr>
      <w:rFonts w:ascii="Courier New" w:hAnsi="Courier New" w:cs="Courier New"/>
    </w:rPr>
  </w:style>
  <w:style w:type="paragraph" w:customStyle="1" w:styleId="Nagwek41">
    <w:name w:val="Nagłówek 41"/>
    <w:basedOn w:val="Normalny"/>
    <w:next w:val="Normalny"/>
    <w:rsid w:val="00771092"/>
    <w:pPr>
      <w:keepNext/>
      <w:keepLines/>
      <w:autoSpaceDN w:val="0"/>
      <w:spacing w:before="200"/>
      <w:jc w:val="left"/>
      <w:textAlignment w:val="baseline"/>
      <w:outlineLvl w:val="3"/>
    </w:pPr>
    <w:rPr>
      <w:rFonts w:ascii="Cambria" w:hAnsi="Cambria"/>
      <w:b/>
      <w:bCs/>
      <w:i/>
      <w:iCs/>
      <w:color w:val="4F81BD"/>
    </w:rPr>
  </w:style>
  <w:style w:type="character" w:customStyle="1" w:styleId="markedcontent">
    <w:name w:val="markedcontent"/>
    <w:basedOn w:val="Domylnaczcionkaakapitu"/>
    <w:rsid w:val="00231681"/>
  </w:style>
  <w:style w:type="character" w:customStyle="1" w:styleId="Nagwek4Znak">
    <w:name w:val="Nagłówek 4 Znak"/>
    <w:basedOn w:val="Domylnaczcionkaakapitu"/>
    <w:link w:val="Nagwek4"/>
    <w:rsid w:val="005A1190"/>
    <w:rPr>
      <w:b/>
      <w:bCs/>
      <w:i/>
      <w:iCs/>
      <w:sz w:val="24"/>
      <w:szCs w:val="24"/>
      <w:lang w:eastAsia="ar-SA"/>
    </w:rPr>
  </w:style>
  <w:style w:type="paragraph" w:customStyle="1" w:styleId="Stopka1">
    <w:name w:val="Stopka1"/>
    <w:basedOn w:val="Normalny"/>
    <w:rsid w:val="00B44F6E"/>
    <w:pPr>
      <w:tabs>
        <w:tab w:val="center" w:pos="4536"/>
        <w:tab w:val="right" w:pos="9072"/>
      </w:tabs>
    </w:pPr>
    <w:rPr>
      <w:szCs w:val="20"/>
    </w:rPr>
  </w:style>
  <w:style w:type="paragraph" w:styleId="Podtytu">
    <w:name w:val="Subtitle"/>
    <w:basedOn w:val="Normalny"/>
    <w:next w:val="Tekstpodstawowy"/>
    <w:link w:val="PodtytuZnak"/>
    <w:qFormat/>
    <w:rsid w:val="008017E4"/>
    <w:pPr>
      <w:jc w:val="center"/>
    </w:pPr>
    <w:rPr>
      <w:b/>
      <w:sz w:val="32"/>
      <w:szCs w:val="20"/>
    </w:rPr>
  </w:style>
  <w:style w:type="character" w:customStyle="1" w:styleId="PodtytuZnak">
    <w:name w:val="Podtytuł Znak"/>
    <w:basedOn w:val="Domylnaczcionkaakapitu"/>
    <w:link w:val="Podtytu"/>
    <w:rsid w:val="008017E4"/>
    <w:rPr>
      <w:b/>
      <w:sz w:val="32"/>
      <w:lang w:eastAsia="ar-SA"/>
    </w:rPr>
  </w:style>
  <w:style w:type="paragraph" w:customStyle="1" w:styleId="font5">
    <w:name w:val="font5"/>
    <w:basedOn w:val="Normalny"/>
    <w:rsid w:val="001C5483"/>
    <w:pPr>
      <w:suppressAutoHyphens w:val="0"/>
      <w:spacing w:before="100" w:beforeAutospacing="1" w:after="100" w:afterAutospacing="1"/>
      <w:jc w:val="left"/>
    </w:pPr>
    <w:rPr>
      <w:rFonts w:ascii="Calibri" w:hAnsi="Calibri" w:cs="Calibri"/>
      <w:color w:val="000000"/>
      <w:sz w:val="22"/>
      <w:szCs w:val="22"/>
      <w:lang w:eastAsia="pl-PL"/>
    </w:rPr>
  </w:style>
  <w:style w:type="paragraph" w:customStyle="1" w:styleId="font6">
    <w:name w:val="font6"/>
    <w:basedOn w:val="Normalny"/>
    <w:rsid w:val="001C5483"/>
    <w:pPr>
      <w:suppressAutoHyphens w:val="0"/>
      <w:spacing w:before="100" w:beforeAutospacing="1" w:after="100" w:afterAutospacing="1"/>
      <w:jc w:val="left"/>
    </w:pPr>
    <w:rPr>
      <w:rFonts w:ascii="Calibri" w:hAnsi="Calibri" w:cs="Calibri"/>
      <w:color w:val="FF0000"/>
      <w:sz w:val="22"/>
      <w:szCs w:val="22"/>
      <w:lang w:eastAsia="pl-PL"/>
    </w:rPr>
  </w:style>
  <w:style w:type="paragraph" w:customStyle="1" w:styleId="xl63">
    <w:name w:val="xl63"/>
    <w:basedOn w:val="Normalny"/>
    <w:rsid w:val="001C5483"/>
    <w:pPr>
      <w:suppressAutoHyphens w:val="0"/>
      <w:spacing w:before="100" w:beforeAutospacing="1" w:after="100" w:afterAutospacing="1"/>
      <w:jc w:val="center"/>
      <w:textAlignment w:val="top"/>
    </w:pPr>
    <w:rPr>
      <w:b/>
      <w:bCs/>
      <w:lang w:eastAsia="pl-PL"/>
    </w:rPr>
  </w:style>
  <w:style w:type="paragraph" w:customStyle="1" w:styleId="xl64">
    <w:name w:val="xl64"/>
    <w:basedOn w:val="Normalny"/>
    <w:rsid w:val="001C5483"/>
    <w:pPr>
      <w:suppressAutoHyphens w:val="0"/>
      <w:spacing w:before="100" w:beforeAutospacing="1" w:after="100" w:afterAutospacing="1"/>
      <w:jc w:val="left"/>
      <w:textAlignment w:val="top"/>
    </w:pPr>
    <w:rPr>
      <w:lang w:eastAsia="pl-PL"/>
    </w:rPr>
  </w:style>
  <w:style w:type="paragraph" w:customStyle="1" w:styleId="xl65">
    <w:name w:val="xl65"/>
    <w:basedOn w:val="Normalny"/>
    <w:rsid w:val="001C5483"/>
    <w:pPr>
      <w:suppressAutoHyphens w:val="0"/>
      <w:spacing w:before="100" w:beforeAutospacing="1" w:after="100" w:afterAutospacing="1"/>
      <w:jc w:val="center"/>
      <w:textAlignment w:val="top"/>
    </w:pPr>
    <w:rPr>
      <w:b/>
      <w:bCs/>
      <w:lang w:eastAsia="pl-PL"/>
    </w:rPr>
  </w:style>
  <w:style w:type="paragraph" w:customStyle="1" w:styleId="xl66">
    <w:name w:val="xl66"/>
    <w:basedOn w:val="Normalny"/>
    <w:rsid w:val="001C5483"/>
    <w:pPr>
      <w:suppressAutoHyphens w:val="0"/>
      <w:spacing w:before="100" w:beforeAutospacing="1" w:after="100" w:afterAutospacing="1"/>
      <w:jc w:val="center"/>
      <w:textAlignment w:val="top"/>
    </w:pPr>
    <w:rPr>
      <w:sz w:val="16"/>
      <w:szCs w:val="16"/>
      <w:lang w:eastAsia="pl-PL"/>
    </w:rPr>
  </w:style>
  <w:style w:type="paragraph" w:customStyle="1" w:styleId="xl67">
    <w:name w:val="xl67"/>
    <w:basedOn w:val="Normalny"/>
    <w:rsid w:val="001C5483"/>
    <w:pPr>
      <w:suppressAutoHyphens w:val="0"/>
      <w:spacing w:before="100" w:beforeAutospacing="1" w:after="100" w:afterAutospacing="1"/>
      <w:jc w:val="left"/>
      <w:textAlignment w:val="top"/>
    </w:pPr>
    <w:rPr>
      <w:lang w:eastAsia="pl-PL"/>
    </w:rPr>
  </w:style>
  <w:style w:type="paragraph" w:customStyle="1" w:styleId="xl68">
    <w:name w:val="xl68"/>
    <w:basedOn w:val="Normalny"/>
    <w:rsid w:val="001C5483"/>
    <w:pPr>
      <w:pBdr>
        <w:top w:val="single" w:sz="4" w:space="0" w:color="000000"/>
        <w:left w:val="single" w:sz="4" w:space="0" w:color="000000"/>
        <w:right w:val="single" w:sz="4" w:space="0" w:color="000000"/>
      </w:pBdr>
      <w:suppressAutoHyphens w:val="0"/>
      <w:spacing w:before="100" w:beforeAutospacing="1" w:after="100" w:afterAutospacing="1"/>
      <w:jc w:val="center"/>
      <w:textAlignment w:val="center"/>
    </w:pPr>
    <w:rPr>
      <w:b/>
      <w:bCs/>
      <w:lang w:eastAsia="pl-PL"/>
    </w:rPr>
  </w:style>
  <w:style w:type="paragraph" w:customStyle="1" w:styleId="xl69">
    <w:name w:val="xl69"/>
    <w:basedOn w:val="Normalny"/>
    <w:rsid w:val="001C5483"/>
    <w:pPr>
      <w:pBdr>
        <w:top w:val="single" w:sz="4" w:space="0" w:color="000000"/>
        <w:left w:val="single" w:sz="4" w:space="0" w:color="000000"/>
        <w:bottom w:val="single" w:sz="4" w:space="0" w:color="000000"/>
        <w:right w:val="single" w:sz="4" w:space="0" w:color="000000"/>
      </w:pBdr>
      <w:shd w:val="clear" w:color="CCCCFF" w:fill="C0C0C0"/>
      <w:suppressAutoHyphens w:val="0"/>
      <w:spacing w:before="100" w:beforeAutospacing="1" w:after="100" w:afterAutospacing="1"/>
      <w:jc w:val="center"/>
      <w:textAlignment w:val="top"/>
    </w:pPr>
    <w:rPr>
      <w:sz w:val="16"/>
      <w:szCs w:val="16"/>
      <w:lang w:eastAsia="pl-PL"/>
    </w:rPr>
  </w:style>
  <w:style w:type="paragraph" w:customStyle="1" w:styleId="xl70">
    <w:name w:val="xl70"/>
    <w:basedOn w:val="Normalny"/>
    <w:rsid w:val="001C5483"/>
    <w:pPr>
      <w:pBdr>
        <w:top w:val="single" w:sz="4" w:space="0" w:color="000000"/>
        <w:left w:val="single" w:sz="4" w:space="0" w:color="000000"/>
        <w:bottom w:val="single" w:sz="4" w:space="0" w:color="000000"/>
        <w:right w:val="single" w:sz="4" w:space="0" w:color="000000"/>
      </w:pBdr>
      <w:shd w:val="clear" w:color="CCCCFF" w:fill="99CCFF"/>
      <w:suppressAutoHyphens w:val="0"/>
      <w:spacing w:before="100" w:beforeAutospacing="1" w:after="100" w:afterAutospacing="1"/>
      <w:jc w:val="left"/>
      <w:textAlignment w:val="top"/>
    </w:pPr>
    <w:rPr>
      <w:b/>
      <w:bCs/>
      <w:sz w:val="22"/>
      <w:szCs w:val="22"/>
      <w:lang w:eastAsia="pl-PL"/>
    </w:rPr>
  </w:style>
  <w:style w:type="paragraph" w:customStyle="1" w:styleId="xl71">
    <w:name w:val="xl71"/>
    <w:basedOn w:val="Normalny"/>
    <w:rsid w:val="001C5483"/>
    <w:pPr>
      <w:pBdr>
        <w:top w:val="single" w:sz="4" w:space="0" w:color="000000"/>
        <w:left w:val="single" w:sz="4" w:space="0" w:color="000000"/>
        <w:bottom w:val="single" w:sz="4" w:space="0" w:color="000000"/>
        <w:right w:val="single" w:sz="4" w:space="0" w:color="000000"/>
      </w:pBdr>
      <w:shd w:val="clear" w:color="CCCCFF" w:fill="99CCFF"/>
      <w:suppressAutoHyphens w:val="0"/>
      <w:spacing w:before="100" w:beforeAutospacing="1" w:after="100" w:afterAutospacing="1"/>
      <w:jc w:val="left"/>
      <w:textAlignment w:val="top"/>
    </w:pPr>
    <w:rPr>
      <w:rFonts w:ascii="Calibri" w:hAnsi="Calibri" w:cs="Calibri"/>
      <w:b/>
      <w:bCs/>
      <w:color w:val="000000"/>
      <w:lang w:eastAsia="pl-PL"/>
    </w:rPr>
  </w:style>
  <w:style w:type="paragraph" w:customStyle="1" w:styleId="xl72">
    <w:name w:val="xl72"/>
    <w:basedOn w:val="Normalny"/>
    <w:rsid w:val="001C5483"/>
    <w:pPr>
      <w:pBdr>
        <w:top w:val="single" w:sz="4" w:space="0" w:color="000000"/>
        <w:left w:val="single" w:sz="4" w:space="0" w:color="000000"/>
        <w:bottom w:val="single" w:sz="4" w:space="0" w:color="000000"/>
        <w:right w:val="single" w:sz="4" w:space="0" w:color="000000"/>
      </w:pBdr>
      <w:shd w:val="clear" w:color="CCCCFF" w:fill="99CCFF"/>
      <w:suppressAutoHyphens w:val="0"/>
      <w:spacing w:before="100" w:beforeAutospacing="1" w:after="100" w:afterAutospacing="1"/>
      <w:jc w:val="left"/>
    </w:pPr>
    <w:rPr>
      <w:rFonts w:ascii="Calibri" w:hAnsi="Calibri" w:cs="Calibri"/>
      <w:color w:val="000000"/>
      <w:sz w:val="22"/>
      <w:szCs w:val="22"/>
      <w:lang w:eastAsia="pl-PL"/>
    </w:rPr>
  </w:style>
  <w:style w:type="paragraph" w:customStyle="1" w:styleId="xl73">
    <w:name w:val="xl73"/>
    <w:basedOn w:val="Normalny"/>
    <w:rsid w:val="001C5483"/>
    <w:pPr>
      <w:pBdr>
        <w:top w:val="single" w:sz="4" w:space="0" w:color="000000"/>
        <w:left w:val="single" w:sz="4" w:space="0" w:color="000000"/>
        <w:bottom w:val="single" w:sz="4" w:space="0" w:color="000000"/>
        <w:right w:val="single" w:sz="4" w:space="0" w:color="000000"/>
      </w:pBdr>
      <w:shd w:val="clear" w:color="CCCCFF" w:fill="99CCFF"/>
      <w:suppressAutoHyphens w:val="0"/>
      <w:spacing w:before="100" w:beforeAutospacing="1" w:after="100" w:afterAutospacing="1"/>
      <w:jc w:val="left"/>
    </w:pPr>
    <w:rPr>
      <w:lang w:eastAsia="pl-PL"/>
    </w:rPr>
  </w:style>
  <w:style w:type="paragraph" w:customStyle="1" w:styleId="xl74">
    <w:name w:val="xl74"/>
    <w:basedOn w:val="Normalny"/>
    <w:rsid w:val="001C5483"/>
    <w:pPr>
      <w:pBdr>
        <w:top w:val="single" w:sz="4" w:space="0" w:color="000000"/>
        <w:left w:val="single" w:sz="4" w:space="0" w:color="000000"/>
        <w:bottom w:val="single" w:sz="4" w:space="0" w:color="000000"/>
        <w:right w:val="single" w:sz="4" w:space="0" w:color="000000"/>
      </w:pBdr>
      <w:shd w:val="clear" w:color="FFFF00" w:fill="E6FF00"/>
      <w:suppressAutoHyphens w:val="0"/>
      <w:spacing w:before="100" w:beforeAutospacing="1" w:after="100" w:afterAutospacing="1"/>
      <w:jc w:val="left"/>
      <w:textAlignment w:val="top"/>
    </w:pPr>
    <w:rPr>
      <w:b/>
      <w:bCs/>
      <w:lang w:eastAsia="pl-PL"/>
    </w:rPr>
  </w:style>
  <w:style w:type="paragraph" w:customStyle="1" w:styleId="xl75">
    <w:name w:val="xl75"/>
    <w:basedOn w:val="Normalny"/>
    <w:rsid w:val="001C5483"/>
    <w:pPr>
      <w:pBdr>
        <w:top w:val="single" w:sz="4" w:space="0" w:color="000000"/>
        <w:left w:val="single" w:sz="4" w:space="0" w:color="000000"/>
        <w:bottom w:val="single" w:sz="4" w:space="0" w:color="000000"/>
        <w:right w:val="single" w:sz="4" w:space="0" w:color="000000"/>
      </w:pBdr>
      <w:shd w:val="clear" w:color="FFFF00" w:fill="E6FF00"/>
      <w:suppressAutoHyphens w:val="0"/>
      <w:spacing w:before="100" w:beforeAutospacing="1" w:after="100" w:afterAutospacing="1"/>
      <w:jc w:val="left"/>
      <w:textAlignment w:val="top"/>
    </w:pPr>
    <w:rPr>
      <w:rFonts w:ascii="Calibri" w:hAnsi="Calibri" w:cs="Calibri"/>
      <w:b/>
      <w:bCs/>
      <w:color w:val="000000"/>
      <w:sz w:val="22"/>
      <w:szCs w:val="22"/>
      <w:lang w:eastAsia="pl-PL"/>
    </w:rPr>
  </w:style>
  <w:style w:type="paragraph" w:customStyle="1" w:styleId="xl76">
    <w:name w:val="xl76"/>
    <w:basedOn w:val="Normalny"/>
    <w:rsid w:val="001C5483"/>
    <w:pPr>
      <w:pBdr>
        <w:top w:val="single" w:sz="4" w:space="0" w:color="000000"/>
        <w:left w:val="single" w:sz="4" w:space="0" w:color="000000"/>
        <w:bottom w:val="single" w:sz="4" w:space="0" w:color="000000"/>
        <w:right w:val="single" w:sz="4" w:space="0" w:color="000000"/>
      </w:pBdr>
      <w:shd w:val="clear" w:color="FFFF00" w:fill="E6FF00"/>
      <w:suppressAutoHyphens w:val="0"/>
      <w:spacing w:before="100" w:beforeAutospacing="1" w:after="100" w:afterAutospacing="1"/>
      <w:jc w:val="left"/>
    </w:pPr>
    <w:rPr>
      <w:rFonts w:ascii="Calibri" w:hAnsi="Calibri" w:cs="Calibri"/>
      <w:color w:val="000000"/>
      <w:sz w:val="22"/>
      <w:szCs w:val="22"/>
      <w:lang w:eastAsia="pl-PL"/>
    </w:rPr>
  </w:style>
  <w:style w:type="paragraph" w:customStyle="1" w:styleId="xl77">
    <w:name w:val="xl77"/>
    <w:basedOn w:val="Normalny"/>
    <w:rsid w:val="001C5483"/>
    <w:pPr>
      <w:pBdr>
        <w:top w:val="single" w:sz="4" w:space="0" w:color="000000"/>
        <w:left w:val="single" w:sz="4" w:space="0" w:color="000000"/>
        <w:bottom w:val="single" w:sz="4" w:space="0" w:color="000000"/>
        <w:right w:val="single" w:sz="4" w:space="0" w:color="000000"/>
      </w:pBdr>
      <w:shd w:val="clear" w:color="FFFF00" w:fill="E6FF00"/>
      <w:suppressAutoHyphens w:val="0"/>
      <w:spacing w:before="100" w:beforeAutospacing="1" w:after="100" w:afterAutospacing="1"/>
      <w:jc w:val="center"/>
      <w:textAlignment w:val="center"/>
    </w:pPr>
    <w:rPr>
      <w:lang w:eastAsia="pl-PL"/>
    </w:rPr>
  </w:style>
  <w:style w:type="paragraph" w:customStyle="1" w:styleId="xl78">
    <w:name w:val="xl78"/>
    <w:basedOn w:val="Normalny"/>
    <w:rsid w:val="001C5483"/>
    <w:pPr>
      <w:pBdr>
        <w:top w:val="single" w:sz="4" w:space="0" w:color="000000"/>
        <w:left w:val="single" w:sz="4" w:space="0" w:color="000000"/>
        <w:bottom w:val="single" w:sz="4" w:space="0" w:color="000000"/>
        <w:right w:val="single" w:sz="4" w:space="0" w:color="000000"/>
      </w:pBdr>
      <w:shd w:val="clear" w:color="FFFF00" w:fill="E6FF00"/>
      <w:suppressAutoHyphens w:val="0"/>
      <w:spacing w:before="100" w:beforeAutospacing="1" w:after="100" w:afterAutospacing="1"/>
      <w:jc w:val="center"/>
      <w:textAlignment w:val="center"/>
    </w:pPr>
    <w:rPr>
      <w:lang w:eastAsia="pl-PL"/>
    </w:rPr>
  </w:style>
  <w:style w:type="paragraph" w:customStyle="1" w:styleId="xl79">
    <w:name w:val="xl79"/>
    <w:basedOn w:val="Normalny"/>
    <w:rsid w:val="001C5483"/>
    <w:pPr>
      <w:pBdr>
        <w:top w:val="single" w:sz="4" w:space="0" w:color="000000"/>
        <w:left w:val="single" w:sz="4" w:space="0" w:color="000000"/>
        <w:bottom w:val="single" w:sz="4" w:space="0" w:color="000000"/>
        <w:right w:val="single" w:sz="4" w:space="0" w:color="000000"/>
      </w:pBdr>
      <w:suppressAutoHyphens w:val="0"/>
      <w:spacing w:before="100" w:beforeAutospacing="1" w:after="100" w:afterAutospacing="1"/>
      <w:jc w:val="left"/>
      <w:textAlignment w:val="top"/>
    </w:pPr>
    <w:rPr>
      <w:lang w:eastAsia="pl-PL"/>
    </w:rPr>
  </w:style>
  <w:style w:type="paragraph" w:customStyle="1" w:styleId="xl80">
    <w:name w:val="xl80"/>
    <w:basedOn w:val="Normalny"/>
    <w:rsid w:val="001C5483"/>
    <w:pPr>
      <w:pBdr>
        <w:top w:val="single" w:sz="4" w:space="0" w:color="000000"/>
        <w:left w:val="single" w:sz="4" w:space="0" w:color="000000"/>
        <w:bottom w:val="single" w:sz="4" w:space="0" w:color="000000"/>
        <w:right w:val="single" w:sz="4" w:space="0" w:color="000000"/>
      </w:pBdr>
      <w:suppressAutoHyphens w:val="0"/>
      <w:spacing w:before="100" w:beforeAutospacing="1" w:after="100" w:afterAutospacing="1"/>
      <w:jc w:val="left"/>
      <w:textAlignment w:val="top"/>
    </w:pPr>
    <w:rPr>
      <w:rFonts w:ascii="Calibri" w:hAnsi="Calibri" w:cs="Calibri"/>
      <w:color w:val="000000"/>
      <w:sz w:val="22"/>
      <w:szCs w:val="22"/>
      <w:lang w:eastAsia="pl-PL"/>
    </w:rPr>
  </w:style>
  <w:style w:type="paragraph" w:customStyle="1" w:styleId="xl81">
    <w:name w:val="xl81"/>
    <w:basedOn w:val="Normalny"/>
    <w:rsid w:val="001C5483"/>
    <w:pPr>
      <w:pBdr>
        <w:top w:val="single" w:sz="4" w:space="0" w:color="000000"/>
        <w:left w:val="single" w:sz="4" w:space="0" w:color="000000"/>
        <w:bottom w:val="single" w:sz="4" w:space="0" w:color="000000"/>
        <w:right w:val="single" w:sz="4" w:space="0" w:color="000000"/>
      </w:pBdr>
      <w:suppressAutoHyphens w:val="0"/>
      <w:spacing w:before="100" w:beforeAutospacing="1" w:after="100" w:afterAutospacing="1"/>
      <w:jc w:val="center"/>
      <w:textAlignment w:val="top"/>
    </w:pPr>
    <w:rPr>
      <w:rFonts w:ascii="Calibri" w:hAnsi="Calibri" w:cs="Calibri"/>
      <w:color w:val="000000"/>
      <w:sz w:val="22"/>
      <w:szCs w:val="22"/>
      <w:lang w:eastAsia="pl-PL"/>
    </w:rPr>
  </w:style>
  <w:style w:type="paragraph" w:customStyle="1" w:styleId="xl82">
    <w:name w:val="xl82"/>
    <w:basedOn w:val="Normalny"/>
    <w:rsid w:val="001C5483"/>
    <w:pPr>
      <w:pBdr>
        <w:top w:val="single" w:sz="4" w:space="0" w:color="000000"/>
        <w:left w:val="single" w:sz="4" w:space="0" w:color="000000"/>
        <w:bottom w:val="single" w:sz="4" w:space="0" w:color="000000"/>
        <w:right w:val="single" w:sz="4" w:space="0" w:color="000000"/>
      </w:pBdr>
      <w:suppressAutoHyphens w:val="0"/>
      <w:spacing w:before="100" w:beforeAutospacing="1" w:after="100" w:afterAutospacing="1"/>
      <w:jc w:val="center"/>
      <w:textAlignment w:val="top"/>
    </w:pPr>
    <w:rPr>
      <w:rFonts w:ascii="Calibri" w:hAnsi="Calibri" w:cs="Calibri"/>
      <w:color w:val="000000"/>
      <w:sz w:val="22"/>
      <w:szCs w:val="22"/>
      <w:lang w:eastAsia="pl-PL"/>
    </w:rPr>
  </w:style>
  <w:style w:type="paragraph" w:customStyle="1" w:styleId="xl83">
    <w:name w:val="xl83"/>
    <w:basedOn w:val="Normalny"/>
    <w:rsid w:val="001C5483"/>
    <w:pPr>
      <w:pBdr>
        <w:top w:val="single" w:sz="4" w:space="0" w:color="000000"/>
        <w:left w:val="single" w:sz="4" w:space="0" w:color="000000"/>
        <w:bottom w:val="single" w:sz="4" w:space="0" w:color="000000"/>
        <w:right w:val="single" w:sz="4" w:space="0" w:color="000000"/>
      </w:pBdr>
      <w:suppressAutoHyphens w:val="0"/>
      <w:spacing w:before="100" w:beforeAutospacing="1" w:after="100" w:afterAutospacing="1"/>
      <w:jc w:val="left"/>
    </w:pPr>
    <w:rPr>
      <w:lang w:eastAsia="pl-PL"/>
    </w:rPr>
  </w:style>
  <w:style w:type="paragraph" w:customStyle="1" w:styleId="xl84">
    <w:name w:val="xl84"/>
    <w:basedOn w:val="Normalny"/>
    <w:rsid w:val="001C5483"/>
    <w:pPr>
      <w:pBdr>
        <w:top w:val="single" w:sz="4" w:space="0" w:color="000000"/>
        <w:left w:val="single" w:sz="4" w:space="0" w:color="000000"/>
        <w:bottom w:val="single" w:sz="4" w:space="0" w:color="000000"/>
        <w:right w:val="single" w:sz="4" w:space="0" w:color="000000"/>
      </w:pBdr>
      <w:suppressAutoHyphens w:val="0"/>
      <w:spacing w:before="100" w:beforeAutospacing="1" w:after="100" w:afterAutospacing="1"/>
      <w:jc w:val="center"/>
      <w:textAlignment w:val="top"/>
    </w:pPr>
    <w:rPr>
      <w:rFonts w:ascii="Calibri" w:hAnsi="Calibri" w:cs="Calibri"/>
      <w:color w:val="000000"/>
      <w:sz w:val="22"/>
      <w:szCs w:val="22"/>
      <w:lang w:eastAsia="pl-PL"/>
    </w:rPr>
  </w:style>
  <w:style w:type="paragraph" w:customStyle="1" w:styleId="xl85">
    <w:name w:val="xl85"/>
    <w:basedOn w:val="Normalny"/>
    <w:rsid w:val="001C5483"/>
    <w:pPr>
      <w:pBdr>
        <w:top w:val="single" w:sz="4" w:space="0" w:color="000000"/>
        <w:left w:val="single" w:sz="4" w:space="0" w:color="000000"/>
        <w:bottom w:val="single" w:sz="4" w:space="0" w:color="000000"/>
        <w:right w:val="single" w:sz="4" w:space="0" w:color="000000"/>
      </w:pBdr>
      <w:shd w:val="clear" w:color="FFFF00" w:fill="E6FF00"/>
      <w:suppressAutoHyphens w:val="0"/>
      <w:spacing w:before="100" w:beforeAutospacing="1" w:after="100" w:afterAutospacing="1"/>
      <w:jc w:val="center"/>
    </w:pPr>
    <w:rPr>
      <w:rFonts w:ascii="Calibri" w:hAnsi="Calibri" w:cs="Calibri"/>
      <w:color w:val="000000"/>
      <w:sz w:val="22"/>
      <w:szCs w:val="22"/>
      <w:lang w:eastAsia="pl-PL"/>
    </w:rPr>
  </w:style>
  <w:style w:type="paragraph" w:customStyle="1" w:styleId="xl86">
    <w:name w:val="xl86"/>
    <w:basedOn w:val="Normalny"/>
    <w:rsid w:val="001C5483"/>
    <w:pPr>
      <w:pBdr>
        <w:top w:val="single" w:sz="4" w:space="0" w:color="000000"/>
        <w:left w:val="single" w:sz="4" w:space="0" w:color="000000"/>
        <w:bottom w:val="single" w:sz="4" w:space="0" w:color="000000"/>
        <w:right w:val="single" w:sz="4" w:space="0" w:color="000000"/>
      </w:pBdr>
      <w:shd w:val="clear" w:color="CCCCFF" w:fill="99CCFF"/>
      <w:suppressAutoHyphens w:val="0"/>
      <w:spacing w:before="100" w:beforeAutospacing="1" w:after="100" w:afterAutospacing="1"/>
      <w:jc w:val="center"/>
    </w:pPr>
    <w:rPr>
      <w:rFonts w:ascii="Calibri" w:hAnsi="Calibri" w:cs="Calibri"/>
      <w:color w:val="000000"/>
      <w:sz w:val="22"/>
      <w:szCs w:val="22"/>
      <w:lang w:eastAsia="pl-PL"/>
    </w:rPr>
  </w:style>
  <w:style w:type="paragraph" w:customStyle="1" w:styleId="xl87">
    <w:name w:val="xl87"/>
    <w:basedOn w:val="Normalny"/>
    <w:rsid w:val="001C5483"/>
    <w:pPr>
      <w:pBdr>
        <w:top w:val="single" w:sz="4" w:space="0" w:color="000000"/>
        <w:left w:val="single" w:sz="4" w:space="0" w:color="000000"/>
        <w:bottom w:val="single" w:sz="4" w:space="0" w:color="000000"/>
        <w:right w:val="single" w:sz="4" w:space="0" w:color="000000"/>
      </w:pBdr>
      <w:suppressAutoHyphens w:val="0"/>
      <w:spacing w:before="100" w:beforeAutospacing="1" w:after="100" w:afterAutospacing="1"/>
      <w:jc w:val="center"/>
      <w:textAlignment w:val="center"/>
    </w:pPr>
    <w:rPr>
      <w:lang w:eastAsia="pl-PL"/>
    </w:rPr>
  </w:style>
  <w:style w:type="paragraph" w:customStyle="1" w:styleId="xl88">
    <w:name w:val="xl88"/>
    <w:basedOn w:val="Normalny"/>
    <w:rsid w:val="001C5483"/>
    <w:pPr>
      <w:suppressAutoHyphens w:val="0"/>
      <w:spacing w:before="100" w:beforeAutospacing="1" w:after="100" w:afterAutospacing="1"/>
      <w:jc w:val="center"/>
      <w:textAlignment w:val="top"/>
    </w:pPr>
    <w:rPr>
      <w:rFonts w:ascii="Calibri" w:hAnsi="Calibri" w:cs="Calibri"/>
      <w:b/>
      <w:bCs/>
      <w:color w:val="000000"/>
      <w:lang w:eastAsia="pl-PL"/>
    </w:rPr>
  </w:style>
  <w:style w:type="paragraph" w:customStyle="1" w:styleId="xl89">
    <w:name w:val="xl89"/>
    <w:basedOn w:val="Normalny"/>
    <w:rsid w:val="001C5483"/>
    <w:pPr>
      <w:pBdr>
        <w:bottom w:val="single" w:sz="4" w:space="0" w:color="000000"/>
      </w:pBdr>
      <w:suppressAutoHyphens w:val="0"/>
      <w:spacing w:before="100" w:beforeAutospacing="1" w:after="100" w:afterAutospacing="1"/>
      <w:jc w:val="center"/>
      <w:textAlignment w:val="top"/>
    </w:pPr>
    <w:rPr>
      <w:b/>
      <w:bCs/>
      <w:lang w:eastAsia="pl-PL"/>
    </w:rPr>
  </w:style>
  <w:style w:type="paragraph" w:customStyle="1" w:styleId="xl90">
    <w:name w:val="xl90"/>
    <w:basedOn w:val="Normalny"/>
    <w:rsid w:val="001C5483"/>
    <w:pPr>
      <w:pBdr>
        <w:top w:val="single" w:sz="4" w:space="0" w:color="000000"/>
        <w:left w:val="single" w:sz="4" w:space="0" w:color="000000"/>
        <w:bottom w:val="single" w:sz="4" w:space="0" w:color="000000"/>
      </w:pBdr>
      <w:suppressAutoHyphens w:val="0"/>
      <w:spacing w:before="100" w:beforeAutospacing="1" w:after="100" w:afterAutospacing="1"/>
      <w:jc w:val="right"/>
      <w:textAlignment w:val="top"/>
    </w:pPr>
    <w:rPr>
      <w:rFonts w:ascii="Arial" w:hAnsi="Arial" w:cs="Arial"/>
      <w:b/>
      <w:bCs/>
      <w:sz w:val="18"/>
      <w:szCs w:val="18"/>
      <w:lang w:eastAsia="pl-PL"/>
    </w:rPr>
  </w:style>
  <w:style w:type="character" w:customStyle="1" w:styleId="TekstpodstawowyZnak">
    <w:name w:val="Tekst podstawowy Znak"/>
    <w:basedOn w:val="Domylnaczcionkaakapitu"/>
    <w:link w:val="Tretekstu"/>
    <w:uiPriority w:val="99"/>
    <w:qFormat/>
    <w:locked/>
    <w:rsid w:val="008207F5"/>
    <w:rPr>
      <w:sz w:val="24"/>
      <w:szCs w:val="24"/>
      <w:lang w:eastAsia="ar-SA"/>
    </w:rPr>
  </w:style>
  <w:style w:type="paragraph" w:customStyle="1" w:styleId="Tretekstu">
    <w:name w:val="Treść tekstu"/>
    <w:basedOn w:val="Normalny"/>
    <w:link w:val="TekstpodstawowyZnak"/>
    <w:uiPriority w:val="99"/>
    <w:rsid w:val="008207F5"/>
    <w:pPr>
      <w:spacing w:after="120"/>
      <w:jc w:val="left"/>
    </w:pPr>
  </w:style>
</w:styles>
</file>

<file path=word/webSettings.xml><?xml version="1.0" encoding="utf-8"?>
<w:webSettings xmlns:r="http://schemas.openxmlformats.org/officeDocument/2006/relationships" xmlns:w="http://schemas.openxmlformats.org/wordprocessingml/2006/main">
  <w:divs>
    <w:div w:id="102116600">
      <w:bodyDiv w:val="1"/>
      <w:marLeft w:val="0"/>
      <w:marRight w:val="0"/>
      <w:marTop w:val="0"/>
      <w:marBottom w:val="0"/>
      <w:divBdr>
        <w:top w:val="none" w:sz="0" w:space="0" w:color="auto"/>
        <w:left w:val="none" w:sz="0" w:space="0" w:color="auto"/>
        <w:bottom w:val="none" w:sz="0" w:space="0" w:color="auto"/>
        <w:right w:val="none" w:sz="0" w:space="0" w:color="auto"/>
      </w:divBdr>
    </w:div>
    <w:div w:id="116071753">
      <w:bodyDiv w:val="1"/>
      <w:marLeft w:val="0"/>
      <w:marRight w:val="0"/>
      <w:marTop w:val="0"/>
      <w:marBottom w:val="0"/>
      <w:divBdr>
        <w:top w:val="none" w:sz="0" w:space="0" w:color="auto"/>
        <w:left w:val="none" w:sz="0" w:space="0" w:color="auto"/>
        <w:bottom w:val="none" w:sz="0" w:space="0" w:color="auto"/>
        <w:right w:val="none" w:sz="0" w:space="0" w:color="auto"/>
      </w:divBdr>
      <w:divsChild>
        <w:div w:id="189879977">
          <w:marLeft w:val="0"/>
          <w:marRight w:val="0"/>
          <w:marTop w:val="0"/>
          <w:marBottom w:val="0"/>
          <w:divBdr>
            <w:top w:val="none" w:sz="0" w:space="0" w:color="auto"/>
            <w:left w:val="none" w:sz="0" w:space="0" w:color="auto"/>
            <w:bottom w:val="none" w:sz="0" w:space="0" w:color="auto"/>
            <w:right w:val="none" w:sz="0" w:space="0" w:color="auto"/>
          </w:divBdr>
        </w:div>
        <w:div w:id="966275168">
          <w:marLeft w:val="0"/>
          <w:marRight w:val="0"/>
          <w:marTop w:val="0"/>
          <w:marBottom w:val="0"/>
          <w:divBdr>
            <w:top w:val="none" w:sz="0" w:space="0" w:color="auto"/>
            <w:left w:val="none" w:sz="0" w:space="0" w:color="auto"/>
            <w:bottom w:val="none" w:sz="0" w:space="0" w:color="auto"/>
            <w:right w:val="none" w:sz="0" w:space="0" w:color="auto"/>
          </w:divBdr>
        </w:div>
        <w:div w:id="1865514448">
          <w:marLeft w:val="0"/>
          <w:marRight w:val="0"/>
          <w:marTop w:val="0"/>
          <w:marBottom w:val="0"/>
          <w:divBdr>
            <w:top w:val="none" w:sz="0" w:space="0" w:color="auto"/>
            <w:left w:val="none" w:sz="0" w:space="0" w:color="auto"/>
            <w:bottom w:val="none" w:sz="0" w:space="0" w:color="auto"/>
            <w:right w:val="none" w:sz="0" w:space="0" w:color="auto"/>
          </w:divBdr>
        </w:div>
        <w:div w:id="1360353481">
          <w:marLeft w:val="0"/>
          <w:marRight w:val="0"/>
          <w:marTop w:val="0"/>
          <w:marBottom w:val="0"/>
          <w:divBdr>
            <w:top w:val="none" w:sz="0" w:space="0" w:color="auto"/>
            <w:left w:val="none" w:sz="0" w:space="0" w:color="auto"/>
            <w:bottom w:val="none" w:sz="0" w:space="0" w:color="auto"/>
            <w:right w:val="none" w:sz="0" w:space="0" w:color="auto"/>
          </w:divBdr>
        </w:div>
        <w:div w:id="740904937">
          <w:marLeft w:val="0"/>
          <w:marRight w:val="0"/>
          <w:marTop w:val="0"/>
          <w:marBottom w:val="0"/>
          <w:divBdr>
            <w:top w:val="none" w:sz="0" w:space="0" w:color="auto"/>
            <w:left w:val="none" w:sz="0" w:space="0" w:color="auto"/>
            <w:bottom w:val="none" w:sz="0" w:space="0" w:color="auto"/>
            <w:right w:val="none" w:sz="0" w:space="0" w:color="auto"/>
          </w:divBdr>
        </w:div>
        <w:div w:id="803473099">
          <w:marLeft w:val="0"/>
          <w:marRight w:val="0"/>
          <w:marTop w:val="0"/>
          <w:marBottom w:val="0"/>
          <w:divBdr>
            <w:top w:val="none" w:sz="0" w:space="0" w:color="auto"/>
            <w:left w:val="none" w:sz="0" w:space="0" w:color="auto"/>
            <w:bottom w:val="none" w:sz="0" w:space="0" w:color="auto"/>
            <w:right w:val="none" w:sz="0" w:space="0" w:color="auto"/>
          </w:divBdr>
        </w:div>
        <w:div w:id="445318605">
          <w:marLeft w:val="0"/>
          <w:marRight w:val="0"/>
          <w:marTop w:val="0"/>
          <w:marBottom w:val="0"/>
          <w:divBdr>
            <w:top w:val="none" w:sz="0" w:space="0" w:color="auto"/>
            <w:left w:val="none" w:sz="0" w:space="0" w:color="auto"/>
            <w:bottom w:val="none" w:sz="0" w:space="0" w:color="auto"/>
            <w:right w:val="none" w:sz="0" w:space="0" w:color="auto"/>
          </w:divBdr>
        </w:div>
        <w:div w:id="304702928">
          <w:marLeft w:val="0"/>
          <w:marRight w:val="0"/>
          <w:marTop w:val="0"/>
          <w:marBottom w:val="0"/>
          <w:divBdr>
            <w:top w:val="none" w:sz="0" w:space="0" w:color="auto"/>
            <w:left w:val="none" w:sz="0" w:space="0" w:color="auto"/>
            <w:bottom w:val="none" w:sz="0" w:space="0" w:color="auto"/>
            <w:right w:val="none" w:sz="0" w:space="0" w:color="auto"/>
          </w:divBdr>
        </w:div>
        <w:div w:id="2095584884">
          <w:marLeft w:val="0"/>
          <w:marRight w:val="0"/>
          <w:marTop w:val="0"/>
          <w:marBottom w:val="0"/>
          <w:divBdr>
            <w:top w:val="none" w:sz="0" w:space="0" w:color="auto"/>
            <w:left w:val="none" w:sz="0" w:space="0" w:color="auto"/>
            <w:bottom w:val="none" w:sz="0" w:space="0" w:color="auto"/>
            <w:right w:val="none" w:sz="0" w:space="0" w:color="auto"/>
          </w:divBdr>
        </w:div>
        <w:div w:id="1792741036">
          <w:marLeft w:val="0"/>
          <w:marRight w:val="0"/>
          <w:marTop w:val="0"/>
          <w:marBottom w:val="0"/>
          <w:divBdr>
            <w:top w:val="none" w:sz="0" w:space="0" w:color="auto"/>
            <w:left w:val="none" w:sz="0" w:space="0" w:color="auto"/>
            <w:bottom w:val="none" w:sz="0" w:space="0" w:color="auto"/>
            <w:right w:val="none" w:sz="0" w:space="0" w:color="auto"/>
          </w:divBdr>
        </w:div>
        <w:div w:id="1704746890">
          <w:marLeft w:val="0"/>
          <w:marRight w:val="0"/>
          <w:marTop w:val="0"/>
          <w:marBottom w:val="0"/>
          <w:divBdr>
            <w:top w:val="none" w:sz="0" w:space="0" w:color="auto"/>
            <w:left w:val="none" w:sz="0" w:space="0" w:color="auto"/>
            <w:bottom w:val="none" w:sz="0" w:space="0" w:color="auto"/>
            <w:right w:val="none" w:sz="0" w:space="0" w:color="auto"/>
          </w:divBdr>
        </w:div>
        <w:div w:id="1226064387">
          <w:marLeft w:val="0"/>
          <w:marRight w:val="0"/>
          <w:marTop w:val="0"/>
          <w:marBottom w:val="0"/>
          <w:divBdr>
            <w:top w:val="none" w:sz="0" w:space="0" w:color="auto"/>
            <w:left w:val="none" w:sz="0" w:space="0" w:color="auto"/>
            <w:bottom w:val="none" w:sz="0" w:space="0" w:color="auto"/>
            <w:right w:val="none" w:sz="0" w:space="0" w:color="auto"/>
          </w:divBdr>
        </w:div>
      </w:divsChild>
    </w:div>
    <w:div w:id="221796482">
      <w:bodyDiv w:val="1"/>
      <w:marLeft w:val="0"/>
      <w:marRight w:val="0"/>
      <w:marTop w:val="0"/>
      <w:marBottom w:val="0"/>
      <w:divBdr>
        <w:top w:val="none" w:sz="0" w:space="0" w:color="auto"/>
        <w:left w:val="none" w:sz="0" w:space="0" w:color="auto"/>
        <w:bottom w:val="none" w:sz="0" w:space="0" w:color="auto"/>
        <w:right w:val="none" w:sz="0" w:space="0" w:color="auto"/>
      </w:divBdr>
    </w:div>
    <w:div w:id="226188271">
      <w:bodyDiv w:val="1"/>
      <w:marLeft w:val="0"/>
      <w:marRight w:val="0"/>
      <w:marTop w:val="0"/>
      <w:marBottom w:val="0"/>
      <w:divBdr>
        <w:top w:val="none" w:sz="0" w:space="0" w:color="auto"/>
        <w:left w:val="none" w:sz="0" w:space="0" w:color="auto"/>
        <w:bottom w:val="none" w:sz="0" w:space="0" w:color="auto"/>
        <w:right w:val="none" w:sz="0" w:space="0" w:color="auto"/>
      </w:divBdr>
    </w:div>
    <w:div w:id="270361644">
      <w:bodyDiv w:val="1"/>
      <w:marLeft w:val="0"/>
      <w:marRight w:val="0"/>
      <w:marTop w:val="0"/>
      <w:marBottom w:val="0"/>
      <w:divBdr>
        <w:top w:val="none" w:sz="0" w:space="0" w:color="auto"/>
        <w:left w:val="none" w:sz="0" w:space="0" w:color="auto"/>
        <w:bottom w:val="none" w:sz="0" w:space="0" w:color="auto"/>
        <w:right w:val="none" w:sz="0" w:space="0" w:color="auto"/>
      </w:divBdr>
    </w:div>
    <w:div w:id="271013796">
      <w:bodyDiv w:val="1"/>
      <w:marLeft w:val="0"/>
      <w:marRight w:val="0"/>
      <w:marTop w:val="0"/>
      <w:marBottom w:val="0"/>
      <w:divBdr>
        <w:top w:val="none" w:sz="0" w:space="0" w:color="auto"/>
        <w:left w:val="none" w:sz="0" w:space="0" w:color="auto"/>
        <w:bottom w:val="none" w:sz="0" w:space="0" w:color="auto"/>
        <w:right w:val="none" w:sz="0" w:space="0" w:color="auto"/>
      </w:divBdr>
    </w:div>
    <w:div w:id="292176334">
      <w:bodyDiv w:val="1"/>
      <w:marLeft w:val="0"/>
      <w:marRight w:val="0"/>
      <w:marTop w:val="0"/>
      <w:marBottom w:val="0"/>
      <w:divBdr>
        <w:top w:val="none" w:sz="0" w:space="0" w:color="auto"/>
        <w:left w:val="none" w:sz="0" w:space="0" w:color="auto"/>
        <w:bottom w:val="none" w:sz="0" w:space="0" w:color="auto"/>
        <w:right w:val="none" w:sz="0" w:space="0" w:color="auto"/>
      </w:divBdr>
    </w:div>
    <w:div w:id="363143433">
      <w:bodyDiv w:val="1"/>
      <w:marLeft w:val="0"/>
      <w:marRight w:val="0"/>
      <w:marTop w:val="0"/>
      <w:marBottom w:val="0"/>
      <w:divBdr>
        <w:top w:val="none" w:sz="0" w:space="0" w:color="auto"/>
        <w:left w:val="none" w:sz="0" w:space="0" w:color="auto"/>
        <w:bottom w:val="none" w:sz="0" w:space="0" w:color="auto"/>
        <w:right w:val="none" w:sz="0" w:space="0" w:color="auto"/>
      </w:divBdr>
      <w:divsChild>
        <w:div w:id="1925609519">
          <w:marLeft w:val="0"/>
          <w:marRight w:val="0"/>
          <w:marTop w:val="0"/>
          <w:marBottom w:val="0"/>
          <w:divBdr>
            <w:top w:val="none" w:sz="0" w:space="0" w:color="auto"/>
            <w:left w:val="none" w:sz="0" w:space="0" w:color="auto"/>
            <w:bottom w:val="none" w:sz="0" w:space="0" w:color="auto"/>
            <w:right w:val="none" w:sz="0" w:space="0" w:color="auto"/>
          </w:divBdr>
        </w:div>
        <w:div w:id="1075668644">
          <w:marLeft w:val="0"/>
          <w:marRight w:val="0"/>
          <w:marTop w:val="0"/>
          <w:marBottom w:val="0"/>
          <w:divBdr>
            <w:top w:val="none" w:sz="0" w:space="0" w:color="auto"/>
            <w:left w:val="none" w:sz="0" w:space="0" w:color="auto"/>
            <w:bottom w:val="none" w:sz="0" w:space="0" w:color="auto"/>
            <w:right w:val="none" w:sz="0" w:space="0" w:color="auto"/>
          </w:divBdr>
        </w:div>
        <w:div w:id="1361127263">
          <w:marLeft w:val="0"/>
          <w:marRight w:val="0"/>
          <w:marTop w:val="0"/>
          <w:marBottom w:val="0"/>
          <w:divBdr>
            <w:top w:val="none" w:sz="0" w:space="0" w:color="auto"/>
            <w:left w:val="none" w:sz="0" w:space="0" w:color="auto"/>
            <w:bottom w:val="none" w:sz="0" w:space="0" w:color="auto"/>
            <w:right w:val="none" w:sz="0" w:space="0" w:color="auto"/>
          </w:divBdr>
        </w:div>
        <w:div w:id="1820343397">
          <w:marLeft w:val="0"/>
          <w:marRight w:val="0"/>
          <w:marTop w:val="0"/>
          <w:marBottom w:val="0"/>
          <w:divBdr>
            <w:top w:val="none" w:sz="0" w:space="0" w:color="auto"/>
            <w:left w:val="none" w:sz="0" w:space="0" w:color="auto"/>
            <w:bottom w:val="none" w:sz="0" w:space="0" w:color="auto"/>
            <w:right w:val="none" w:sz="0" w:space="0" w:color="auto"/>
          </w:divBdr>
        </w:div>
        <w:div w:id="286938642">
          <w:marLeft w:val="0"/>
          <w:marRight w:val="0"/>
          <w:marTop w:val="0"/>
          <w:marBottom w:val="0"/>
          <w:divBdr>
            <w:top w:val="none" w:sz="0" w:space="0" w:color="auto"/>
            <w:left w:val="none" w:sz="0" w:space="0" w:color="auto"/>
            <w:bottom w:val="none" w:sz="0" w:space="0" w:color="auto"/>
            <w:right w:val="none" w:sz="0" w:space="0" w:color="auto"/>
          </w:divBdr>
        </w:div>
      </w:divsChild>
    </w:div>
    <w:div w:id="463812693">
      <w:bodyDiv w:val="1"/>
      <w:marLeft w:val="0"/>
      <w:marRight w:val="0"/>
      <w:marTop w:val="0"/>
      <w:marBottom w:val="0"/>
      <w:divBdr>
        <w:top w:val="none" w:sz="0" w:space="0" w:color="auto"/>
        <w:left w:val="none" w:sz="0" w:space="0" w:color="auto"/>
        <w:bottom w:val="none" w:sz="0" w:space="0" w:color="auto"/>
        <w:right w:val="none" w:sz="0" w:space="0" w:color="auto"/>
      </w:divBdr>
    </w:div>
    <w:div w:id="468597737">
      <w:bodyDiv w:val="1"/>
      <w:marLeft w:val="0"/>
      <w:marRight w:val="0"/>
      <w:marTop w:val="0"/>
      <w:marBottom w:val="0"/>
      <w:divBdr>
        <w:top w:val="none" w:sz="0" w:space="0" w:color="auto"/>
        <w:left w:val="none" w:sz="0" w:space="0" w:color="auto"/>
        <w:bottom w:val="none" w:sz="0" w:space="0" w:color="auto"/>
        <w:right w:val="none" w:sz="0" w:space="0" w:color="auto"/>
      </w:divBdr>
    </w:div>
    <w:div w:id="469053785">
      <w:bodyDiv w:val="1"/>
      <w:marLeft w:val="0"/>
      <w:marRight w:val="0"/>
      <w:marTop w:val="0"/>
      <w:marBottom w:val="0"/>
      <w:divBdr>
        <w:top w:val="none" w:sz="0" w:space="0" w:color="auto"/>
        <w:left w:val="none" w:sz="0" w:space="0" w:color="auto"/>
        <w:bottom w:val="none" w:sz="0" w:space="0" w:color="auto"/>
        <w:right w:val="none" w:sz="0" w:space="0" w:color="auto"/>
      </w:divBdr>
    </w:div>
    <w:div w:id="490491085">
      <w:bodyDiv w:val="1"/>
      <w:marLeft w:val="0"/>
      <w:marRight w:val="0"/>
      <w:marTop w:val="0"/>
      <w:marBottom w:val="0"/>
      <w:divBdr>
        <w:top w:val="none" w:sz="0" w:space="0" w:color="auto"/>
        <w:left w:val="none" w:sz="0" w:space="0" w:color="auto"/>
        <w:bottom w:val="none" w:sz="0" w:space="0" w:color="auto"/>
        <w:right w:val="none" w:sz="0" w:space="0" w:color="auto"/>
      </w:divBdr>
    </w:div>
    <w:div w:id="498423531">
      <w:bodyDiv w:val="1"/>
      <w:marLeft w:val="0"/>
      <w:marRight w:val="0"/>
      <w:marTop w:val="0"/>
      <w:marBottom w:val="0"/>
      <w:divBdr>
        <w:top w:val="none" w:sz="0" w:space="0" w:color="auto"/>
        <w:left w:val="none" w:sz="0" w:space="0" w:color="auto"/>
        <w:bottom w:val="none" w:sz="0" w:space="0" w:color="auto"/>
        <w:right w:val="none" w:sz="0" w:space="0" w:color="auto"/>
      </w:divBdr>
    </w:div>
    <w:div w:id="509369007">
      <w:bodyDiv w:val="1"/>
      <w:marLeft w:val="0"/>
      <w:marRight w:val="0"/>
      <w:marTop w:val="0"/>
      <w:marBottom w:val="0"/>
      <w:divBdr>
        <w:top w:val="none" w:sz="0" w:space="0" w:color="auto"/>
        <w:left w:val="none" w:sz="0" w:space="0" w:color="auto"/>
        <w:bottom w:val="none" w:sz="0" w:space="0" w:color="auto"/>
        <w:right w:val="none" w:sz="0" w:space="0" w:color="auto"/>
      </w:divBdr>
    </w:div>
    <w:div w:id="521479358">
      <w:bodyDiv w:val="1"/>
      <w:marLeft w:val="0"/>
      <w:marRight w:val="0"/>
      <w:marTop w:val="0"/>
      <w:marBottom w:val="0"/>
      <w:divBdr>
        <w:top w:val="none" w:sz="0" w:space="0" w:color="auto"/>
        <w:left w:val="none" w:sz="0" w:space="0" w:color="auto"/>
        <w:bottom w:val="none" w:sz="0" w:space="0" w:color="auto"/>
        <w:right w:val="none" w:sz="0" w:space="0" w:color="auto"/>
      </w:divBdr>
    </w:div>
    <w:div w:id="599803799">
      <w:bodyDiv w:val="1"/>
      <w:marLeft w:val="0"/>
      <w:marRight w:val="0"/>
      <w:marTop w:val="0"/>
      <w:marBottom w:val="0"/>
      <w:divBdr>
        <w:top w:val="none" w:sz="0" w:space="0" w:color="auto"/>
        <w:left w:val="none" w:sz="0" w:space="0" w:color="auto"/>
        <w:bottom w:val="none" w:sz="0" w:space="0" w:color="auto"/>
        <w:right w:val="none" w:sz="0" w:space="0" w:color="auto"/>
      </w:divBdr>
      <w:divsChild>
        <w:div w:id="41443186">
          <w:marLeft w:val="360"/>
          <w:marRight w:val="0"/>
          <w:marTop w:val="0"/>
          <w:marBottom w:val="0"/>
          <w:divBdr>
            <w:top w:val="none" w:sz="0" w:space="0" w:color="auto"/>
            <w:left w:val="none" w:sz="0" w:space="0" w:color="auto"/>
            <w:bottom w:val="none" w:sz="0" w:space="0" w:color="auto"/>
            <w:right w:val="none" w:sz="0" w:space="0" w:color="auto"/>
          </w:divBdr>
        </w:div>
        <w:div w:id="226694211">
          <w:marLeft w:val="600"/>
          <w:marRight w:val="0"/>
          <w:marTop w:val="0"/>
          <w:marBottom w:val="0"/>
          <w:divBdr>
            <w:top w:val="none" w:sz="0" w:space="0" w:color="auto"/>
            <w:left w:val="none" w:sz="0" w:space="0" w:color="auto"/>
            <w:bottom w:val="none" w:sz="0" w:space="0" w:color="auto"/>
            <w:right w:val="none" w:sz="0" w:space="0" w:color="auto"/>
          </w:divBdr>
        </w:div>
        <w:div w:id="1021466884">
          <w:marLeft w:val="360"/>
          <w:marRight w:val="0"/>
          <w:marTop w:val="0"/>
          <w:marBottom w:val="0"/>
          <w:divBdr>
            <w:top w:val="none" w:sz="0" w:space="0" w:color="auto"/>
            <w:left w:val="none" w:sz="0" w:space="0" w:color="auto"/>
            <w:bottom w:val="none" w:sz="0" w:space="0" w:color="auto"/>
            <w:right w:val="none" w:sz="0" w:space="0" w:color="auto"/>
          </w:divBdr>
        </w:div>
        <w:div w:id="1336566847">
          <w:marLeft w:val="360"/>
          <w:marRight w:val="0"/>
          <w:marTop w:val="0"/>
          <w:marBottom w:val="0"/>
          <w:divBdr>
            <w:top w:val="none" w:sz="0" w:space="0" w:color="auto"/>
            <w:left w:val="none" w:sz="0" w:space="0" w:color="auto"/>
            <w:bottom w:val="none" w:sz="0" w:space="0" w:color="auto"/>
            <w:right w:val="none" w:sz="0" w:space="0" w:color="auto"/>
          </w:divBdr>
        </w:div>
        <w:div w:id="1355107862">
          <w:marLeft w:val="600"/>
          <w:marRight w:val="0"/>
          <w:marTop w:val="0"/>
          <w:marBottom w:val="0"/>
          <w:divBdr>
            <w:top w:val="none" w:sz="0" w:space="0" w:color="auto"/>
            <w:left w:val="none" w:sz="0" w:space="0" w:color="auto"/>
            <w:bottom w:val="none" w:sz="0" w:space="0" w:color="auto"/>
            <w:right w:val="none" w:sz="0" w:space="0" w:color="auto"/>
          </w:divBdr>
        </w:div>
        <w:div w:id="1845507473">
          <w:marLeft w:val="360"/>
          <w:marRight w:val="0"/>
          <w:marTop w:val="0"/>
          <w:marBottom w:val="0"/>
          <w:divBdr>
            <w:top w:val="none" w:sz="0" w:space="0" w:color="auto"/>
            <w:left w:val="none" w:sz="0" w:space="0" w:color="auto"/>
            <w:bottom w:val="none" w:sz="0" w:space="0" w:color="auto"/>
            <w:right w:val="none" w:sz="0" w:space="0" w:color="auto"/>
          </w:divBdr>
        </w:div>
        <w:div w:id="1940135945">
          <w:marLeft w:val="360"/>
          <w:marRight w:val="0"/>
          <w:marTop w:val="0"/>
          <w:marBottom w:val="0"/>
          <w:divBdr>
            <w:top w:val="none" w:sz="0" w:space="0" w:color="auto"/>
            <w:left w:val="none" w:sz="0" w:space="0" w:color="auto"/>
            <w:bottom w:val="none" w:sz="0" w:space="0" w:color="auto"/>
            <w:right w:val="none" w:sz="0" w:space="0" w:color="auto"/>
          </w:divBdr>
        </w:div>
      </w:divsChild>
    </w:div>
    <w:div w:id="740713574">
      <w:bodyDiv w:val="1"/>
      <w:marLeft w:val="0"/>
      <w:marRight w:val="0"/>
      <w:marTop w:val="0"/>
      <w:marBottom w:val="0"/>
      <w:divBdr>
        <w:top w:val="none" w:sz="0" w:space="0" w:color="auto"/>
        <w:left w:val="none" w:sz="0" w:space="0" w:color="auto"/>
        <w:bottom w:val="none" w:sz="0" w:space="0" w:color="auto"/>
        <w:right w:val="none" w:sz="0" w:space="0" w:color="auto"/>
      </w:divBdr>
    </w:div>
    <w:div w:id="806509755">
      <w:bodyDiv w:val="1"/>
      <w:marLeft w:val="0"/>
      <w:marRight w:val="0"/>
      <w:marTop w:val="0"/>
      <w:marBottom w:val="0"/>
      <w:divBdr>
        <w:top w:val="none" w:sz="0" w:space="0" w:color="auto"/>
        <w:left w:val="none" w:sz="0" w:space="0" w:color="auto"/>
        <w:bottom w:val="none" w:sz="0" w:space="0" w:color="auto"/>
        <w:right w:val="none" w:sz="0" w:space="0" w:color="auto"/>
      </w:divBdr>
    </w:div>
    <w:div w:id="861475245">
      <w:bodyDiv w:val="1"/>
      <w:marLeft w:val="0"/>
      <w:marRight w:val="0"/>
      <w:marTop w:val="0"/>
      <w:marBottom w:val="0"/>
      <w:divBdr>
        <w:top w:val="none" w:sz="0" w:space="0" w:color="auto"/>
        <w:left w:val="none" w:sz="0" w:space="0" w:color="auto"/>
        <w:bottom w:val="none" w:sz="0" w:space="0" w:color="auto"/>
        <w:right w:val="none" w:sz="0" w:space="0" w:color="auto"/>
      </w:divBdr>
    </w:div>
    <w:div w:id="907111810">
      <w:bodyDiv w:val="1"/>
      <w:marLeft w:val="0"/>
      <w:marRight w:val="0"/>
      <w:marTop w:val="0"/>
      <w:marBottom w:val="0"/>
      <w:divBdr>
        <w:top w:val="none" w:sz="0" w:space="0" w:color="auto"/>
        <w:left w:val="none" w:sz="0" w:space="0" w:color="auto"/>
        <w:bottom w:val="none" w:sz="0" w:space="0" w:color="auto"/>
        <w:right w:val="none" w:sz="0" w:space="0" w:color="auto"/>
      </w:divBdr>
    </w:div>
    <w:div w:id="928194747">
      <w:bodyDiv w:val="1"/>
      <w:marLeft w:val="0"/>
      <w:marRight w:val="0"/>
      <w:marTop w:val="0"/>
      <w:marBottom w:val="0"/>
      <w:divBdr>
        <w:top w:val="none" w:sz="0" w:space="0" w:color="auto"/>
        <w:left w:val="none" w:sz="0" w:space="0" w:color="auto"/>
        <w:bottom w:val="none" w:sz="0" w:space="0" w:color="auto"/>
        <w:right w:val="none" w:sz="0" w:space="0" w:color="auto"/>
      </w:divBdr>
      <w:divsChild>
        <w:div w:id="954868932">
          <w:marLeft w:val="0"/>
          <w:marRight w:val="0"/>
          <w:marTop w:val="0"/>
          <w:marBottom w:val="0"/>
          <w:divBdr>
            <w:top w:val="none" w:sz="0" w:space="0" w:color="auto"/>
            <w:left w:val="none" w:sz="0" w:space="0" w:color="auto"/>
            <w:bottom w:val="none" w:sz="0" w:space="0" w:color="auto"/>
            <w:right w:val="none" w:sz="0" w:space="0" w:color="auto"/>
          </w:divBdr>
        </w:div>
        <w:div w:id="1956060819">
          <w:marLeft w:val="0"/>
          <w:marRight w:val="0"/>
          <w:marTop w:val="0"/>
          <w:marBottom w:val="0"/>
          <w:divBdr>
            <w:top w:val="none" w:sz="0" w:space="0" w:color="auto"/>
            <w:left w:val="none" w:sz="0" w:space="0" w:color="auto"/>
            <w:bottom w:val="none" w:sz="0" w:space="0" w:color="auto"/>
            <w:right w:val="none" w:sz="0" w:space="0" w:color="auto"/>
          </w:divBdr>
        </w:div>
        <w:div w:id="1859805819">
          <w:marLeft w:val="0"/>
          <w:marRight w:val="0"/>
          <w:marTop w:val="0"/>
          <w:marBottom w:val="0"/>
          <w:divBdr>
            <w:top w:val="none" w:sz="0" w:space="0" w:color="auto"/>
            <w:left w:val="none" w:sz="0" w:space="0" w:color="auto"/>
            <w:bottom w:val="none" w:sz="0" w:space="0" w:color="auto"/>
            <w:right w:val="none" w:sz="0" w:space="0" w:color="auto"/>
          </w:divBdr>
        </w:div>
        <w:div w:id="963730101">
          <w:marLeft w:val="0"/>
          <w:marRight w:val="0"/>
          <w:marTop w:val="0"/>
          <w:marBottom w:val="0"/>
          <w:divBdr>
            <w:top w:val="none" w:sz="0" w:space="0" w:color="auto"/>
            <w:left w:val="none" w:sz="0" w:space="0" w:color="auto"/>
            <w:bottom w:val="none" w:sz="0" w:space="0" w:color="auto"/>
            <w:right w:val="none" w:sz="0" w:space="0" w:color="auto"/>
          </w:divBdr>
        </w:div>
        <w:div w:id="1834954257">
          <w:marLeft w:val="0"/>
          <w:marRight w:val="0"/>
          <w:marTop w:val="0"/>
          <w:marBottom w:val="0"/>
          <w:divBdr>
            <w:top w:val="none" w:sz="0" w:space="0" w:color="auto"/>
            <w:left w:val="none" w:sz="0" w:space="0" w:color="auto"/>
            <w:bottom w:val="none" w:sz="0" w:space="0" w:color="auto"/>
            <w:right w:val="none" w:sz="0" w:space="0" w:color="auto"/>
          </w:divBdr>
        </w:div>
        <w:div w:id="1774090122">
          <w:marLeft w:val="0"/>
          <w:marRight w:val="0"/>
          <w:marTop w:val="0"/>
          <w:marBottom w:val="0"/>
          <w:divBdr>
            <w:top w:val="none" w:sz="0" w:space="0" w:color="auto"/>
            <w:left w:val="none" w:sz="0" w:space="0" w:color="auto"/>
            <w:bottom w:val="none" w:sz="0" w:space="0" w:color="auto"/>
            <w:right w:val="none" w:sz="0" w:space="0" w:color="auto"/>
          </w:divBdr>
        </w:div>
        <w:div w:id="207575319">
          <w:marLeft w:val="0"/>
          <w:marRight w:val="0"/>
          <w:marTop w:val="0"/>
          <w:marBottom w:val="0"/>
          <w:divBdr>
            <w:top w:val="none" w:sz="0" w:space="0" w:color="auto"/>
            <w:left w:val="none" w:sz="0" w:space="0" w:color="auto"/>
            <w:bottom w:val="none" w:sz="0" w:space="0" w:color="auto"/>
            <w:right w:val="none" w:sz="0" w:space="0" w:color="auto"/>
          </w:divBdr>
        </w:div>
        <w:div w:id="1965312347">
          <w:marLeft w:val="0"/>
          <w:marRight w:val="0"/>
          <w:marTop w:val="0"/>
          <w:marBottom w:val="0"/>
          <w:divBdr>
            <w:top w:val="none" w:sz="0" w:space="0" w:color="auto"/>
            <w:left w:val="none" w:sz="0" w:space="0" w:color="auto"/>
            <w:bottom w:val="none" w:sz="0" w:space="0" w:color="auto"/>
            <w:right w:val="none" w:sz="0" w:space="0" w:color="auto"/>
          </w:divBdr>
        </w:div>
        <w:div w:id="1038892128">
          <w:marLeft w:val="0"/>
          <w:marRight w:val="0"/>
          <w:marTop w:val="0"/>
          <w:marBottom w:val="0"/>
          <w:divBdr>
            <w:top w:val="none" w:sz="0" w:space="0" w:color="auto"/>
            <w:left w:val="none" w:sz="0" w:space="0" w:color="auto"/>
            <w:bottom w:val="none" w:sz="0" w:space="0" w:color="auto"/>
            <w:right w:val="none" w:sz="0" w:space="0" w:color="auto"/>
          </w:divBdr>
        </w:div>
        <w:div w:id="943152760">
          <w:marLeft w:val="0"/>
          <w:marRight w:val="0"/>
          <w:marTop w:val="0"/>
          <w:marBottom w:val="0"/>
          <w:divBdr>
            <w:top w:val="none" w:sz="0" w:space="0" w:color="auto"/>
            <w:left w:val="none" w:sz="0" w:space="0" w:color="auto"/>
            <w:bottom w:val="none" w:sz="0" w:space="0" w:color="auto"/>
            <w:right w:val="none" w:sz="0" w:space="0" w:color="auto"/>
          </w:divBdr>
        </w:div>
        <w:div w:id="1005403601">
          <w:marLeft w:val="0"/>
          <w:marRight w:val="0"/>
          <w:marTop w:val="0"/>
          <w:marBottom w:val="0"/>
          <w:divBdr>
            <w:top w:val="none" w:sz="0" w:space="0" w:color="auto"/>
            <w:left w:val="none" w:sz="0" w:space="0" w:color="auto"/>
            <w:bottom w:val="none" w:sz="0" w:space="0" w:color="auto"/>
            <w:right w:val="none" w:sz="0" w:space="0" w:color="auto"/>
          </w:divBdr>
        </w:div>
        <w:div w:id="80026612">
          <w:marLeft w:val="0"/>
          <w:marRight w:val="0"/>
          <w:marTop w:val="0"/>
          <w:marBottom w:val="0"/>
          <w:divBdr>
            <w:top w:val="none" w:sz="0" w:space="0" w:color="auto"/>
            <w:left w:val="none" w:sz="0" w:space="0" w:color="auto"/>
            <w:bottom w:val="none" w:sz="0" w:space="0" w:color="auto"/>
            <w:right w:val="none" w:sz="0" w:space="0" w:color="auto"/>
          </w:divBdr>
        </w:div>
        <w:div w:id="1763791611">
          <w:marLeft w:val="0"/>
          <w:marRight w:val="0"/>
          <w:marTop w:val="0"/>
          <w:marBottom w:val="0"/>
          <w:divBdr>
            <w:top w:val="none" w:sz="0" w:space="0" w:color="auto"/>
            <w:left w:val="none" w:sz="0" w:space="0" w:color="auto"/>
            <w:bottom w:val="none" w:sz="0" w:space="0" w:color="auto"/>
            <w:right w:val="none" w:sz="0" w:space="0" w:color="auto"/>
          </w:divBdr>
        </w:div>
        <w:div w:id="169877075">
          <w:marLeft w:val="0"/>
          <w:marRight w:val="0"/>
          <w:marTop w:val="0"/>
          <w:marBottom w:val="0"/>
          <w:divBdr>
            <w:top w:val="none" w:sz="0" w:space="0" w:color="auto"/>
            <w:left w:val="none" w:sz="0" w:space="0" w:color="auto"/>
            <w:bottom w:val="none" w:sz="0" w:space="0" w:color="auto"/>
            <w:right w:val="none" w:sz="0" w:space="0" w:color="auto"/>
          </w:divBdr>
        </w:div>
        <w:div w:id="1820883684">
          <w:marLeft w:val="0"/>
          <w:marRight w:val="0"/>
          <w:marTop w:val="0"/>
          <w:marBottom w:val="0"/>
          <w:divBdr>
            <w:top w:val="none" w:sz="0" w:space="0" w:color="auto"/>
            <w:left w:val="none" w:sz="0" w:space="0" w:color="auto"/>
            <w:bottom w:val="none" w:sz="0" w:space="0" w:color="auto"/>
            <w:right w:val="none" w:sz="0" w:space="0" w:color="auto"/>
          </w:divBdr>
        </w:div>
        <w:div w:id="667251401">
          <w:marLeft w:val="0"/>
          <w:marRight w:val="0"/>
          <w:marTop w:val="0"/>
          <w:marBottom w:val="0"/>
          <w:divBdr>
            <w:top w:val="none" w:sz="0" w:space="0" w:color="auto"/>
            <w:left w:val="none" w:sz="0" w:space="0" w:color="auto"/>
            <w:bottom w:val="none" w:sz="0" w:space="0" w:color="auto"/>
            <w:right w:val="none" w:sz="0" w:space="0" w:color="auto"/>
          </w:divBdr>
        </w:div>
      </w:divsChild>
    </w:div>
    <w:div w:id="1045639054">
      <w:bodyDiv w:val="1"/>
      <w:marLeft w:val="0"/>
      <w:marRight w:val="0"/>
      <w:marTop w:val="0"/>
      <w:marBottom w:val="0"/>
      <w:divBdr>
        <w:top w:val="none" w:sz="0" w:space="0" w:color="auto"/>
        <w:left w:val="none" w:sz="0" w:space="0" w:color="auto"/>
        <w:bottom w:val="none" w:sz="0" w:space="0" w:color="auto"/>
        <w:right w:val="none" w:sz="0" w:space="0" w:color="auto"/>
      </w:divBdr>
    </w:div>
    <w:div w:id="1046418350">
      <w:bodyDiv w:val="1"/>
      <w:marLeft w:val="0"/>
      <w:marRight w:val="0"/>
      <w:marTop w:val="0"/>
      <w:marBottom w:val="0"/>
      <w:divBdr>
        <w:top w:val="none" w:sz="0" w:space="0" w:color="auto"/>
        <w:left w:val="none" w:sz="0" w:space="0" w:color="auto"/>
        <w:bottom w:val="none" w:sz="0" w:space="0" w:color="auto"/>
        <w:right w:val="none" w:sz="0" w:space="0" w:color="auto"/>
      </w:divBdr>
    </w:div>
    <w:div w:id="1071849069">
      <w:bodyDiv w:val="1"/>
      <w:marLeft w:val="0"/>
      <w:marRight w:val="0"/>
      <w:marTop w:val="0"/>
      <w:marBottom w:val="0"/>
      <w:divBdr>
        <w:top w:val="none" w:sz="0" w:space="0" w:color="auto"/>
        <w:left w:val="none" w:sz="0" w:space="0" w:color="auto"/>
        <w:bottom w:val="none" w:sz="0" w:space="0" w:color="auto"/>
        <w:right w:val="none" w:sz="0" w:space="0" w:color="auto"/>
      </w:divBdr>
    </w:div>
    <w:div w:id="1095131985">
      <w:bodyDiv w:val="1"/>
      <w:marLeft w:val="0"/>
      <w:marRight w:val="0"/>
      <w:marTop w:val="0"/>
      <w:marBottom w:val="0"/>
      <w:divBdr>
        <w:top w:val="none" w:sz="0" w:space="0" w:color="auto"/>
        <w:left w:val="none" w:sz="0" w:space="0" w:color="auto"/>
        <w:bottom w:val="none" w:sz="0" w:space="0" w:color="auto"/>
        <w:right w:val="none" w:sz="0" w:space="0" w:color="auto"/>
      </w:divBdr>
    </w:div>
    <w:div w:id="1213882907">
      <w:bodyDiv w:val="1"/>
      <w:marLeft w:val="0"/>
      <w:marRight w:val="0"/>
      <w:marTop w:val="0"/>
      <w:marBottom w:val="0"/>
      <w:divBdr>
        <w:top w:val="none" w:sz="0" w:space="0" w:color="auto"/>
        <w:left w:val="none" w:sz="0" w:space="0" w:color="auto"/>
        <w:bottom w:val="none" w:sz="0" w:space="0" w:color="auto"/>
        <w:right w:val="none" w:sz="0" w:space="0" w:color="auto"/>
      </w:divBdr>
    </w:div>
    <w:div w:id="1269891250">
      <w:bodyDiv w:val="1"/>
      <w:marLeft w:val="0"/>
      <w:marRight w:val="0"/>
      <w:marTop w:val="0"/>
      <w:marBottom w:val="0"/>
      <w:divBdr>
        <w:top w:val="none" w:sz="0" w:space="0" w:color="auto"/>
        <w:left w:val="none" w:sz="0" w:space="0" w:color="auto"/>
        <w:bottom w:val="none" w:sz="0" w:space="0" w:color="auto"/>
        <w:right w:val="none" w:sz="0" w:space="0" w:color="auto"/>
      </w:divBdr>
    </w:div>
    <w:div w:id="1281569663">
      <w:bodyDiv w:val="1"/>
      <w:marLeft w:val="0"/>
      <w:marRight w:val="0"/>
      <w:marTop w:val="0"/>
      <w:marBottom w:val="0"/>
      <w:divBdr>
        <w:top w:val="none" w:sz="0" w:space="0" w:color="auto"/>
        <w:left w:val="none" w:sz="0" w:space="0" w:color="auto"/>
        <w:bottom w:val="none" w:sz="0" w:space="0" w:color="auto"/>
        <w:right w:val="none" w:sz="0" w:space="0" w:color="auto"/>
      </w:divBdr>
    </w:div>
    <w:div w:id="1325284833">
      <w:bodyDiv w:val="1"/>
      <w:marLeft w:val="0"/>
      <w:marRight w:val="0"/>
      <w:marTop w:val="0"/>
      <w:marBottom w:val="0"/>
      <w:divBdr>
        <w:top w:val="none" w:sz="0" w:space="0" w:color="auto"/>
        <w:left w:val="none" w:sz="0" w:space="0" w:color="auto"/>
        <w:bottom w:val="none" w:sz="0" w:space="0" w:color="auto"/>
        <w:right w:val="none" w:sz="0" w:space="0" w:color="auto"/>
      </w:divBdr>
    </w:div>
    <w:div w:id="1363046923">
      <w:bodyDiv w:val="1"/>
      <w:marLeft w:val="0"/>
      <w:marRight w:val="0"/>
      <w:marTop w:val="0"/>
      <w:marBottom w:val="0"/>
      <w:divBdr>
        <w:top w:val="none" w:sz="0" w:space="0" w:color="auto"/>
        <w:left w:val="none" w:sz="0" w:space="0" w:color="auto"/>
        <w:bottom w:val="none" w:sz="0" w:space="0" w:color="auto"/>
        <w:right w:val="none" w:sz="0" w:space="0" w:color="auto"/>
      </w:divBdr>
    </w:div>
    <w:div w:id="1378578581">
      <w:bodyDiv w:val="1"/>
      <w:marLeft w:val="0"/>
      <w:marRight w:val="0"/>
      <w:marTop w:val="0"/>
      <w:marBottom w:val="0"/>
      <w:divBdr>
        <w:top w:val="none" w:sz="0" w:space="0" w:color="auto"/>
        <w:left w:val="none" w:sz="0" w:space="0" w:color="auto"/>
        <w:bottom w:val="none" w:sz="0" w:space="0" w:color="auto"/>
        <w:right w:val="none" w:sz="0" w:space="0" w:color="auto"/>
      </w:divBdr>
    </w:div>
    <w:div w:id="1523783788">
      <w:bodyDiv w:val="1"/>
      <w:marLeft w:val="0"/>
      <w:marRight w:val="0"/>
      <w:marTop w:val="0"/>
      <w:marBottom w:val="0"/>
      <w:divBdr>
        <w:top w:val="none" w:sz="0" w:space="0" w:color="auto"/>
        <w:left w:val="none" w:sz="0" w:space="0" w:color="auto"/>
        <w:bottom w:val="none" w:sz="0" w:space="0" w:color="auto"/>
        <w:right w:val="none" w:sz="0" w:space="0" w:color="auto"/>
      </w:divBdr>
    </w:div>
    <w:div w:id="1569146101">
      <w:bodyDiv w:val="1"/>
      <w:marLeft w:val="0"/>
      <w:marRight w:val="0"/>
      <w:marTop w:val="0"/>
      <w:marBottom w:val="0"/>
      <w:divBdr>
        <w:top w:val="none" w:sz="0" w:space="0" w:color="auto"/>
        <w:left w:val="none" w:sz="0" w:space="0" w:color="auto"/>
        <w:bottom w:val="none" w:sz="0" w:space="0" w:color="auto"/>
        <w:right w:val="none" w:sz="0" w:space="0" w:color="auto"/>
      </w:divBdr>
      <w:divsChild>
        <w:div w:id="1867601792">
          <w:marLeft w:val="706"/>
          <w:marRight w:val="0"/>
          <w:marTop w:val="115"/>
          <w:marBottom w:val="0"/>
          <w:divBdr>
            <w:top w:val="none" w:sz="0" w:space="0" w:color="auto"/>
            <w:left w:val="none" w:sz="0" w:space="0" w:color="auto"/>
            <w:bottom w:val="none" w:sz="0" w:space="0" w:color="auto"/>
            <w:right w:val="none" w:sz="0" w:space="0" w:color="auto"/>
          </w:divBdr>
        </w:div>
      </w:divsChild>
    </w:div>
    <w:div w:id="1599831929">
      <w:bodyDiv w:val="1"/>
      <w:marLeft w:val="0"/>
      <w:marRight w:val="0"/>
      <w:marTop w:val="0"/>
      <w:marBottom w:val="0"/>
      <w:divBdr>
        <w:top w:val="none" w:sz="0" w:space="0" w:color="auto"/>
        <w:left w:val="none" w:sz="0" w:space="0" w:color="auto"/>
        <w:bottom w:val="none" w:sz="0" w:space="0" w:color="auto"/>
        <w:right w:val="none" w:sz="0" w:space="0" w:color="auto"/>
      </w:divBdr>
    </w:div>
    <w:div w:id="1645085034">
      <w:bodyDiv w:val="1"/>
      <w:marLeft w:val="0"/>
      <w:marRight w:val="0"/>
      <w:marTop w:val="0"/>
      <w:marBottom w:val="0"/>
      <w:divBdr>
        <w:top w:val="none" w:sz="0" w:space="0" w:color="auto"/>
        <w:left w:val="none" w:sz="0" w:space="0" w:color="auto"/>
        <w:bottom w:val="none" w:sz="0" w:space="0" w:color="auto"/>
        <w:right w:val="none" w:sz="0" w:space="0" w:color="auto"/>
      </w:divBdr>
    </w:div>
    <w:div w:id="1730765530">
      <w:bodyDiv w:val="1"/>
      <w:marLeft w:val="0"/>
      <w:marRight w:val="0"/>
      <w:marTop w:val="0"/>
      <w:marBottom w:val="0"/>
      <w:divBdr>
        <w:top w:val="none" w:sz="0" w:space="0" w:color="auto"/>
        <w:left w:val="none" w:sz="0" w:space="0" w:color="auto"/>
        <w:bottom w:val="none" w:sz="0" w:space="0" w:color="auto"/>
        <w:right w:val="none" w:sz="0" w:space="0" w:color="auto"/>
      </w:divBdr>
    </w:div>
    <w:div w:id="1735002067">
      <w:bodyDiv w:val="1"/>
      <w:marLeft w:val="0"/>
      <w:marRight w:val="0"/>
      <w:marTop w:val="0"/>
      <w:marBottom w:val="0"/>
      <w:divBdr>
        <w:top w:val="none" w:sz="0" w:space="0" w:color="auto"/>
        <w:left w:val="none" w:sz="0" w:space="0" w:color="auto"/>
        <w:bottom w:val="none" w:sz="0" w:space="0" w:color="auto"/>
        <w:right w:val="none" w:sz="0" w:space="0" w:color="auto"/>
      </w:divBdr>
      <w:divsChild>
        <w:div w:id="820270409">
          <w:marLeft w:val="0"/>
          <w:marRight w:val="0"/>
          <w:marTop w:val="0"/>
          <w:marBottom w:val="0"/>
          <w:divBdr>
            <w:top w:val="none" w:sz="0" w:space="0" w:color="auto"/>
            <w:left w:val="none" w:sz="0" w:space="0" w:color="auto"/>
            <w:bottom w:val="none" w:sz="0" w:space="0" w:color="auto"/>
            <w:right w:val="none" w:sz="0" w:space="0" w:color="auto"/>
          </w:divBdr>
        </w:div>
        <w:div w:id="1957248375">
          <w:marLeft w:val="0"/>
          <w:marRight w:val="0"/>
          <w:marTop w:val="0"/>
          <w:marBottom w:val="0"/>
          <w:divBdr>
            <w:top w:val="none" w:sz="0" w:space="0" w:color="auto"/>
            <w:left w:val="none" w:sz="0" w:space="0" w:color="auto"/>
            <w:bottom w:val="none" w:sz="0" w:space="0" w:color="auto"/>
            <w:right w:val="none" w:sz="0" w:space="0" w:color="auto"/>
          </w:divBdr>
        </w:div>
        <w:div w:id="514924211">
          <w:marLeft w:val="0"/>
          <w:marRight w:val="0"/>
          <w:marTop w:val="0"/>
          <w:marBottom w:val="0"/>
          <w:divBdr>
            <w:top w:val="none" w:sz="0" w:space="0" w:color="auto"/>
            <w:left w:val="none" w:sz="0" w:space="0" w:color="auto"/>
            <w:bottom w:val="none" w:sz="0" w:space="0" w:color="auto"/>
            <w:right w:val="none" w:sz="0" w:space="0" w:color="auto"/>
          </w:divBdr>
        </w:div>
        <w:div w:id="1126702996">
          <w:marLeft w:val="0"/>
          <w:marRight w:val="0"/>
          <w:marTop w:val="0"/>
          <w:marBottom w:val="0"/>
          <w:divBdr>
            <w:top w:val="none" w:sz="0" w:space="0" w:color="auto"/>
            <w:left w:val="none" w:sz="0" w:space="0" w:color="auto"/>
            <w:bottom w:val="none" w:sz="0" w:space="0" w:color="auto"/>
            <w:right w:val="none" w:sz="0" w:space="0" w:color="auto"/>
          </w:divBdr>
        </w:div>
        <w:div w:id="43914187">
          <w:marLeft w:val="0"/>
          <w:marRight w:val="0"/>
          <w:marTop w:val="0"/>
          <w:marBottom w:val="0"/>
          <w:divBdr>
            <w:top w:val="none" w:sz="0" w:space="0" w:color="auto"/>
            <w:left w:val="none" w:sz="0" w:space="0" w:color="auto"/>
            <w:bottom w:val="none" w:sz="0" w:space="0" w:color="auto"/>
            <w:right w:val="none" w:sz="0" w:space="0" w:color="auto"/>
          </w:divBdr>
        </w:div>
        <w:div w:id="1553425664">
          <w:marLeft w:val="0"/>
          <w:marRight w:val="0"/>
          <w:marTop w:val="0"/>
          <w:marBottom w:val="0"/>
          <w:divBdr>
            <w:top w:val="none" w:sz="0" w:space="0" w:color="auto"/>
            <w:left w:val="none" w:sz="0" w:space="0" w:color="auto"/>
            <w:bottom w:val="none" w:sz="0" w:space="0" w:color="auto"/>
            <w:right w:val="none" w:sz="0" w:space="0" w:color="auto"/>
          </w:divBdr>
        </w:div>
      </w:divsChild>
    </w:div>
    <w:div w:id="1880049329">
      <w:bodyDiv w:val="1"/>
      <w:marLeft w:val="0"/>
      <w:marRight w:val="0"/>
      <w:marTop w:val="0"/>
      <w:marBottom w:val="0"/>
      <w:divBdr>
        <w:top w:val="none" w:sz="0" w:space="0" w:color="auto"/>
        <w:left w:val="none" w:sz="0" w:space="0" w:color="auto"/>
        <w:bottom w:val="none" w:sz="0" w:space="0" w:color="auto"/>
        <w:right w:val="none" w:sz="0" w:space="0" w:color="auto"/>
      </w:divBdr>
    </w:div>
    <w:div w:id="1921282499">
      <w:bodyDiv w:val="1"/>
      <w:marLeft w:val="0"/>
      <w:marRight w:val="0"/>
      <w:marTop w:val="0"/>
      <w:marBottom w:val="0"/>
      <w:divBdr>
        <w:top w:val="none" w:sz="0" w:space="0" w:color="auto"/>
        <w:left w:val="none" w:sz="0" w:space="0" w:color="auto"/>
        <w:bottom w:val="none" w:sz="0" w:space="0" w:color="auto"/>
        <w:right w:val="none" w:sz="0" w:space="0" w:color="auto"/>
      </w:divBdr>
    </w:div>
    <w:div w:id="1962611801">
      <w:bodyDiv w:val="1"/>
      <w:marLeft w:val="0"/>
      <w:marRight w:val="0"/>
      <w:marTop w:val="0"/>
      <w:marBottom w:val="0"/>
      <w:divBdr>
        <w:top w:val="none" w:sz="0" w:space="0" w:color="auto"/>
        <w:left w:val="none" w:sz="0" w:space="0" w:color="auto"/>
        <w:bottom w:val="none" w:sz="0" w:space="0" w:color="auto"/>
        <w:right w:val="none" w:sz="0" w:space="0" w:color="auto"/>
      </w:divBdr>
      <w:divsChild>
        <w:div w:id="597060415">
          <w:marLeft w:val="706"/>
          <w:marRight w:val="0"/>
          <w:marTop w:val="115"/>
          <w:marBottom w:val="0"/>
          <w:divBdr>
            <w:top w:val="none" w:sz="0" w:space="0" w:color="auto"/>
            <w:left w:val="none" w:sz="0" w:space="0" w:color="auto"/>
            <w:bottom w:val="none" w:sz="0" w:space="0" w:color="auto"/>
            <w:right w:val="none" w:sz="0" w:space="0" w:color="auto"/>
          </w:divBdr>
        </w:div>
      </w:divsChild>
    </w:div>
    <w:div w:id="2057000420">
      <w:bodyDiv w:val="1"/>
      <w:marLeft w:val="0"/>
      <w:marRight w:val="0"/>
      <w:marTop w:val="0"/>
      <w:marBottom w:val="0"/>
      <w:divBdr>
        <w:top w:val="none" w:sz="0" w:space="0" w:color="auto"/>
        <w:left w:val="none" w:sz="0" w:space="0" w:color="auto"/>
        <w:bottom w:val="none" w:sz="0" w:space="0" w:color="auto"/>
        <w:right w:val="none" w:sz="0" w:space="0" w:color="auto"/>
      </w:divBdr>
    </w:div>
    <w:div w:id="2088722875">
      <w:bodyDiv w:val="1"/>
      <w:marLeft w:val="0"/>
      <w:marRight w:val="0"/>
      <w:marTop w:val="0"/>
      <w:marBottom w:val="0"/>
      <w:divBdr>
        <w:top w:val="none" w:sz="0" w:space="0" w:color="auto"/>
        <w:left w:val="none" w:sz="0" w:space="0" w:color="auto"/>
        <w:bottom w:val="none" w:sz="0" w:space="0" w:color="auto"/>
        <w:right w:val="none" w:sz="0" w:space="0" w:color="auto"/>
      </w:divBdr>
    </w:div>
    <w:div w:id="2138449586">
      <w:bodyDiv w:val="1"/>
      <w:marLeft w:val="0"/>
      <w:marRight w:val="0"/>
      <w:marTop w:val="0"/>
      <w:marBottom w:val="0"/>
      <w:divBdr>
        <w:top w:val="none" w:sz="0" w:space="0" w:color="auto"/>
        <w:left w:val="none" w:sz="0" w:space="0" w:color="auto"/>
        <w:bottom w:val="none" w:sz="0" w:space="0" w:color="auto"/>
        <w:right w:val="none" w:sz="0" w:space="0" w:color="auto"/>
      </w:divBdr>
    </w:div>
    <w:div w:id="21416832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hyperlink" Target="https://www.nccert.pl/" TargetMode="External"/><Relationship Id="rId18" Type="http://schemas.openxmlformats.org/officeDocument/2006/relationships/hyperlink" Target="mailto:zamowienia@spzoz-lezajsk.pl" TargetMode="External"/><Relationship Id="rId26" Type="http://schemas.openxmlformats.org/officeDocument/2006/relationships/header" Target="header5.xml"/><Relationship Id="rId39" Type="http://schemas.openxmlformats.org/officeDocument/2006/relationships/image" Target="media/image9.emf"/><Relationship Id="rId3" Type="http://schemas.openxmlformats.org/officeDocument/2006/relationships/styles" Target="styles.xml"/><Relationship Id="rId21" Type="http://schemas.openxmlformats.org/officeDocument/2006/relationships/footer" Target="footer2.xml"/><Relationship Id="rId34" Type="http://schemas.openxmlformats.org/officeDocument/2006/relationships/image" Target="media/image4.emf"/><Relationship Id="rId42" Type="http://schemas.openxmlformats.org/officeDocument/2006/relationships/footer" Target="footer8.xml"/><Relationship Id="rId7" Type="http://schemas.openxmlformats.org/officeDocument/2006/relationships/endnotes" Target="endnotes.xml"/><Relationship Id="rId12" Type="http://schemas.openxmlformats.org/officeDocument/2006/relationships/hyperlink" Target="mailto:zamowienia@spzoz-lezajsk.pl" TargetMode="External"/><Relationship Id="rId17" Type="http://schemas.openxmlformats.org/officeDocument/2006/relationships/hyperlink" Target="mailto:zamowienia@spzoz-lezajsk.pl" TargetMode="External"/><Relationship Id="rId25" Type="http://schemas.openxmlformats.org/officeDocument/2006/relationships/header" Target="header4.xml"/><Relationship Id="rId33" Type="http://schemas.openxmlformats.org/officeDocument/2006/relationships/image" Target="media/image3.emf"/><Relationship Id="rId38" Type="http://schemas.openxmlformats.org/officeDocument/2006/relationships/image" Target="media/image8.emf"/><Relationship Id="rId2" Type="http://schemas.openxmlformats.org/officeDocument/2006/relationships/numbering" Target="numbering.xml"/><Relationship Id="rId16" Type="http://schemas.openxmlformats.org/officeDocument/2006/relationships/hyperlink" Target="mailto:zamowienia@spzoz-lezajsk.pl" TargetMode="External"/><Relationship Id="rId20" Type="http://schemas.openxmlformats.org/officeDocument/2006/relationships/header" Target="header2.xml"/><Relationship Id="rId29" Type="http://schemas.openxmlformats.org/officeDocument/2006/relationships/header" Target="header6.xml"/><Relationship Id="rId41" Type="http://schemas.openxmlformats.org/officeDocument/2006/relationships/header" Target="header7.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spzoz-lezajsk.pl" TargetMode="External"/><Relationship Id="rId24" Type="http://schemas.openxmlformats.org/officeDocument/2006/relationships/footer" Target="footer4.xml"/><Relationship Id="rId32" Type="http://schemas.openxmlformats.org/officeDocument/2006/relationships/image" Target="media/image2.emf"/><Relationship Id="rId37" Type="http://schemas.openxmlformats.org/officeDocument/2006/relationships/image" Target="media/image7.emf"/><Relationship Id="rId40" Type="http://schemas.openxmlformats.org/officeDocument/2006/relationships/image" Target="media/image10.emf"/><Relationship Id="rId5" Type="http://schemas.openxmlformats.org/officeDocument/2006/relationships/webSettings" Target="webSettings.xml"/><Relationship Id="rId15" Type="http://schemas.openxmlformats.org/officeDocument/2006/relationships/hyperlink" Target="https://www.gov.pl/web/mswia/oprogramowanie-do-pobrania" TargetMode="External"/><Relationship Id="rId23" Type="http://schemas.openxmlformats.org/officeDocument/2006/relationships/header" Target="header3.xml"/><Relationship Id="rId28" Type="http://schemas.openxmlformats.org/officeDocument/2006/relationships/footer" Target="footer6.xml"/><Relationship Id="rId36" Type="http://schemas.openxmlformats.org/officeDocument/2006/relationships/image" Target="media/image6.emf"/><Relationship Id="rId10" Type="http://schemas.openxmlformats.org/officeDocument/2006/relationships/hyperlink" Target="mailto:zamowienia@spzoz-lezajsk.pl" TargetMode="External"/><Relationship Id="rId19" Type="http://schemas.openxmlformats.org/officeDocument/2006/relationships/header" Target="header1.xml"/><Relationship Id="rId31" Type="http://schemas.openxmlformats.org/officeDocument/2006/relationships/image" Target="media/image1.emf"/><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zamowienia@spzoz-lezajsk.pl" TargetMode="External"/><Relationship Id="rId14" Type="http://schemas.openxmlformats.org/officeDocument/2006/relationships/hyperlink" Target="https://moj.gov.pl/nforms/signer/upload?xFormsAppName=SIGNER" TargetMode="External"/><Relationship Id="rId22" Type="http://schemas.openxmlformats.org/officeDocument/2006/relationships/footer" Target="footer3.xml"/><Relationship Id="rId27" Type="http://schemas.openxmlformats.org/officeDocument/2006/relationships/footer" Target="footer5.xml"/><Relationship Id="rId30" Type="http://schemas.openxmlformats.org/officeDocument/2006/relationships/footer" Target="footer7.xml"/><Relationship Id="rId35" Type="http://schemas.openxmlformats.org/officeDocument/2006/relationships/image" Target="media/image5.emf"/><Relationship Id="rId43" Type="http://schemas.openxmlformats.org/officeDocument/2006/relationships/fontTable" Target="fontTable.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A164C8-C24F-419E-812E-7749525BF5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390</TotalTime>
  <Pages>1</Pages>
  <Words>10381</Words>
  <Characters>62286</Characters>
  <Application>Microsoft Office Word</Application>
  <DocSecurity>0</DocSecurity>
  <Lines>519</Lines>
  <Paragraphs>145</Paragraphs>
  <ScaleCrop>false</ScaleCrop>
  <HeadingPairs>
    <vt:vector size="2" baseType="variant">
      <vt:variant>
        <vt:lpstr>Tytuł</vt:lpstr>
      </vt:variant>
      <vt:variant>
        <vt:i4>1</vt:i4>
      </vt:variant>
    </vt:vector>
  </HeadingPairs>
  <TitlesOfParts>
    <vt:vector size="1" baseType="lpstr">
      <vt:lpstr/>
    </vt:vector>
  </TitlesOfParts>
  <Company>SPZOZ</Company>
  <LinksUpToDate>false</LinksUpToDate>
  <CharactersWithSpaces>72522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hh</dc:creator>
  <cp:lastModifiedBy>Goska</cp:lastModifiedBy>
  <cp:revision>29</cp:revision>
  <cp:lastPrinted>2023-01-25T12:03:00Z</cp:lastPrinted>
  <dcterms:created xsi:type="dcterms:W3CDTF">2022-08-31T06:25:00Z</dcterms:created>
  <dcterms:modified xsi:type="dcterms:W3CDTF">2023-01-25T12:10:00Z</dcterms:modified>
</cp:coreProperties>
</file>